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CE999" w14:textId="77777777" w:rsidR="00F6337C" w:rsidRDefault="005A5F7C" w:rsidP="00A13CF4">
      <w:pPr>
        <w:shd w:val="clear" w:color="auto" w:fill="E2EFD9" w:themeFill="accent6" w:themeFillTint="33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0E75">
        <w:rPr>
          <w:rFonts w:ascii="Times New Roman" w:hAnsi="Times New Roman" w:cs="Times New Roman"/>
          <w:b/>
          <w:bCs/>
          <w:sz w:val="24"/>
          <w:szCs w:val="24"/>
        </w:rPr>
        <w:t>Martonvásár Város Önkormányzata Képviselő-testületének</w:t>
      </w:r>
      <w:r w:rsidR="00C14AE1" w:rsidRPr="003F0E75">
        <w:rPr>
          <w:rFonts w:ascii="Times New Roman" w:hAnsi="Times New Roman" w:cs="Times New Roman"/>
          <w:b/>
          <w:bCs/>
          <w:sz w:val="24"/>
          <w:szCs w:val="24"/>
        </w:rPr>
        <w:t xml:space="preserve"> …./2026</w:t>
      </w:r>
      <w:r w:rsidRPr="003F0E75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624170" w:rsidRPr="003F0E75">
        <w:rPr>
          <w:rFonts w:ascii="Times New Roman" w:hAnsi="Times New Roman" w:cs="Times New Roman"/>
          <w:b/>
          <w:bCs/>
          <w:sz w:val="24"/>
          <w:szCs w:val="24"/>
        </w:rPr>
        <w:t>…….</w:t>
      </w:r>
      <w:r w:rsidRPr="003F0E75">
        <w:rPr>
          <w:rFonts w:ascii="Times New Roman" w:hAnsi="Times New Roman" w:cs="Times New Roman"/>
          <w:b/>
          <w:bCs/>
          <w:sz w:val="24"/>
          <w:szCs w:val="24"/>
        </w:rPr>
        <w:t>.) önkormányzati rendelete</w:t>
      </w:r>
      <w:r w:rsidR="00C14AE1" w:rsidRPr="003F0E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0615C40" w14:textId="185BF970" w:rsidR="005A5F7C" w:rsidRDefault="00C14AE1" w:rsidP="00A13CF4">
      <w:pPr>
        <w:shd w:val="clear" w:color="auto" w:fill="E2EFD9" w:themeFill="accent6" w:themeFillTint="33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0E75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FF2BD8">
        <w:rPr>
          <w:rFonts w:ascii="Times New Roman" w:hAnsi="Times New Roman" w:cs="Times New Roman"/>
          <w:b/>
          <w:bCs/>
          <w:sz w:val="24"/>
          <w:szCs w:val="24"/>
        </w:rPr>
        <w:t xml:space="preserve">közterületek tisztántartásáról és a közterületen </w:t>
      </w:r>
      <w:r w:rsidR="003443C6">
        <w:rPr>
          <w:rFonts w:ascii="Times New Roman" w:hAnsi="Times New Roman" w:cs="Times New Roman"/>
          <w:b/>
          <w:bCs/>
          <w:sz w:val="24"/>
          <w:szCs w:val="24"/>
        </w:rPr>
        <w:t>el</w:t>
      </w:r>
      <w:r w:rsidR="00FF2BD8">
        <w:rPr>
          <w:rFonts w:ascii="Times New Roman" w:hAnsi="Times New Roman" w:cs="Times New Roman"/>
          <w:b/>
          <w:bCs/>
          <w:sz w:val="24"/>
          <w:szCs w:val="24"/>
        </w:rPr>
        <w:t>hagyott hulladék felszámolásáról</w:t>
      </w:r>
    </w:p>
    <w:p w14:paraId="021F81E4" w14:textId="77777777" w:rsidR="00A13CF4" w:rsidRPr="00A13CF4" w:rsidRDefault="00A13CF4" w:rsidP="00A13C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AAE0EB" w14:textId="0FA0B10A" w:rsidR="00A13CF4" w:rsidRPr="00A13CF4" w:rsidRDefault="00A13CF4" w:rsidP="00A13C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134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A13CF4">
        <w:rPr>
          <w:rFonts w:ascii="Times New Roman" w:hAnsi="Times New Roman" w:cs="Times New Roman"/>
          <w:i/>
          <w:iCs/>
          <w:sz w:val="20"/>
          <w:szCs w:val="20"/>
        </w:rPr>
        <w:t>/</w:t>
      </w:r>
      <w:r w:rsidRPr="00A13CF4">
        <w:rPr>
          <w:rFonts w:ascii="Times New Roman" w:hAnsi="Times New Roman" w:cs="Times New Roman"/>
          <w:b/>
          <w:bCs/>
          <w:i/>
          <w:iCs/>
          <w:sz w:val="20"/>
          <w:szCs w:val="20"/>
          <w:highlight w:val="lightGray"/>
        </w:rPr>
        <w:t>Szürke részek:</w:t>
      </w:r>
      <w:r w:rsidRPr="00A13CF4">
        <w:rPr>
          <w:rFonts w:ascii="Times New Roman" w:hAnsi="Times New Roman" w:cs="Times New Roman"/>
          <w:i/>
          <w:iCs/>
          <w:sz w:val="20"/>
          <w:szCs w:val="20"/>
        </w:rPr>
        <w:t xml:space="preserve"> a hatályos szabályozásból átvett elemek,</w:t>
      </w:r>
    </w:p>
    <w:p w14:paraId="02BA574E" w14:textId="3F86096D" w:rsidR="00A13CF4" w:rsidRPr="00A13CF4" w:rsidRDefault="00A13CF4" w:rsidP="00A13C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134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A13CF4">
        <w:rPr>
          <w:rFonts w:ascii="Times New Roman" w:hAnsi="Times New Roman" w:cs="Times New Roman"/>
          <w:b/>
          <w:bCs/>
          <w:i/>
          <w:iCs/>
          <w:sz w:val="20"/>
          <w:szCs w:val="20"/>
          <w:shd w:val="clear" w:color="auto" w:fill="E2EFD9" w:themeFill="accent6" w:themeFillTint="33"/>
        </w:rPr>
        <w:t>Zöld részek:</w:t>
      </w:r>
      <w:r w:rsidRPr="00A13CF4">
        <w:rPr>
          <w:rFonts w:ascii="Times New Roman" w:hAnsi="Times New Roman" w:cs="Times New Roman"/>
          <w:i/>
          <w:iCs/>
          <w:sz w:val="20"/>
          <w:szCs w:val="20"/>
        </w:rPr>
        <w:t xml:space="preserve"> tartalmilag, jogtechnikai okok miatt vagy az önálló ÖR miatt átvett ÚJ elemek,</w:t>
      </w:r>
    </w:p>
    <w:p w14:paraId="55CA5BE7" w14:textId="1AD2B57B" w:rsidR="00A13CF4" w:rsidRPr="00A13CF4" w:rsidRDefault="00A13CF4" w:rsidP="00A13C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134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A13CF4">
        <w:rPr>
          <w:rFonts w:ascii="Times New Roman" w:hAnsi="Times New Roman" w:cs="Times New Roman"/>
          <w:b/>
          <w:bCs/>
          <w:i/>
          <w:iCs/>
          <w:sz w:val="20"/>
          <w:szCs w:val="20"/>
          <w:highlight w:val="yellow"/>
        </w:rPr>
        <w:t>Sárga részek:</w:t>
      </w:r>
      <w:r w:rsidRPr="00A13CF4">
        <w:rPr>
          <w:rFonts w:ascii="Times New Roman" w:hAnsi="Times New Roman" w:cs="Times New Roman"/>
          <w:i/>
          <w:iCs/>
          <w:sz w:val="20"/>
          <w:szCs w:val="20"/>
        </w:rPr>
        <w:t xml:space="preserve"> eldöntendő szabályozási tartalom./</w:t>
      </w:r>
    </w:p>
    <w:p w14:paraId="17BF8345" w14:textId="77777777" w:rsidR="00A13CF4" w:rsidRPr="003F0E75" w:rsidRDefault="00A13CF4" w:rsidP="00A13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B09D08" w14:textId="3684DD35" w:rsidR="00624170" w:rsidRPr="003F0E75" w:rsidRDefault="00624170" w:rsidP="00624170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  <w:shd w:val="clear" w:color="auto" w:fill="D9D9D9" w:themeFill="background1" w:themeFillShade="D9"/>
        </w:rPr>
      </w:pPr>
      <w:r w:rsidRPr="003F0E75">
        <w:rPr>
          <w:rFonts w:ascii="Times New Roman" w:hAnsi="Times New Roman" w:cs="Times New Roman"/>
          <w:sz w:val="24"/>
          <w:szCs w:val="24"/>
          <w:shd w:val="clear" w:color="auto" w:fill="D9D9D9" w:themeFill="background1" w:themeFillShade="D9"/>
        </w:rPr>
        <w:t xml:space="preserve">[1] </w:t>
      </w:r>
      <w:r w:rsidR="00886327" w:rsidRPr="003F0E75">
        <w:rPr>
          <w:rFonts w:ascii="Times New Roman" w:hAnsi="Times New Roman" w:cs="Times New Roman"/>
          <w:sz w:val="24"/>
          <w:szCs w:val="24"/>
          <w:shd w:val="clear" w:color="auto" w:fill="E2EFD9" w:themeFill="accent6" w:themeFillTint="33"/>
        </w:rPr>
        <w:t xml:space="preserve">Martonvásár Város Önkormányzatának Képviselő-testülete </w:t>
      </w:r>
      <w:r w:rsidR="00886327">
        <w:rPr>
          <w:rFonts w:ascii="Times New Roman" w:hAnsi="Times New Roman" w:cs="Times New Roman"/>
          <w:sz w:val="24"/>
          <w:szCs w:val="24"/>
          <w:shd w:val="clear" w:color="auto" w:fill="D9D9D9" w:themeFill="background1" w:themeFillShade="D9"/>
        </w:rPr>
        <w:t>e</w:t>
      </w:r>
      <w:r w:rsidRPr="003F0E75">
        <w:rPr>
          <w:rFonts w:ascii="Times New Roman" w:hAnsi="Times New Roman" w:cs="Times New Roman"/>
          <w:sz w:val="24"/>
          <w:szCs w:val="24"/>
          <w:shd w:val="clear" w:color="auto" w:fill="D9D9D9" w:themeFill="background1" w:themeFillShade="D9"/>
        </w:rPr>
        <w:t xml:space="preserve"> rendelet</w:t>
      </w:r>
      <w:r w:rsidR="00886327">
        <w:rPr>
          <w:rFonts w:ascii="Times New Roman" w:hAnsi="Times New Roman" w:cs="Times New Roman"/>
          <w:sz w:val="24"/>
          <w:szCs w:val="24"/>
          <w:shd w:val="clear" w:color="auto" w:fill="D9D9D9" w:themeFill="background1" w:themeFillShade="D9"/>
        </w:rPr>
        <w:t>et azzal a</w:t>
      </w:r>
      <w:r w:rsidRPr="003F0E75">
        <w:rPr>
          <w:rFonts w:ascii="Times New Roman" w:hAnsi="Times New Roman" w:cs="Times New Roman"/>
          <w:sz w:val="24"/>
          <w:szCs w:val="24"/>
          <w:shd w:val="clear" w:color="auto" w:fill="D9D9D9" w:themeFill="background1" w:themeFillShade="D9"/>
        </w:rPr>
        <w:t xml:space="preserve"> cél</w:t>
      </w:r>
      <w:r w:rsidR="00886327">
        <w:rPr>
          <w:rFonts w:ascii="Times New Roman" w:hAnsi="Times New Roman" w:cs="Times New Roman"/>
          <w:sz w:val="24"/>
          <w:szCs w:val="24"/>
          <w:shd w:val="clear" w:color="auto" w:fill="D9D9D9" w:themeFill="background1" w:themeFillShade="D9"/>
        </w:rPr>
        <w:t>lal alkotja</w:t>
      </w:r>
      <w:r w:rsidRPr="003F0E75">
        <w:rPr>
          <w:rFonts w:ascii="Times New Roman" w:hAnsi="Times New Roman" w:cs="Times New Roman"/>
          <w:sz w:val="24"/>
          <w:szCs w:val="24"/>
          <w:shd w:val="clear" w:color="auto" w:fill="D9D9D9" w:themeFill="background1" w:themeFillShade="D9"/>
        </w:rPr>
        <w:t>, hogy a település lakossága és környezete egészségének védelme, a rendezett, tiszta településkép biztosítása és a közegészségügyi követelmények érvényesítése érdekében meghatározza a köztisztasággal összefüggő feladatok, a közterületek és az egyes ingatlanok tisztán tartásának helyi szabályait, az ingatlantulajdonosok és -használók köztisztasági kötelezettségeit, valamint a köztisztaságot sértő magatartásokkal szembeni fellépés és az elhagyott hulladék felszámolása érdekében teendő helyi intézkedéseket.</w:t>
      </w:r>
    </w:p>
    <w:p w14:paraId="4558FD87" w14:textId="37FE515C" w:rsidR="006A1EE1" w:rsidRDefault="00624170" w:rsidP="006A1EE1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3F0E75">
        <w:rPr>
          <w:rFonts w:ascii="Times New Roman" w:hAnsi="Times New Roman" w:cs="Times New Roman"/>
          <w:sz w:val="24"/>
          <w:szCs w:val="24"/>
          <w:shd w:val="clear" w:color="auto" w:fill="E2EFD9" w:themeFill="accent6" w:themeFillTint="33"/>
        </w:rPr>
        <w:t xml:space="preserve">[2] </w:t>
      </w:r>
      <w:r w:rsidR="005A5F7C" w:rsidRPr="003F0E75">
        <w:rPr>
          <w:rFonts w:ascii="Times New Roman" w:hAnsi="Times New Roman" w:cs="Times New Roman"/>
          <w:sz w:val="24"/>
          <w:szCs w:val="24"/>
          <w:shd w:val="clear" w:color="auto" w:fill="E2EFD9" w:themeFill="accent6" w:themeFillTint="33"/>
        </w:rPr>
        <w:t>Martonvásár Város Önkormányzatának Képviselő-testülete Magyarország Alaptörvénye 32.</w:t>
      </w:r>
      <w:r w:rsidR="00270963">
        <w:rPr>
          <w:rFonts w:ascii="Times New Roman" w:hAnsi="Times New Roman" w:cs="Times New Roman"/>
          <w:sz w:val="24"/>
          <w:szCs w:val="24"/>
          <w:shd w:val="clear" w:color="auto" w:fill="E2EFD9" w:themeFill="accent6" w:themeFillTint="33"/>
        </w:rPr>
        <w:t xml:space="preserve"> </w:t>
      </w:r>
      <w:r w:rsidR="005A5F7C" w:rsidRPr="003F0E75">
        <w:rPr>
          <w:rFonts w:ascii="Times New Roman" w:hAnsi="Times New Roman" w:cs="Times New Roman"/>
          <w:sz w:val="24"/>
          <w:szCs w:val="24"/>
          <w:shd w:val="clear" w:color="auto" w:fill="E2EFD9" w:themeFill="accent6" w:themeFillTint="33"/>
        </w:rPr>
        <w:t>cikk (</w:t>
      </w:r>
      <w:r w:rsidR="00886327">
        <w:rPr>
          <w:rFonts w:ascii="Times New Roman" w:hAnsi="Times New Roman" w:cs="Times New Roman"/>
          <w:sz w:val="24"/>
          <w:szCs w:val="24"/>
          <w:shd w:val="clear" w:color="auto" w:fill="E2EFD9" w:themeFill="accent6" w:themeFillTint="33"/>
        </w:rPr>
        <w:t>2</w:t>
      </w:r>
      <w:r w:rsidR="005A5F7C" w:rsidRPr="003F0E75">
        <w:rPr>
          <w:rFonts w:ascii="Times New Roman" w:hAnsi="Times New Roman" w:cs="Times New Roman"/>
          <w:sz w:val="24"/>
          <w:szCs w:val="24"/>
          <w:shd w:val="clear" w:color="auto" w:fill="E2EFD9" w:themeFill="accent6" w:themeFillTint="33"/>
        </w:rPr>
        <w:t>) bekezdés</w:t>
      </w:r>
      <w:r w:rsidR="00886327">
        <w:rPr>
          <w:rFonts w:ascii="Times New Roman" w:hAnsi="Times New Roman" w:cs="Times New Roman"/>
          <w:sz w:val="24"/>
          <w:szCs w:val="24"/>
          <w:shd w:val="clear" w:color="auto" w:fill="E2EFD9" w:themeFill="accent6" w:themeFillTint="33"/>
        </w:rPr>
        <w:t>ében</w:t>
      </w:r>
      <w:r w:rsidR="004644A3" w:rsidRPr="003F0E75">
        <w:rPr>
          <w:rFonts w:ascii="Times New Roman" w:hAnsi="Times New Roman" w:cs="Times New Roman"/>
          <w:sz w:val="24"/>
          <w:szCs w:val="24"/>
          <w:shd w:val="clear" w:color="auto" w:fill="E2EFD9" w:themeFill="accent6" w:themeFillTint="33"/>
        </w:rPr>
        <w:t xml:space="preserve"> </w:t>
      </w:r>
      <w:r w:rsidR="005A5F7C" w:rsidRPr="003F0E75">
        <w:rPr>
          <w:rFonts w:ascii="Times New Roman" w:hAnsi="Times New Roman" w:cs="Times New Roman"/>
          <w:sz w:val="24"/>
          <w:szCs w:val="24"/>
          <w:shd w:val="clear" w:color="auto" w:fill="E2EFD9" w:themeFill="accent6" w:themeFillTint="33"/>
        </w:rPr>
        <w:t>meghatározott jogalkotói hatáskörében,</w:t>
      </w:r>
      <w:r w:rsidR="005A38C8" w:rsidRPr="003F0E75">
        <w:rPr>
          <w:rFonts w:ascii="Times New Roman" w:hAnsi="Times New Roman" w:cs="Times New Roman"/>
          <w:sz w:val="24"/>
          <w:szCs w:val="24"/>
          <w:shd w:val="clear" w:color="auto" w:fill="E2EFD9" w:themeFill="accent6" w:themeFillTint="33"/>
        </w:rPr>
        <w:t xml:space="preserve"> </w:t>
      </w:r>
      <w:r w:rsidR="005A38C8" w:rsidRPr="00A13CF4">
        <w:rPr>
          <w:rFonts w:ascii="Times New Roman" w:hAnsi="Times New Roman" w:cs="Times New Roman"/>
          <w:color w:val="FF0000"/>
          <w:sz w:val="24"/>
          <w:szCs w:val="24"/>
          <w:highlight w:val="yellow"/>
          <w:shd w:val="clear" w:color="auto" w:fill="E2EFD9" w:themeFill="accent6" w:themeFillTint="33"/>
        </w:rPr>
        <w:t>a környezet védelmének általános szabályairól szóló 1995. évi LIII. törvény 48. § (4) bekezdés b) pontjában</w:t>
      </w:r>
      <w:r w:rsidR="005A38C8" w:rsidRPr="00A13CF4">
        <w:rPr>
          <w:rFonts w:ascii="Times New Roman" w:hAnsi="Times New Roman" w:cs="Times New Roman"/>
          <w:color w:val="FF0000"/>
          <w:sz w:val="24"/>
          <w:szCs w:val="24"/>
          <w:shd w:val="clear" w:color="auto" w:fill="E2EFD9" w:themeFill="accent6" w:themeFillTint="33"/>
        </w:rPr>
        <w:t xml:space="preserve">, </w:t>
      </w:r>
      <w:r w:rsidR="005A38C8" w:rsidRPr="003F0E75">
        <w:rPr>
          <w:rFonts w:ascii="Times New Roman" w:hAnsi="Times New Roman" w:cs="Times New Roman"/>
          <w:sz w:val="24"/>
          <w:szCs w:val="24"/>
          <w:shd w:val="clear" w:color="auto" w:fill="E2EFD9" w:themeFill="accent6" w:themeFillTint="33"/>
        </w:rPr>
        <w:t xml:space="preserve">valamint a Magyarország helyi önkormányzatairól szóló 2011. évi CLXXXIX. törvény 143. § (4) bekezdés d) pontjában, </w:t>
      </w:r>
      <w:r w:rsidR="004644A3" w:rsidRPr="003F0E75">
        <w:rPr>
          <w:rFonts w:ascii="Times New Roman" w:hAnsi="Times New Roman" w:cs="Times New Roman"/>
          <w:sz w:val="24"/>
          <w:szCs w:val="24"/>
          <w:shd w:val="clear" w:color="auto" w:fill="E2EFD9" w:themeFill="accent6" w:themeFillTint="33"/>
        </w:rPr>
        <w:t>a hulladékról szóló</w:t>
      </w:r>
      <w:r w:rsidR="00FE677F" w:rsidRPr="003F0E75">
        <w:rPr>
          <w:rFonts w:ascii="Times New Roman" w:hAnsi="Times New Roman" w:cs="Times New Roman"/>
          <w:sz w:val="24"/>
          <w:szCs w:val="24"/>
          <w:shd w:val="clear" w:color="auto" w:fill="E2EFD9" w:themeFill="accent6" w:themeFillTint="33"/>
        </w:rPr>
        <w:t xml:space="preserve"> 2012. évi CLXXXV. törvény</w:t>
      </w:r>
      <w:r w:rsidR="000623D5">
        <w:rPr>
          <w:rFonts w:ascii="Times New Roman" w:hAnsi="Times New Roman" w:cs="Times New Roman"/>
          <w:sz w:val="24"/>
          <w:szCs w:val="24"/>
        </w:rPr>
        <w:t xml:space="preserve"> </w:t>
      </w:r>
      <w:r w:rsidR="00886327" w:rsidRPr="003F0E75">
        <w:rPr>
          <w:rFonts w:ascii="Times New Roman" w:hAnsi="Times New Roman" w:cs="Times New Roman"/>
          <w:sz w:val="24"/>
          <w:szCs w:val="24"/>
        </w:rPr>
        <w:t>35. § (1) bekezdés h) pontjában</w:t>
      </w:r>
      <w:r w:rsidR="00886327">
        <w:rPr>
          <w:rFonts w:ascii="Times New Roman" w:hAnsi="Times New Roman" w:cs="Times New Roman"/>
          <w:sz w:val="24"/>
          <w:szCs w:val="24"/>
        </w:rPr>
        <w:t xml:space="preserve"> és</w:t>
      </w:r>
      <w:r w:rsidR="00886327" w:rsidRPr="003F0E75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4644A3" w:rsidRPr="003F0E75">
          <w:rPr>
            <w:rFonts w:ascii="Times New Roman" w:hAnsi="Times New Roman" w:cs="Times New Roman"/>
            <w:sz w:val="24"/>
            <w:szCs w:val="24"/>
          </w:rPr>
          <w:t>88. §</w:t>
        </w:r>
        <w:r w:rsidR="000623D5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4644A3" w:rsidRPr="003F0E75">
          <w:rPr>
            <w:rFonts w:ascii="Times New Roman" w:hAnsi="Times New Roman" w:cs="Times New Roman"/>
            <w:sz w:val="24"/>
            <w:szCs w:val="24"/>
          </w:rPr>
          <w:t>(4) bekezdés c) pont</w:t>
        </w:r>
      </w:hyperlink>
      <w:r w:rsidR="0050419C" w:rsidRPr="003F0E75">
        <w:rPr>
          <w:rFonts w:ascii="Times New Roman" w:hAnsi="Times New Roman" w:cs="Times New Roman"/>
          <w:sz w:val="24"/>
          <w:szCs w:val="24"/>
        </w:rPr>
        <w:t>j</w:t>
      </w:r>
      <w:r w:rsidR="00886327">
        <w:rPr>
          <w:rFonts w:ascii="Times New Roman" w:hAnsi="Times New Roman" w:cs="Times New Roman"/>
          <w:sz w:val="24"/>
          <w:szCs w:val="24"/>
        </w:rPr>
        <w:t>ában kapott</w:t>
      </w:r>
      <w:r w:rsidR="0050419C" w:rsidRPr="003F0E75">
        <w:rPr>
          <w:rFonts w:ascii="Times New Roman" w:hAnsi="Times New Roman" w:cs="Times New Roman"/>
          <w:sz w:val="24"/>
          <w:szCs w:val="24"/>
        </w:rPr>
        <w:t xml:space="preserve"> </w:t>
      </w:r>
      <w:r w:rsidR="005A5F7C" w:rsidRPr="003F0E75">
        <w:rPr>
          <w:rFonts w:ascii="Times New Roman" w:hAnsi="Times New Roman" w:cs="Times New Roman"/>
          <w:sz w:val="24"/>
          <w:szCs w:val="24"/>
        </w:rPr>
        <w:t>felhatalmazás alapján</w:t>
      </w:r>
      <w:r w:rsidR="00886327">
        <w:rPr>
          <w:rFonts w:ascii="Times New Roman" w:hAnsi="Times New Roman" w:cs="Times New Roman"/>
          <w:sz w:val="24"/>
          <w:szCs w:val="24"/>
        </w:rPr>
        <w:t xml:space="preserve">, a </w:t>
      </w:r>
      <w:r w:rsidR="00886327" w:rsidRPr="003F0E75">
        <w:rPr>
          <w:rFonts w:ascii="Times New Roman" w:hAnsi="Times New Roman" w:cs="Times New Roman"/>
          <w:sz w:val="24"/>
          <w:szCs w:val="24"/>
          <w:shd w:val="clear" w:color="auto" w:fill="E2EFD9" w:themeFill="accent6" w:themeFillTint="33"/>
        </w:rPr>
        <w:t xml:space="preserve">Magyarország helyi önkormányzatairól szóló </w:t>
      </w:r>
      <w:hyperlink r:id="rId6" w:history="1">
        <w:r w:rsidR="00886327" w:rsidRPr="003F0E75">
          <w:rPr>
            <w:rFonts w:ascii="Times New Roman" w:hAnsi="Times New Roman" w:cs="Times New Roman"/>
            <w:sz w:val="24"/>
            <w:szCs w:val="24"/>
            <w:shd w:val="clear" w:color="auto" w:fill="E2EFD9" w:themeFill="accent6" w:themeFillTint="33"/>
          </w:rPr>
          <w:t>2011. évi CLXXXIX. törvény 13. § (1) bekezdés 5. pont</w:t>
        </w:r>
      </w:hyperlink>
      <w:r w:rsidR="00886327" w:rsidRPr="003F0E75">
        <w:rPr>
          <w:rFonts w:ascii="Times New Roman" w:hAnsi="Times New Roman" w:cs="Times New Roman"/>
          <w:sz w:val="24"/>
          <w:szCs w:val="24"/>
          <w:shd w:val="clear" w:color="auto" w:fill="E2EFD9" w:themeFill="accent6" w:themeFillTint="33"/>
        </w:rPr>
        <w:t xml:space="preserve">jában </w:t>
      </w:r>
      <w:r w:rsidR="00886327">
        <w:rPr>
          <w:rFonts w:ascii="Times New Roman" w:hAnsi="Times New Roman" w:cs="Times New Roman"/>
          <w:sz w:val="24"/>
          <w:szCs w:val="24"/>
          <w:shd w:val="clear" w:color="auto" w:fill="E2EFD9" w:themeFill="accent6" w:themeFillTint="33"/>
        </w:rPr>
        <w:t>meghatározott</w:t>
      </w:r>
      <w:r w:rsidR="00886327" w:rsidRPr="003F0E75">
        <w:rPr>
          <w:rFonts w:ascii="Times New Roman" w:hAnsi="Times New Roman" w:cs="Times New Roman"/>
          <w:sz w:val="24"/>
          <w:szCs w:val="24"/>
          <w:shd w:val="clear" w:color="auto" w:fill="E2EFD9" w:themeFill="accent6" w:themeFillTint="33"/>
        </w:rPr>
        <w:t xml:space="preserve"> feladatkörében eljárva, </w:t>
      </w:r>
      <w:r w:rsidR="005F3FD1">
        <w:rPr>
          <w:rFonts w:ascii="Times New Roman" w:hAnsi="Times New Roman" w:cs="Times New Roman"/>
          <w:sz w:val="24"/>
          <w:szCs w:val="24"/>
        </w:rPr>
        <w:t xml:space="preserve"> </w:t>
      </w:r>
      <w:r w:rsidR="005F3FD1" w:rsidRPr="003F0E75">
        <w:rPr>
          <w:rFonts w:ascii="Times New Roman" w:hAnsi="Times New Roman" w:cs="Times New Roman"/>
          <w:sz w:val="24"/>
          <w:szCs w:val="24"/>
        </w:rPr>
        <w:t>–</w:t>
      </w:r>
      <w:r w:rsidR="0050419C" w:rsidRPr="003F0E75">
        <w:rPr>
          <w:rFonts w:ascii="Times New Roman" w:hAnsi="Times New Roman" w:cs="Times New Roman"/>
          <w:sz w:val="24"/>
          <w:szCs w:val="24"/>
        </w:rPr>
        <w:t xml:space="preserve"> a környezet védelmének általános szabályairól szóló </w:t>
      </w:r>
      <w:r w:rsidR="006A1EE1" w:rsidRPr="006A1EE1">
        <w:rPr>
          <w:rFonts w:ascii="Times New Roman" w:hAnsi="Times New Roman" w:cs="Times New Roman"/>
          <w:sz w:val="24"/>
          <w:szCs w:val="24"/>
        </w:rPr>
        <w:t xml:space="preserve">1995. évi LIII. törvény 48. § (3) bekezdésében biztosított véleményezési jogkörében eljáró Fejér </w:t>
      </w:r>
      <w:r w:rsidR="00886327">
        <w:rPr>
          <w:rFonts w:ascii="Times New Roman" w:hAnsi="Times New Roman" w:cs="Times New Roman"/>
          <w:sz w:val="24"/>
          <w:szCs w:val="24"/>
        </w:rPr>
        <w:t>M</w:t>
      </w:r>
      <w:r w:rsidR="006A1EE1" w:rsidRPr="006A1EE1">
        <w:rPr>
          <w:rFonts w:ascii="Times New Roman" w:hAnsi="Times New Roman" w:cs="Times New Roman"/>
          <w:sz w:val="24"/>
          <w:szCs w:val="24"/>
        </w:rPr>
        <w:t xml:space="preserve">egyei Kormányhivatal, mint környezetvédelmi igazgatási szerv és a környezet védelmének általános szabályairól szóló 1995. évi LIII. törvény 46. § (2) bekezdés c) pontjában meghatározott jogkörében eljáró Fejér </w:t>
      </w:r>
      <w:r w:rsidR="006A1EE1">
        <w:rPr>
          <w:rFonts w:ascii="Times New Roman" w:hAnsi="Times New Roman" w:cs="Times New Roman"/>
          <w:sz w:val="24"/>
          <w:szCs w:val="24"/>
        </w:rPr>
        <w:t>M</w:t>
      </w:r>
      <w:r w:rsidR="006A1EE1" w:rsidRPr="006A1EE1">
        <w:rPr>
          <w:rFonts w:ascii="Times New Roman" w:hAnsi="Times New Roman" w:cs="Times New Roman"/>
          <w:sz w:val="24"/>
          <w:szCs w:val="24"/>
        </w:rPr>
        <w:t>egyei Önkormányzat állásfoglalása alapján – a következőket rendeli el:</w:t>
      </w:r>
    </w:p>
    <w:p w14:paraId="0F2E065D" w14:textId="3DD8E86A" w:rsidR="005A5F7C" w:rsidRPr="003F0E75" w:rsidRDefault="005A5F7C" w:rsidP="006A1EE1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F0E75">
        <w:rPr>
          <w:rFonts w:ascii="Times New Roman" w:hAnsi="Times New Roman" w:cs="Times New Roman"/>
          <w:i/>
          <w:iCs/>
          <w:sz w:val="24"/>
          <w:szCs w:val="24"/>
        </w:rPr>
        <w:t>I. Fejezet</w:t>
      </w:r>
    </w:p>
    <w:p w14:paraId="73B6DC7F" w14:textId="77777777" w:rsidR="005A5F7C" w:rsidRPr="003F0E75" w:rsidRDefault="005A5F7C" w:rsidP="005A5F7C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F0E75">
        <w:rPr>
          <w:rFonts w:ascii="Times New Roman" w:hAnsi="Times New Roman" w:cs="Times New Roman"/>
          <w:i/>
          <w:iCs/>
          <w:sz w:val="24"/>
          <w:szCs w:val="24"/>
        </w:rPr>
        <w:t>Általános rendelkezések</w:t>
      </w:r>
    </w:p>
    <w:p w14:paraId="4935F59D" w14:textId="77777777" w:rsidR="005A5F7C" w:rsidRPr="003F0E75" w:rsidRDefault="005A5F7C" w:rsidP="005A5F7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0E75">
        <w:rPr>
          <w:rFonts w:ascii="Times New Roman" w:hAnsi="Times New Roman" w:cs="Times New Roman"/>
          <w:b/>
          <w:bCs/>
          <w:sz w:val="24"/>
          <w:szCs w:val="24"/>
        </w:rPr>
        <w:t>1. A rendelet hatálya</w:t>
      </w:r>
    </w:p>
    <w:p w14:paraId="70E6DBC6" w14:textId="35DE554C" w:rsidR="00880EA4" w:rsidRPr="003F0E75" w:rsidRDefault="005A5F7C" w:rsidP="00967D87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3F0E75">
        <w:rPr>
          <w:rFonts w:ascii="Times New Roman" w:hAnsi="Times New Roman" w:cs="Times New Roman"/>
          <w:b/>
          <w:bCs/>
          <w:sz w:val="24"/>
          <w:szCs w:val="24"/>
        </w:rPr>
        <w:t>1. §</w:t>
      </w:r>
      <w:r w:rsidRPr="003F0E75">
        <w:rPr>
          <w:rFonts w:ascii="Times New Roman" w:hAnsi="Times New Roman" w:cs="Times New Roman"/>
          <w:sz w:val="24"/>
          <w:szCs w:val="24"/>
        </w:rPr>
        <w:t xml:space="preserve"> (1)</w:t>
      </w:r>
      <w:r w:rsidR="00880EA4" w:rsidRPr="003F0E75">
        <w:rPr>
          <w:rFonts w:ascii="Times New Roman" w:hAnsi="Times New Roman" w:cs="Times New Roman"/>
          <w:sz w:val="24"/>
          <w:szCs w:val="24"/>
        </w:rPr>
        <w:t xml:space="preserve"> A rendelet hatálya Martonvásár város közigazgatási területén</w:t>
      </w:r>
    </w:p>
    <w:p w14:paraId="638A1CDC" w14:textId="0CFDAEDD" w:rsidR="00880EA4" w:rsidRPr="003F0E75" w:rsidRDefault="00880EA4" w:rsidP="00967D87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3F0E75">
        <w:rPr>
          <w:rFonts w:ascii="Times New Roman" w:hAnsi="Times New Roman" w:cs="Times New Roman"/>
          <w:sz w:val="24"/>
          <w:szCs w:val="24"/>
        </w:rPr>
        <w:t xml:space="preserve">a) </w:t>
      </w:r>
      <w:r w:rsidR="007D711A" w:rsidRPr="007D711A">
        <w:rPr>
          <w:rFonts w:ascii="Times New Roman" w:hAnsi="Times New Roman" w:cs="Times New Roman"/>
          <w:sz w:val="24"/>
          <w:szCs w:val="24"/>
        </w:rPr>
        <w:t>a közterületek tisztántartásá</w:t>
      </w:r>
      <w:r w:rsidR="007D711A">
        <w:rPr>
          <w:rFonts w:ascii="Times New Roman" w:hAnsi="Times New Roman" w:cs="Times New Roman"/>
          <w:sz w:val="24"/>
          <w:szCs w:val="24"/>
        </w:rPr>
        <w:t>val</w:t>
      </w:r>
      <w:r w:rsidR="007D711A" w:rsidRPr="007D711A">
        <w:rPr>
          <w:rFonts w:ascii="Times New Roman" w:hAnsi="Times New Roman" w:cs="Times New Roman"/>
          <w:sz w:val="24"/>
          <w:szCs w:val="24"/>
        </w:rPr>
        <w:t xml:space="preserve"> és a közterületen elhagyott hulladék felszámolásá</w:t>
      </w:r>
      <w:r w:rsidR="007D711A">
        <w:rPr>
          <w:rFonts w:ascii="Times New Roman" w:hAnsi="Times New Roman" w:cs="Times New Roman"/>
          <w:sz w:val="24"/>
          <w:szCs w:val="24"/>
        </w:rPr>
        <w:t xml:space="preserve">val, </w:t>
      </w:r>
      <w:r w:rsidRPr="003F0E75">
        <w:rPr>
          <w:rFonts w:ascii="Times New Roman" w:hAnsi="Times New Roman" w:cs="Times New Roman"/>
          <w:sz w:val="24"/>
          <w:szCs w:val="24"/>
        </w:rPr>
        <w:t>valamint a köztisztasággal összefüggő tevékenységekre</w:t>
      </w:r>
      <w:r w:rsidR="008F68CA" w:rsidRPr="003F0E75">
        <w:rPr>
          <w:rFonts w:ascii="Times New Roman" w:hAnsi="Times New Roman" w:cs="Times New Roman"/>
          <w:sz w:val="24"/>
          <w:szCs w:val="24"/>
        </w:rPr>
        <w:t>;</w:t>
      </w:r>
    </w:p>
    <w:p w14:paraId="09615809" w14:textId="7EDDF17B" w:rsidR="00880EA4" w:rsidRPr="003F0E75" w:rsidRDefault="00880EA4" w:rsidP="00967D87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3F0E75">
        <w:rPr>
          <w:rFonts w:ascii="Times New Roman" w:hAnsi="Times New Roman" w:cs="Times New Roman"/>
          <w:sz w:val="24"/>
          <w:szCs w:val="24"/>
        </w:rPr>
        <w:t xml:space="preserve">b) minden természetes személyre, jogi személyre és jogi személyiséggel nem rendelkező szervezetre, továbbá minden </w:t>
      </w:r>
      <w:r w:rsidR="004B348E">
        <w:rPr>
          <w:rFonts w:ascii="Times New Roman" w:hAnsi="Times New Roman" w:cs="Times New Roman"/>
          <w:sz w:val="24"/>
          <w:szCs w:val="24"/>
        </w:rPr>
        <w:t>ingatlan</w:t>
      </w:r>
      <w:r w:rsidRPr="003F0E75">
        <w:rPr>
          <w:rFonts w:ascii="Times New Roman" w:hAnsi="Times New Roman" w:cs="Times New Roman"/>
          <w:sz w:val="24"/>
          <w:szCs w:val="24"/>
        </w:rPr>
        <w:t>használóra</w:t>
      </w:r>
      <w:r w:rsidR="008F68CA" w:rsidRPr="003F0E75">
        <w:rPr>
          <w:rFonts w:ascii="Times New Roman" w:hAnsi="Times New Roman" w:cs="Times New Roman"/>
          <w:sz w:val="24"/>
          <w:szCs w:val="24"/>
        </w:rPr>
        <w:t>;</w:t>
      </w:r>
    </w:p>
    <w:p w14:paraId="6DA54B52" w14:textId="49372CF3" w:rsidR="00880EA4" w:rsidRPr="003F0E75" w:rsidRDefault="00880EA4" w:rsidP="00967D87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3F0E75">
        <w:rPr>
          <w:rFonts w:ascii="Times New Roman" w:hAnsi="Times New Roman" w:cs="Times New Roman"/>
          <w:sz w:val="24"/>
          <w:szCs w:val="24"/>
        </w:rPr>
        <w:t xml:space="preserve">c) ingatlanhasználótól függetlenül bármely </w:t>
      </w:r>
      <w:r w:rsidR="009964F2" w:rsidRPr="003F0E75">
        <w:rPr>
          <w:rFonts w:ascii="Times New Roman" w:hAnsi="Times New Roman" w:cs="Times New Roman"/>
          <w:sz w:val="24"/>
          <w:szCs w:val="24"/>
        </w:rPr>
        <w:t>személyre</w:t>
      </w:r>
      <w:r w:rsidR="00D53D02">
        <w:rPr>
          <w:rFonts w:ascii="Times New Roman" w:hAnsi="Times New Roman" w:cs="Times New Roman"/>
          <w:sz w:val="24"/>
          <w:szCs w:val="24"/>
        </w:rPr>
        <w:t>,</w:t>
      </w:r>
      <w:r w:rsidR="009964F2" w:rsidRPr="003F0E75">
        <w:rPr>
          <w:rFonts w:ascii="Times New Roman" w:hAnsi="Times New Roman" w:cs="Times New Roman"/>
          <w:sz w:val="24"/>
          <w:szCs w:val="24"/>
        </w:rPr>
        <w:t xml:space="preserve"> illetve szervezetre</w:t>
      </w:r>
      <w:r w:rsidRPr="003F0E75">
        <w:rPr>
          <w:rFonts w:ascii="Times New Roman" w:hAnsi="Times New Roman" w:cs="Times New Roman"/>
          <w:sz w:val="24"/>
          <w:szCs w:val="24"/>
        </w:rPr>
        <w:t xml:space="preserve">, aki az e rendeletben meghatározott </w:t>
      </w:r>
      <w:r w:rsidR="009964F2" w:rsidRPr="003F0E75">
        <w:rPr>
          <w:rFonts w:ascii="Times New Roman" w:hAnsi="Times New Roman" w:cs="Times New Roman"/>
          <w:sz w:val="24"/>
          <w:szCs w:val="24"/>
        </w:rPr>
        <w:t>szabálytalanságot</w:t>
      </w:r>
      <w:r w:rsidRPr="003F0E75">
        <w:rPr>
          <w:rFonts w:ascii="Times New Roman" w:hAnsi="Times New Roman" w:cs="Times New Roman"/>
          <w:sz w:val="24"/>
          <w:szCs w:val="24"/>
        </w:rPr>
        <w:t xml:space="preserve"> elköveti, vagy az előírásokat nem tartja be</w:t>
      </w:r>
    </w:p>
    <w:p w14:paraId="107FF3F6" w14:textId="17133F3C" w:rsidR="00624170" w:rsidRPr="003F0E75" w:rsidRDefault="00624170" w:rsidP="00967D87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3F0E75">
        <w:rPr>
          <w:rFonts w:ascii="Times New Roman" w:hAnsi="Times New Roman" w:cs="Times New Roman"/>
          <w:sz w:val="24"/>
          <w:szCs w:val="24"/>
        </w:rPr>
        <w:t>terjed ki.</w:t>
      </w:r>
    </w:p>
    <w:p w14:paraId="586DA7C1" w14:textId="537E117A" w:rsidR="00AE6FFD" w:rsidRPr="003F0E75" w:rsidRDefault="00AE6FFD" w:rsidP="000623D5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42096443"/>
      <w:r w:rsidRPr="003F0E75">
        <w:rPr>
          <w:rFonts w:ascii="Times New Roman" w:hAnsi="Times New Roman" w:cs="Times New Roman"/>
          <w:sz w:val="24"/>
          <w:szCs w:val="24"/>
        </w:rPr>
        <w:t xml:space="preserve">(2) </w:t>
      </w:r>
      <w:r w:rsidR="000623D5" w:rsidRPr="000623D5">
        <w:rPr>
          <w:rFonts w:ascii="Times New Roman" w:hAnsi="Times New Roman" w:cs="Times New Roman"/>
          <w:sz w:val="24"/>
          <w:szCs w:val="24"/>
        </w:rPr>
        <w:t>E rendelet hatálya nem terjed ki azokra a magatartásokra, amelyek szabálysértésnek vagy bűncselekménynek</w:t>
      </w:r>
      <w:r w:rsidR="000623D5">
        <w:rPr>
          <w:rFonts w:ascii="Times New Roman" w:hAnsi="Times New Roman" w:cs="Times New Roman"/>
          <w:sz w:val="24"/>
          <w:szCs w:val="24"/>
        </w:rPr>
        <w:t xml:space="preserve"> </w:t>
      </w:r>
      <w:r w:rsidR="000623D5" w:rsidRPr="000623D5">
        <w:rPr>
          <w:rFonts w:ascii="Times New Roman" w:hAnsi="Times New Roman" w:cs="Times New Roman"/>
          <w:sz w:val="24"/>
          <w:szCs w:val="24"/>
        </w:rPr>
        <w:t xml:space="preserve">minősülnek, illetve amelyekre </w:t>
      </w:r>
      <w:r w:rsidR="008B1D1E">
        <w:rPr>
          <w:rFonts w:ascii="Times New Roman" w:hAnsi="Times New Roman" w:cs="Times New Roman"/>
          <w:sz w:val="24"/>
          <w:szCs w:val="24"/>
        </w:rPr>
        <w:t>külön</w:t>
      </w:r>
      <w:r w:rsidR="000623D5" w:rsidRPr="000623D5">
        <w:rPr>
          <w:rFonts w:ascii="Times New Roman" w:hAnsi="Times New Roman" w:cs="Times New Roman"/>
          <w:sz w:val="24"/>
          <w:szCs w:val="24"/>
        </w:rPr>
        <w:t xml:space="preserve"> jogszabály közigazgatási bírság vagy egyéb jogkövetkezmény alkalmazását rendeli</w:t>
      </w:r>
      <w:r w:rsidR="000623D5"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0AE619D0" w14:textId="0093F632" w:rsidR="0007377E" w:rsidRPr="003F0E75" w:rsidRDefault="0007377E" w:rsidP="0007377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0E75">
        <w:rPr>
          <w:rFonts w:ascii="Times New Roman" w:hAnsi="Times New Roman" w:cs="Times New Roman"/>
          <w:b/>
          <w:bCs/>
          <w:sz w:val="24"/>
          <w:szCs w:val="24"/>
        </w:rPr>
        <w:lastRenderedPageBreak/>
        <w:t>2. Értelmező rendelkezések</w:t>
      </w:r>
    </w:p>
    <w:p w14:paraId="750AC3C6" w14:textId="12A71669" w:rsidR="009964F2" w:rsidRPr="003F0E75" w:rsidRDefault="009964F2" w:rsidP="00967D87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3F0E75">
        <w:rPr>
          <w:rFonts w:ascii="Times New Roman" w:hAnsi="Times New Roman" w:cs="Times New Roman"/>
          <w:b/>
          <w:bCs/>
          <w:sz w:val="24"/>
          <w:szCs w:val="24"/>
        </w:rPr>
        <w:t>2. §</w:t>
      </w:r>
      <w:r w:rsidRPr="003F0E75">
        <w:rPr>
          <w:rFonts w:ascii="Times New Roman" w:hAnsi="Times New Roman" w:cs="Times New Roman"/>
          <w:sz w:val="24"/>
          <w:szCs w:val="24"/>
        </w:rPr>
        <w:t xml:space="preserve"> </w:t>
      </w:r>
      <w:r w:rsidR="00A06253" w:rsidRPr="003F0E75">
        <w:rPr>
          <w:rFonts w:ascii="Times New Roman" w:hAnsi="Times New Roman" w:cs="Times New Roman"/>
          <w:sz w:val="24"/>
          <w:szCs w:val="24"/>
        </w:rPr>
        <w:t xml:space="preserve">(1) </w:t>
      </w:r>
      <w:r w:rsidRPr="003F0E75">
        <w:rPr>
          <w:rFonts w:ascii="Times New Roman" w:hAnsi="Times New Roman" w:cs="Times New Roman"/>
          <w:sz w:val="24"/>
          <w:szCs w:val="24"/>
        </w:rPr>
        <w:t>E rendelet értelmezésében:</w:t>
      </w:r>
    </w:p>
    <w:p w14:paraId="1C9946FA" w14:textId="629DBAAD" w:rsidR="00054D1F" w:rsidRDefault="009964F2" w:rsidP="006B5548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3F0E75">
        <w:rPr>
          <w:rFonts w:ascii="Times New Roman" w:hAnsi="Times New Roman" w:cs="Times New Roman"/>
          <w:sz w:val="24"/>
          <w:szCs w:val="24"/>
        </w:rPr>
        <w:t xml:space="preserve">a) </w:t>
      </w:r>
      <w:r w:rsidR="00125443">
        <w:rPr>
          <w:rFonts w:ascii="Times New Roman" w:hAnsi="Times New Roman" w:cs="Times New Roman"/>
          <w:sz w:val="24"/>
          <w:szCs w:val="24"/>
        </w:rPr>
        <w:t xml:space="preserve">birtokos: </w:t>
      </w:r>
      <w:r w:rsidR="00054D1F" w:rsidRPr="00054D1F">
        <w:rPr>
          <w:rFonts w:ascii="Times New Roman" w:hAnsi="Times New Roman" w:cs="Times New Roman"/>
          <w:sz w:val="24"/>
          <w:szCs w:val="24"/>
        </w:rPr>
        <w:t>a Polgári Törvénykönyvről</w:t>
      </w:r>
      <w:r w:rsidR="00054D1F">
        <w:rPr>
          <w:rFonts w:ascii="Times New Roman" w:hAnsi="Times New Roman" w:cs="Times New Roman"/>
          <w:sz w:val="24"/>
          <w:szCs w:val="24"/>
        </w:rPr>
        <w:t xml:space="preserve"> szóló </w:t>
      </w:r>
      <w:r w:rsidR="00054D1F" w:rsidRPr="00054D1F">
        <w:rPr>
          <w:rFonts w:ascii="Times New Roman" w:hAnsi="Times New Roman" w:cs="Times New Roman"/>
          <w:sz w:val="24"/>
          <w:szCs w:val="24"/>
        </w:rPr>
        <w:t>2013. évi V. törvény</w:t>
      </w:r>
      <w:r w:rsidR="00054D1F">
        <w:rPr>
          <w:rFonts w:ascii="Times New Roman" w:hAnsi="Times New Roman" w:cs="Times New Roman"/>
          <w:sz w:val="24"/>
          <w:szCs w:val="24"/>
        </w:rPr>
        <w:t xml:space="preserve"> </w:t>
      </w:r>
      <w:r w:rsidR="00054D1F" w:rsidRPr="00054D1F">
        <w:rPr>
          <w:rFonts w:ascii="Times New Roman" w:hAnsi="Times New Roman" w:cs="Times New Roman"/>
          <w:sz w:val="24"/>
          <w:szCs w:val="24"/>
        </w:rPr>
        <w:t>5:</w:t>
      </w:r>
      <w:r w:rsidR="00054D1F">
        <w:rPr>
          <w:rFonts w:ascii="Times New Roman" w:hAnsi="Times New Roman" w:cs="Times New Roman"/>
          <w:sz w:val="24"/>
          <w:szCs w:val="24"/>
        </w:rPr>
        <w:t>1</w:t>
      </w:r>
      <w:r w:rsidR="00054D1F" w:rsidRPr="00054D1F">
        <w:rPr>
          <w:rFonts w:ascii="Times New Roman" w:hAnsi="Times New Roman" w:cs="Times New Roman"/>
          <w:sz w:val="24"/>
          <w:szCs w:val="24"/>
        </w:rPr>
        <w:t>. §-ában meghatározott személy</w:t>
      </w:r>
      <w:r w:rsidR="000623D5">
        <w:rPr>
          <w:rFonts w:ascii="Times New Roman" w:hAnsi="Times New Roman" w:cs="Times New Roman"/>
          <w:sz w:val="24"/>
          <w:szCs w:val="24"/>
        </w:rPr>
        <w:t>;</w:t>
      </w:r>
    </w:p>
    <w:p w14:paraId="3B11EA37" w14:textId="08F0CEEF" w:rsidR="00125443" w:rsidRDefault="000D0DF6" w:rsidP="00270963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="00125443" w:rsidRPr="00125443">
        <w:rPr>
          <w:rFonts w:ascii="Times New Roman" w:hAnsi="Times New Roman" w:cs="Times New Roman"/>
          <w:sz w:val="24"/>
          <w:szCs w:val="24"/>
        </w:rPr>
        <w:t xml:space="preserve">elhagyott hulladék: </w:t>
      </w:r>
      <w:r w:rsidR="00270963" w:rsidRPr="00270963">
        <w:rPr>
          <w:rFonts w:ascii="Times New Roman" w:hAnsi="Times New Roman" w:cs="Times New Roman"/>
          <w:sz w:val="24"/>
          <w:szCs w:val="24"/>
        </w:rPr>
        <w:t>a közterületen vagy más ingatlanon, az ingatlan tulajdonosának hozzájárulása nélkül,</w:t>
      </w:r>
      <w:r w:rsidR="00270963">
        <w:rPr>
          <w:rFonts w:ascii="Times New Roman" w:hAnsi="Times New Roman" w:cs="Times New Roman"/>
          <w:sz w:val="24"/>
          <w:szCs w:val="24"/>
        </w:rPr>
        <w:t xml:space="preserve"> </w:t>
      </w:r>
      <w:r w:rsidR="00270963" w:rsidRPr="00270963">
        <w:rPr>
          <w:rFonts w:ascii="Times New Roman" w:hAnsi="Times New Roman" w:cs="Times New Roman"/>
          <w:sz w:val="24"/>
          <w:szCs w:val="24"/>
        </w:rPr>
        <w:t>ellenőrizetlen körülmények között elhelyezett vagy elhagyott hulladék</w:t>
      </w:r>
      <w:r w:rsidR="00125443">
        <w:rPr>
          <w:rFonts w:ascii="Times New Roman" w:hAnsi="Times New Roman" w:cs="Times New Roman"/>
          <w:sz w:val="24"/>
          <w:szCs w:val="24"/>
        </w:rPr>
        <w:t>;</w:t>
      </w:r>
    </w:p>
    <w:p w14:paraId="26DA5452" w14:textId="44679324" w:rsidR="000D0DF6" w:rsidRDefault="000D0DF6" w:rsidP="00125443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  <w:r w:rsidRPr="000D0DF6">
        <w:rPr>
          <w:rFonts w:ascii="Times New Roman" w:hAnsi="Times New Roman" w:cs="Times New Roman"/>
          <w:sz w:val="24"/>
          <w:szCs w:val="24"/>
        </w:rPr>
        <w:t>építtető: a magyar építészetről szóló 2023. évi C. törvény</w:t>
      </w:r>
      <w:r>
        <w:rPr>
          <w:rFonts w:ascii="Times New Roman" w:hAnsi="Times New Roman" w:cs="Times New Roman"/>
          <w:sz w:val="24"/>
          <w:szCs w:val="24"/>
        </w:rPr>
        <w:t xml:space="preserve"> (a továbbiakban: </w:t>
      </w:r>
      <w:r w:rsidRPr="000D0DF6">
        <w:rPr>
          <w:rFonts w:ascii="Times New Roman" w:hAnsi="Times New Roman" w:cs="Times New Roman"/>
          <w:sz w:val="24"/>
          <w:szCs w:val="24"/>
        </w:rPr>
        <w:t>Méptv.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0D0DF6">
        <w:rPr>
          <w:rFonts w:ascii="Times New Roman" w:hAnsi="Times New Roman" w:cs="Times New Roman"/>
          <w:sz w:val="24"/>
          <w:szCs w:val="24"/>
        </w:rPr>
        <w:t xml:space="preserve"> 66. § (1) bekezdésében meghatározott személy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951FD31" w14:textId="29BD1917" w:rsidR="00125443" w:rsidRDefault="000D0DF6" w:rsidP="00125443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 </w:t>
      </w:r>
      <w:r w:rsidR="00125443" w:rsidRPr="00125443">
        <w:rPr>
          <w:rFonts w:ascii="Times New Roman" w:hAnsi="Times New Roman" w:cs="Times New Roman"/>
          <w:sz w:val="24"/>
          <w:szCs w:val="24"/>
        </w:rPr>
        <w:t xml:space="preserve">gazdálkodó szervezet: </w:t>
      </w:r>
      <w:r w:rsidR="00FA1A57" w:rsidRPr="003F0E75">
        <w:rPr>
          <w:rFonts w:ascii="Times New Roman" w:hAnsi="Times New Roman" w:cs="Times New Roman"/>
          <w:sz w:val="24"/>
          <w:szCs w:val="24"/>
        </w:rPr>
        <w:t>a hulladékról szóló 2012. évi CLXXXV. törvény (a továbbiakban: Ht.)</w:t>
      </w:r>
      <w:r w:rsidR="00125443" w:rsidRPr="00125443">
        <w:rPr>
          <w:rFonts w:ascii="Times New Roman" w:hAnsi="Times New Roman" w:cs="Times New Roman"/>
          <w:sz w:val="24"/>
          <w:szCs w:val="24"/>
        </w:rPr>
        <w:t xml:space="preserve"> 2. § (1) bekezdés 15. pontjában meghatározott szervezet</w:t>
      </w:r>
      <w:r w:rsidR="00125443">
        <w:rPr>
          <w:rFonts w:ascii="Times New Roman" w:hAnsi="Times New Roman" w:cs="Times New Roman"/>
          <w:sz w:val="24"/>
          <w:szCs w:val="24"/>
        </w:rPr>
        <w:t>;</w:t>
      </w:r>
    </w:p>
    <w:p w14:paraId="3E330DE8" w14:textId="43AA537C" w:rsidR="000D0DF6" w:rsidRDefault="000D0DF6" w:rsidP="00125443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e) </w:t>
      </w:r>
      <w:r w:rsidRPr="000D0DF6">
        <w:rPr>
          <w:rFonts w:ascii="Times New Roman" w:hAnsi="Times New Roman" w:cs="Times New Roman"/>
          <w:sz w:val="24"/>
          <w:szCs w:val="24"/>
        </w:rPr>
        <w:t>gyalogátkelő: a gyalogosok úttesten történő átkelésére szolgáló, az úttest szintjén kialakított közlekedési terület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0D0DF6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F750041" w14:textId="0BB72703" w:rsidR="006B5548" w:rsidRDefault="000D0DF6" w:rsidP="006B5548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f) </w:t>
      </w:r>
      <w:r w:rsidR="006B5548" w:rsidRPr="003F0E75">
        <w:rPr>
          <w:rFonts w:ascii="Times New Roman" w:hAnsi="Times New Roman" w:cs="Times New Roman"/>
          <w:sz w:val="24"/>
          <w:szCs w:val="24"/>
        </w:rPr>
        <w:t>helyi közösségi közlekedés megállója: a menetrend szerinti helyi közösségi közlekedést végző jármű utasainak fel- és leszállására, illetve várakozására kijelölt, a közterületen forgalmi jelzéssel (útburkolati jellel, táblával) elhatárolt terület, ideértve az annak közvetlen környezetében elhelyezett, az utasvárakozást szolgáló létesítményeket (különösen az utasvárót, az ülőpadot, a menetrend-tartót és a megállóhely megvilágítását szolgáló berendezést) is;</w:t>
      </w:r>
    </w:p>
    <w:p w14:paraId="18C07837" w14:textId="217BBCDC" w:rsidR="00125443" w:rsidRDefault="000D0DF6" w:rsidP="006B5548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g) </w:t>
      </w:r>
      <w:r w:rsidR="00125443" w:rsidRPr="00125443">
        <w:rPr>
          <w:rFonts w:ascii="Times New Roman" w:hAnsi="Times New Roman" w:cs="Times New Roman"/>
          <w:sz w:val="24"/>
          <w:szCs w:val="24"/>
        </w:rPr>
        <w:t xml:space="preserve">hulladékgazdálkodási közszolgáltatás: </w:t>
      </w:r>
      <w:r w:rsidR="00FA1A57">
        <w:rPr>
          <w:rFonts w:ascii="Times New Roman" w:hAnsi="Times New Roman" w:cs="Times New Roman"/>
          <w:sz w:val="24"/>
          <w:szCs w:val="24"/>
        </w:rPr>
        <w:t xml:space="preserve">a Ht. </w:t>
      </w:r>
      <w:r w:rsidR="00125443" w:rsidRPr="00125443">
        <w:rPr>
          <w:rFonts w:ascii="Times New Roman" w:hAnsi="Times New Roman" w:cs="Times New Roman"/>
          <w:sz w:val="24"/>
          <w:szCs w:val="24"/>
        </w:rPr>
        <w:t xml:space="preserve">2. § (1) bekezdés </w:t>
      </w:r>
      <w:r w:rsidR="00125443">
        <w:rPr>
          <w:rFonts w:ascii="Times New Roman" w:hAnsi="Times New Roman" w:cs="Times New Roman"/>
          <w:sz w:val="24"/>
          <w:szCs w:val="24"/>
        </w:rPr>
        <w:t>27</w:t>
      </w:r>
      <w:r w:rsidR="00125443" w:rsidRPr="00125443">
        <w:rPr>
          <w:rFonts w:ascii="Times New Roman" w:hAnsi="Times New Roman" w:cs="Times New Roman"/>
          <w:sz w:val="24"/>
          <w:szCs w:val="24"/>
        </w:rPr>
        <w:t>. pontjában meghatározott tevékenység</w:t>
      </w:r>
      <w:r w:rsidR="00125443">
        <w:rPr>
          <w:rFonts w:ascii="Times New Roman" w:hAnsi="Times New Roman" w:cs="Times New Roman"/>
          <w:sz w:val="24"/>
          <w:szCs w:val="24"/>
        </w:rPr>
        <w:t>;</w:t>
      </w:r>
    </w:p>
    <w:p w14:paraId="43EDCE51" w14:textId="20AB8A99" w:rsidR="0007377E" w:rsidRPr="003F0E75" w:rsidRDefault="000D0DF6" w:rsidP="00967D87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6B5548">
        <w:rPr>
          <w:rFonts w:ascii="Times New Roman" w:hAnsi="Times New Roman" w:cs="Times New Roman"/>
          <w:sz w:val="24"/>
          <w:szCs w:val="24"/>
        </w:rPr>
        <w:t xml:space="preserve">) </w:t>
      </w:r>
      <w:r w:rsidR="009964F2" w:rsidRPr="003F0E75">
        <w:rPr>
          <w:rFonts w:ascii="Times New Roman" w:hAnsi="Times New Roman" w:cs="Times New Roman"/>
          <w:sz w:val="24"/>
          <w:szCs w:val="24"/>
        </w:rPr>
        <w:t>h</w:t>
      </w:r>
      <w:r w:rsidR="0007377E" w:rsidRPr="003F0E75">
        <w:rPr>
          <w:rFonts w:ascii="Times New Roman" w:hAnsi="Times New Roman" w:cs="Times New Roman"/>
          <w:sz w:val="24"/>
          <w:szCs w:val="24"/>
        </w:rPr>
        <w:t xml:space="preserve">ulladék: </w:t>
      </w:r>
      <w:r>
        <w:rPr>
          <w:rFonts w:ascii="Times New Roman" w:hAnsi="Times New Roman" w:cs="Times New Roman"/>
          <w:sz w:val="24"/>
          <w:szCs w:val="24"/>
        </w:rPr>
        <w:t xml:space="preserve">a Ht. </w:t>
      </w:r>
      <w:r w:rsidR="0007377E" w:rsidRPr="003F0E75">
        <w:rPr>
          <w:rFonts w:ascii="Times New Roman" w:hAnsi="Times New Roman" w:cs="Times New Roman"/>
          <w:sz w:val="24"/>
          <w:szCs w:val="24"/>
        </w:rPr>
        <w:t>2. § (1) bekezdésének 23. pontjában meghatározott tárgy vagy anyag, amelytől birtokosa megválik, megválni szándékozik, vagy megválni köteles</w:t>
      </w:r>
      <w:r w:rsidR="008F68CA" w:rsidRPr="003F0E75">
        <w:rPr>
          <w:rFonts w:ascii="Times New Roman" w:hAnsi="Times New Roman" w:cs="Times New Roman"/>
          <w:sz w:val="24"/>
          <w:szCs w:val="24"/>
        </w:rPr>
        <w:t>;</w:t>
      </w:r>
    </w:p>
    <w:p w14:paraId="188FB0B7" w14:textId="0651DBC4" w:rsidR="005E70B4" w:rsidRDefault="000D0DF6" w:rsidP="00967D87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5E70B4" w:rsidRPr="003F0E75">
        <w:rPr>
          <w:rFonts w:ascii="Times New Roman" w:hAnsi="Times New Roman" w:cs="Times New Roman"/>
          <w:sz w:val="24"/>
          <w:szCs w:val="24"/>
        </w:rPr>
        <w:t>) ingatlanhasználó: a Ht. 2. § (1) bekezdés 34. pontjában rögzített fogalom, azzal, hogy amennyiben az ingatlanhasználó személye nem állapítható meg, úgy e rendeletben foglalt kötelezettségek teljesítése az ingatlan tulajdonosát terheli; több tulajdonos esetén a kötelezettség egyetemleges</w:t>
      </w:r>
      <w:r w:rsidR="008F68CA" w:rsidRPr="003F0E75">
        <w:rPr>
          <w:rFonts w:ascii="Times New Roman" w:hAnsi="Times New Roman" w:cs="Times New Roman"/>
          <w:sz w:val="24"/>
          <w:szCs w:val="24"/>
        </w:rPr>
        <w:t>;</w:t>
      </w:r>
    </w:p>
    <w:p w14:paraId="052530CA" w14:textId="3B4A790E" w:rsidR="00125443" w:rsidRDefault="000D0DF6" w:rsidP="00125443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j) </w:t>
      </w:r>
      <w:r w:rsidR="00125443" w:rsidRPr="00125443">
        <w:rPr>
          <w:rFonts w:ascii="Times New Roman" w:hAnsi="Times New Roman" w:cs="Times New Roman"/>
          <w:sz w:val="24"/>
          <w:szCs w:val="24"/>
        </w:rPr>
        <w:t>koncessziós társaság: a hulladékgazdálkodási közszolgáltatási tevékenységet koncessziós szerződés alapján ellátó gazdálkodó szervezet</w:t>
      </w:r>
      <w:r w:rsidR="00125443">
        <w:rPr>
          <w:rFonts w:ascii="Times New Roman" w:hAnsi="Times New Roman" w:cs="Times New Roman"/>
          <w:sz w:val="24"/>
          <w:szCs w:val="24"/>
        </w:rPr>
        <w:t>;</w:t>
      </w:r>
    </w:p>
    <w:p w14:paraId="73D73F15" w14:textId="213ADE74" w:rsidR="00125443" w:rsidRDefault="000D0DF6" w:rsidP="00125443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k) </w:t>
      </w:r>
      <w:r w:rsidR="00125443" w:rsidRPr="00125443">
        <w:rPr>
          <w:rFonts w:ascii="Times New Roman" w:hAnsi="Times New Roman" w:cs="Times New Roman"/>
          <w:sz w:val="24"/>
          <w:szCs w:val="24"/>
        </w:rPr>
        <w:t>közcélú zöldterület: a közösség pihenését, rekreációját szolgáló, önkormányzati fenntartású zöldterület;</w:t>
      </w:r>
    </w:p>
    <w:p w14:paraId="7ECD59DF" w14:textId="06B3A713" w:rsidR="00125443" w:rsidRPr="003F0E75" w:rsidRDefault="000D0DF6" w:rsidP="00125443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l) </w:t>
      </w:r>
      <w:r w:rsidR="00125443" w:rsidRPr="00125443">
        <w:rPr>
          <w:rFonts w:ascii="Times New Roman" w:hAnsi="Times New Roman" w:cs="Times New Roman"/>
          <w:sz w:val="24"/>
          <w:szCs w:val="24"/>
        </w:rPr>
        <w:t>közjárda: az ingatlanokhoz nem csatlakozó, burkolt, gyalogosközlekedésre szolgáló közterületi járda</w:t>
      </w:r>
      <w:r w:rsidR="00125443">
        <w:rPr>
          <w:rFonts w:ascii="Times New Roman" w:hAnsi="Times New Roman" w:cs="Times New Roman"/>
          <w:sz w:val="24"/>
          <w:szCs w:val="24"/>
        </w:rPr>
        <w:t>;</w:t>
      </w:r>
    </w:p>
    <w:p w14:paraId="1E19B968" w14:textId="6DF5FDE8" w:rsidR="005E70B4" w:rsidRDefault="000D0DF6" w:rsidP="00967D87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5E70B4" w:rsidRPr="003F0E75">
        <w:rPr>
          <w:rFonts w:ascii="Times New Roman" w:hAnsi="Times New Roman" w:cs="Times New Roman"/>
          <w:sz w:val="24"/>
          <w:szCs w:val="24"/>
        </w:rPr>
        <w:t>) közterület: a közterület-felügyeletről szóló 1999. évi LXIII. törvény (a továbbiakban: Kftv.) 27. § a) pontjában meghatározott terület</w:t>
      </w:r>
      <w:r w:rsidR="008F68CA" w:rsidRPr="003F0E75">
        <w:rPr>
          <w:rFonts w:ascii="Times New Roman" w:hAnsi="Times New Roman" w:cs="Times New Roman"/>
          <w:sz w:val="24"/>
          <w:szCs w:val="24"/>
        </w:rPr>
        <w:t>;</w:t>
      </w:r>
    </w:p>
    <w:p w14:paraId="16E99FEE" w14:textId="5E1CE22F" w:rsidR="006B5548" w:rsidRDefault="0042227B" w:rsidP="006B5548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A06253" w:rsidRPr="003F0E75">
        <w:rPr>
          <w:rFonts w:ascii="Times New Roman" w:hAnsi="Times New Roman" w:cs="Times New Roman"/>
          <w:sz w:val="24"/>
          <w:szCs w:val="24"/>
        </w:rPr>
        <w:t xml:space="preserve">) </w:t>
      </w:r>
      <w:r w:rsidR="006B5548" w:rsidRPr="003F0E75">
        <w:rPr>
          <w:rFonts w:ascii="Times New Roman" w:hAnsi="Times New Roman" w:cs="Times New Roman"/>
          <w:sz w:val="24"/>
          <w:szCs w:val="24"/>
        </w:rPr>
        <w:t xml:space="preserve">kiemelt jelentőséggel bíró közterületek: a város közigazgatási területén kiemelt turisztikai jelentőséggel bíró, e rendelet </w:t>
      </w:r>
      <w:r w:rsidR="000623D5">
        <w:rPr>
          <w:rFonts w:ascii="Times New Roman" w:hAnsi="Times New Roman" w:cs="Times New Roman"/>
          <w:sz w:val="24"/>
          <w:szCs w:val="24"/>
        </w:rPr>
        <w:t>M</w:t>
      </w:r>
      <w:r w:rsidR="006B5548" w:rsidRPr="003F0E75">
        <w:rPr>
          <w:rFonts w:ascii="Times New Roman" w:hAnsi="Times New Roman" w:cs="Times New Roman"/>
          <w:sz w:val="24"/>
          <w:szCs w:val="24"/>
        </w:rPr>
        <w:t>ellékletében meghatározott közterület, (ahol – kiemelt jelentőségére tekintettel – a közterület gondozásával és rendben tartásával kapcsolatos lakossági feladatokat az önkormányzat látja el);</w:t>
      </w:r>
    </w:p>
    <w:p w14:paraId="2F9222F1" w14:textId="3C3BF7FF" w:rsidR="00125443" w:rsidRDefault="0042227B" w:rsidP="000D0DF6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0D0DF6">
        <w:rPr>
          <w:rFonts w:ascii="Times New Roman" w:hAnsi="Times New Roman" w:cs="Times New Roman"/>
          <w:sz w:val="24"/>
          <w:szCs w:val="24"/>
        </w:rPr>
        <w:t>)</w:t>
      </w:r>
      <w:r w:rsidR="000623D5">
        <w:rPr>
          <w:rFonts w:ascii="Times New Roman" w:hAnsi="Times New Roman" w:cs="Times New Roman"/>
          <w:sz w:val="24"/>
          <w:szCs w:val="24"/>
        </w:rPr>
        <w:t xml:space="preserve"> </w:t>
      </w:r>
      <w:r w:rsidR="00125443" w:rsidRPr="00125443">
        <w:rPr>
          <w:rFonts w:ascii="Times New Roman" w:hAnsi="Times New Roman" w:cs="Times New Roman"/>
          <w:sz w:val="24"/>
          <w:szCs w:val="24"/>
        </w:rPr>
        <w:t xml:space="preserve">saroktelek: olyan ingatlan, amely két, egymást metsző közterülethez csatlakozik;  </w:t>
      </w:r>
    </w:p>
    <w:p w14:paraId="435121DE" w14:textId="6B3C7053" w:rsidR="000D0DF6" w:rsidRPr="003F0E75" w:rsidRDefault="0042227B" w:rsidP="000D0DF6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</w:t>
      </w:r>
      <w:r w:rsidR="000D0DF6">
        <w:rPr>
          <w:rFonts w:ascii="Times New Roman" w:hAnsi="Times New Roman" w:cs="Times New Roman"/>
          <w:sz w:val="24"/>
          <w:szCs w:val="24"/>
        </w:rPr>
        <w:t xml:space="preserve">) </w:t>
      </w:r>
      <w:r w:rsidR="000D0DF6" w:rsidRPr="000D0DF6">
        <w:rPr>
          <w:rFonts w:ascii="Times New Roman" w:hAnsi="Times New Roman" w:cs="Times New Roman"/>
          <w:sz w:val="24"/>
          <w:szCs w:val="24"/>
        </w:rPr>
        <w:t>tömbtel</w:t>
      </w:r>
      <w:r w:rsidR="000D0DF6">
        <w:rPr>
          <w:rFonts w:ascii="Times New Roman" w:hAnsi="Times New Roman" w:cs="Times New Roman"/>
          <w:sz w:val="24"/>
          <w:szCs w:val="24"/>
        </w:rPr>
        <w:t>ek</w:t>
      </w:r>
      <w:r w:rsidR="000D0DF6" w:rsidRPr="000D0DF6">
        <w:rPr>
          <w:rFonts w:ascii="Times New Roman" w:hAnsi="Times New Roman" w:cs="Times New Roman"/>
          <w:sz w:val="24"/>
          <w:szCs w:val="24"/>
        </w:rPr>
        <w:t xml:space="preserve">: olyan telek, amelyen külön tulajdonban álló egyes épületek helyezkednek el, a telek közös használatú részeivel;  </w:t>
      </w:r>
    </w:p>
    <w:p w14:paraId="181D078B" w14:textId="19E88292" w:rsidR="00A06253" w:rsidRDefault="0042227B" w:rsidP="00967D87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</w:t>
      </w:r>
      <w:r w:rsidR="006B5548">
        <w:rPr>
          <w:rFonts w:ascii="Times New Roman" w:hAnsi="Times New Roman" w:cs="Times New Roman"/>
          <w:sz w:val="24"/>
          <w:szCs w:val="24"/>
        </w:rPr>
        <w:t xml:space="preserve">) </w:t>
      </w:r>
      <w:r w:rsidR="00A06253" w:rsidRPr="003F0E75">
        <w:rPr>
          <w:rFonts w:ascii="Times New Roman" w:hAnsi="Times New Roman" w:cs="Times New Roman"/>
          <w:sz w:val="24"/>
          <w:szCs w:val="24"/>
        </w:rPr>
        <w:t>tisztán tartás: az egyes ingatlanok és közterületek tisztítása, hó- és síkosságmentesítése, pormentesítése</w:t>
      </w:r>
      <w:r w:rsidR="008F68CA" w:rsidRPr="003F0E75">
        <w:rPr>
          <w:rFonts w:ascii="Times New Roman" w:hAnsi="Times New Roman" w:cs="Times New Roman"/>
          <w:sz w:val="24"/>
          <w:szCs w:val="24"/>
        </w:rPr>
        <w:t>;</w:t>
      </w:r>
    </w:p>
    <w:p w14:paraId="37EBEB46" w14:textId="18F66FAF" w:rsidR="000D0DF6" w:rsidRPr="003F0E75" w:rsidRDefault="0042227B" w:rsidP="000D0DF6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0D0DF6">
        <w:rPr>
          <w:rFonts w:ascii="Times New Roman" w:hAnsi="Times New Roman" w:cs="Times New Roman"/>
          <w:sz w:val="24"/>
          <w:szCs w:val="24"/>
        </w:rPr>
        <w:t xml:space="preserve">) </w:t>
      </w:r>
      <w:r w:rsidR="000D0DF6" w:rsidRPr="000D0DF6">
        <w:rPr>
          <w:rFonts w:ascii="Times New Roman" w:hAnsi="Times New Roman" w:cs="Times New Roman"/>
          <w:sz w:val="24"/>
          <w:szCs w:val="24"/>
        </w:rPr>
        <w:t>vállalkozó kivitelező: a Méptv. 2. §-ában meghatározott, a kivitelezési tevékenységet megrendelés alapján végző vállalkozó</w:t>
      </w:r>
      <w:r w:rsidR="000D0DF6">
        <w:rPr>
          <w:rFonts w:ascii="Times New Roman" w:hAnsi="Times New Roman" w:cs="Times New Roman"/>
          <w:sz w:val="24"/>
          <w:szCs w:val="24"/>
        </w:rPr>
        <w:t>;</w:t>
      </w:r>
    </w:p>
    <w:p w14:paraId="1F05FDFE" w14:textId="1C6EC644" w:rsidR="0007377E" w:rsidRPr="003F0E75" w:rsidRDefault="0042227B" w:rsidP="00967D87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5E70B4" w:rsidRPr="003F0E75">
        <w:rPr>
          <w:rFonts w:ascii="Times New Roman" w:hAnsi="Times New Roman" w:cs="Times New Roman"/>
          <w:sz w:val="24"/>
          <w:szCs w:val="24"/>
        </w:rPr>
        <w:t>) zöldterület: állandó növényzettel fedett közterület, amely a település klimatikus viszonyainak megőrzését, javítását, ökológiai rendszerének védelmét, a pihenést és testedzést, vagy a díszítő funkciót szolgálja, továbbá az a növényzet nélküli földes, murvás, stb. közterület, amely ezen funkcióknak tesz eleget, de arról a korábbi növényzetet károsító hatások már kipusztították</w:t>
      </w:r>
      <w:r w:rsidR="000623D5">
        <w:rPr>
          <w:rFonts w:ascii="Times New Roman" w:hAnsi="Times New Roman" w:cs="Times New Roman"/>
          <w:sz w:val="24"/>
          <w:szCs w:val="24"/>
        </w:rPr>
        <w:t>;</w:t>
      </w:r>
    </w:p>
    <w:p w14:paraId="4951DC95" w14:textId="2E46A911" w:rsidR="00A06253" w:rsidRPr="003F0E75" w:rsidRDefault="00A06253" w:rsidP="00736EF7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3F0E75">
        <w:rPr>
          <w:rFonts w:ascii="Times New Roman" w:hAnsi="Times New Roman" w:cs="Times New Roman"/>
          <w:sz w:val="24"/>
          <w:szCs w:val="24"/>
        </w:rPr>
        <w:t xml:space="preserve">(2) </w:t>
      </w:r>
      <w:r w:rsidR="00736EF7" w:rsidRPr="00736EF7">
        <w:rPr>
          <w:rFonts w:ascii="Times New Roman" w:hAnsi="Times New Roman" w:cs="Times New Roman"/>
          <w:sz w:val="24"/>
          <w:szCs w:val="24"/>
        </w:rPr>
        <w:t>E rendeletben nem szabályozott fogalmak esetében</w:t>
      </w:r>
      <w:r w:rsidR="005A0F9B">
        <w:rPr>
          <w:rFonts w:ascii="Times New Roman" w:hAnsi="Times New Roman" w:cs="Times New Roman"/>
          <w:sz w:val="24"/>
          <w:szCs w:val="24"/>
        </w:rPr>
        <w:t xml:space="preserve"> elsősorban</w:t>
      </w:r>
      <w:r w:rsidR="00736EF7" w:rsidRPr="00736EF7">
        <w:rPr>
          <w:rFonts w:ascii="Times New Roman" w:hAnsi="Times New Roman" w:cs="Times New Roman"/>
          <w:sz w:val="24"/>
          <w:szCs w:val="24"/>
        </w:rPr>
        <w:t xml:space="preserve"> a Ht.-ben, </w:t>
      </w:r>
      <w:r w:rsidR="00A93A59" w:rsidRPr="00A93A59">
        <w:rPr>
          <w:rFonts w:ascii="Times New Roman" w:hAnsi="Times New Roman" w:cs="Times New Roman"/>
          <w:sz w:val="24"/>
          <w:szCs w:val="24"/>
        </w:rPr>
        <w:t>a közúti közlekedésről</w:t>
      </w:r>
      <w:r w:rsidR="00A93A59">
        <w:rPr>
          <w:rFonts w:ascii="Times New Roman" w:hAnsi="Times New Roman" w:cs="Times New Roman"/>
          <w:sz w:val="24"/>
          <w:szCs w:val="24"/>
        </w:rPr>
        <w:t xml:space="preserve"> szóló </w:t>
      </w:r>
      <w:r w:rsidR="00A93A59" w:rsidRPr="00A93A59">
        <w:rPr>
          <w:rFonts w:ascii="Times New Roman" w:hAnsi="Times New Roman" w:cs="Times New Roman"/>
          <w:sz w:val="24"/>
          <w:szCs w:val="24"/>
        </w:rPr>
        <w:t>1988. évi I. törvény</w:t>
      </w:r>
      <w:r w:rsidR="00A93A59">
        <w:rPr>
          <w:rFonts w:ascii="Times New Roman" w:hAnsi="Times New Roman" w:cs="Times New Roman"/>
          <w:sz w:val="24"/>
          <w:szCs w:val="24"/>
        </w:rPr>
        <w:t xml:space="preserve">ben </w:t>
      </w:r>
      <w:r w:rsidR="00736EF7" w:rsidRPr="00736EF7">
        <w:rPr>
          <w:rFonts w:ascii="Times New Roman" w:hAnsi="Times New Roman" w:cs="Times New Roman"/>
          <w:sz w:val="24"/>
          <w:szCs w:val="24"/>
        </w:rPr>
        <w:t>és a Kftv.-ben, valamint ezek végrehajtási rendeleteiben meghatározott fogalmakat kell érteni</w:t>
      </w:r>
      <w:r w:rsidR="000623D5">
        <w:rPr>
          <w:rFonts w:ascii="Times New Roman" w:hAnsi="Times New Roman" w:cs="Times New Roman"/>
          <w:sz w:val="24"/>
          <w:szCs w:val="24"/>
        </w:rPr>
        <w:t>.</w:t>
      </w:r>
    </w:p>
    <w:p w14:paraId="1FBAC778" w14:textId="0A37BDBF" w:rsidR="00A06253" w:rsidRPr="003F0E75" w:rsidRDefault="009C3F7E" w:rsidP="009C3F7E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F0E75">
        <w:rPr>
          <w:rFonts w:ascii="Times New Roman" w:hAnsi="Times New Roman" w:cs="Times New Roman"/>
          <w:i/>
          <w:sz w:val="24"/>
          <w:szCs w:val="24"/>
        </w:rPr>
        <w:t>II. Fejezet</w:t>
      </w:r>
    </w:p>
    <w:p w14:paraId="2A30A19C" w14:textId="5A7AE78C" w:rsidR="003443C6" w:rsidRDefault="003443C6" w:rsidP="00DB1528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A</w:t>
      </w:r>
      <w:r w:rsidRPr="003443C6">
        <w:rPr>
          <w:rFonts w:ascii="Times New Roman" w:hAnsi="Times New Roman" w:cs="Times New Roman"/>
          <w:i/>
          <w:sz w:val="24"/>
          <w:szCs w:val="24"/>
        </w:rPr>
        <w:t xml:space="preserve"> közterületek tisztántartás</w:t>
      </w:r>
      <w:r>
        <w:rPr>
          <w:rFonts w:ascii="Times New Roman" w:hAnsi="Times New Roman" w:cs="Times New Roman"/>
          <w:i/>
          <w:sz w:val="24"/>
          <w:szCs w:val="24"/>
        </w:rPr>
        <w:t>a</w:t>
      </w:r>
      <w:r w:rsidRPr="003443C6">
        <w:rPr>
          <w:rFonts w:ascii="Times New Roman" w:hAnsi="Times New Roman" w:cs="Times New Roman"/>
          <w:i/>
          <w:sz w:val="24"/>
          <w:szCs w:val="24"/>
        </w:rPr>
        <w:t xml:space="preserve"> és a közterületen elhagyott hulladék felszámolás</w:t>
      </w:r>
      <w:r>
        <w:rPr>
          <w:rFonts w:ascii="Times New Roman" w:hAnsi="Times New Roman" w:cs="Times New Roman"/>
          <w:i/>
          <w:sz w:val="24"/>
          <w:szCs w:val="24"/>
        </w:rPr>
        <w:t>a</w:t>
      </w:r>
      <w:r w:rsidRPr="003443C6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5885076B" w14:textId="31F3112F" w:rsidR="00DB1528" w:rsidRPr="00DB1528" w:rsidRDefault="00DB1528" w:rsidP="00DB15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3443C6">
        <w:rPr>
          <w:rFonts w:ascii="Times New Roman" w:hAnsi="Times New Roman" w:cs="Times New Roman"/>
          <w:b/>
          <w:sz w:val="24"/>
          <w:szCs w:val="24"/>
        </w:rPr>
        <w:t>Feladatok</w:t>
      </w:r>
      <w:r w:rsidR="009C6F8F" w:rsidRPr="009C6F8F">
        <w:rPr>
          <w:rFonts w:ascii="Times New Roman" w:hAnsi="Times New Roman" w:cs="Times New Roman"/>
          <w:b/>
          <w:sz w:val="24"/>
          <w:szCs w:val="24"/>
        </w:rPr>
        <w:t xml:space="preserve"> ellátása</w:t>
      </w:r>
    </w:p>
    <w:p w14:paraId="5F6771E5" w14:textId="6C0D823C" w:rsidR="00091870" w:rsidRPr="003F0E75" w:rsidRDefault="000D0DF6" w:rsidP="00DE0EF6">
      <w:pPr>
        <w:shd w:val="clear" w:color="auto" w:fill="E2EFD9" w:themeFill="accent6" w:themeFillTint="3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091870" w:rsidRPr="003F0E7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623D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91870" w:rsidRPr="003F0E75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DE0EF6" w:rsidRPr="003F0E75">
        <w:rPr>
          <w:rFonts w:ascii="Times New Roman" w:hAnsi="Times New Roman" w:cs="Times New Roman"/>
          <w:bCs/>
          <w:sz w:val="24"/>
          <w:szCs w:val="24"/>
        </w:rPr>
        <w:t xml:space="preserve">A hulladékgazdálkodási közszolgáltatást a Ht. szerinti koncessziós társaság látja el, amellyel </w:t>
      </w:r>
      <w:r w:rsidR="00DE0EF6" w:rsidRPr="003F0E75">
        <w:rPr>
          <w:rFonts w:ascii="Times New Roman" w:hAnsi="Times New Roman" w:cs="Times New Roman"/>
          <w:sz w:val="24"/>
          <w:szCs w:val="24"/>
        </w:rPr>
        <w:t xml:space="preserve">Martonvásár Város Önkormányzata (a továbbiakban: Önkormányzat) </w:t>
      </w:r>
      <w:r w:rsidR="00DE0EF6" w:rsidRPr="003F0E75">
        <w:rPr>
          <w:rFonts w:ascii="Times New Roman" w:hAnsi="Times New Roman" w:cs="Times New Roman"/>
          <w:bCs/>
          <w:sz w:val="24"/>
          <w:szCs w:val="24"/>
        </w:rPr>
        <w:t>a törvényben meghatározottak szerint együttműködik</w:t>
      </w:r>
      <w:r w:rsidR="00DE0EF6" w:rsidRPr="003F0E75">
        <w:rPr>
          <w:rFonts w:ascii="Times New Roman" w:hAnsi="Times New Roman" w:cs="Times New Roman"/>
          <w:sz w:val="24"/>
          <w:szCs w:val="24"/>
        </w:rPr>
        <w:t>.</w:t>
      </w:r>
    </w:p>
    <w:p w14:paraId="2D8C2E67" w14:textId="62B9E904" w:rsidR="00954545" w:rsidRPr="003F0E75" w:rsidRDefault="000D0DF6" w:rsidP="00967D87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954545" w:rsidRPr="003F0E75">
        <w:rPr>
          <w:rFonts w:ascii="Times New Roman" w:hAnsi="Times New Roman" w:cs="Times New Roman"/>
          <w:b/>
          <w:bCs/>
          <w:sz w:val="24"/>
          <w:szCs w:val="24"/>
        </w:rPr>
        <w:t>. §</w:t>
      </w:r>
      <w:r w:rsidR="00954545" w:rsidRPr="003F0E75">
        <w:rPr>
          <w:rFonts w:ascii="Times New Roman" w:hAnsi="Times New Roman" w:cs="Times New Roman"/>
          <w:sz w:val="24"/>
          <w:szCs w:val="24"/>
        </w:rPr>
        <w:t xml:space="preserve"> (1) </w:t>
      </w:r>
      <w:r w:rsidR="00091870" w:rsidRPr="003F0E75">
        <w:rPr>
          <w:rFonts w:ascii="Times New Roman" w:hAnsi="Times New Roman" w:cs="Times New Roman"/>
          <w:sz w:val="24"/>
          <w:szCs w:val="24"/>
        </w:rPr>
        <w:t xml:space="preserve">Az Önkormányzat </w:t>
      </w:r>
      <w:r w:rsidR="008F4F3A" w:rsidRPr="003F0E75">
        <w:rPr>
          <w:rFonts w:ascii="Times New Roman" w:hAnsi="Times New Roman" w:cs="Times New Roman"/>
          <w:sz w:val="24"/>
          <w:szCs w:val="24"/>
        </w:rPr>
        <w:t>hulladékgazdálkodási tevékenysége során</w:t>
      </w:r>
      <w:r w:rsidR="00282B72">
        <w:rPr>
          <w:rFonts w:ascii="Times New Roman" w:hAnsi="Times New Roman" w:cs="Times New Roman"/>
          <w:sz w:val="24"/>
          <w:szCs w:val="24"/>
        </w:rPr>
        <w:t>- önkormányzati tulajdonú gazdálkodó szervezet</w:t>
      </w:r>
      <w:r w:rsidR="004F2D69">
        <w:rPr>
          <w:rFonts w:ascii="Times New Roman" w:hAnsi="Times New Roman" w:cs="Times New Roman"/>
          <w:sz w:val="24"/>
          <w:szCs w:val="24"/>
        </w:rPr>
        <w:t xml:space="preserve"> (</w:t>
      </w:r>
      <w:r w:rsidR="004F2D69" w:rsidRPr="004F2D69">
        <w:rPr>
          <w:rFonts w:ascii="Times New Roman" w:hAnsi="Times New Roman" w:cs="Times New Roman"/>
          <w:sz w:val="24"/>
          <w:szCs w:val="24"/>
        </w:rPr>
        <w:t>a továbbiakban: Önkormányzati cég</w:t>
      </w:r>
      <w:r w:rsidR="004F2D69">
        <w:rPr>
          <w:rFonts w:ascii="Times New Roman" w:hAnsi="Times New Roman" w:cs="Times New Roman"/>
          <w:sz w:val="24"/>
          <w:szCs w:val="24"/>
        </w:rPr>
        <w:t>)</w:t>
      </w:r>
      <w:r w:rsidR="00282B72">
        <w:rPr>
          <w:rFonts w:ascii="Times New Roman" w:hAnsi="Times New Roman" w:cs="Times New Roman"/>
          <w:sz w:val="24"/>
          <w:szCs w:val="24"/>
        </w:rPr>
        <w:t xml:space="preserve"> közreműködésével, közszolgáltatási szerződés keretében -</w:t>
      </w:r>
      <w:r w:rsidR="008F4F3A" w:rsidRPr="003F0E75">
        <w:rPr>
          <w:rFonts w:ascii="Times New Roman" w:hAnsi="Times New Roman" w:cs="Times New Roman"/>
          <w:sz w:val="24"/>
          <w:szCs w:val="24"/>
        </w:rPr>
        <w:t xml:space="preserve"> </w:t>
      </w:r>
      <w:r w:rsidR="00954545" w:rsidRPr="003F0E75">
        <w:rPr>
          <w:rFonts w:ascii="Times New Roman" w:hAnsi="Times New Roman" w:cs="Times New Roman"/>
          <w:sz w:val="24"/>
          <w:szCs w:val="24"/>
        </w:rPr>
        <w:t xml:space="preserve">gondoskodik </w:t>
      </w:r>
      <w:r w:rsidR="0050419C" w:rsidRPr="003F0E75">
        <w:rPr>
          <w:rFonts w:ascii="Times New Roman" w:hAnsi="Times New Roman" w:cs="Times New Roman"/>
          <w:sz w:val="24"/>
          <w:szCs w:val="24"/>
        </w:rPr>
        <w:t>a közterületen elhagyott hulladék felszámolásá</w:t>
      </w:r>
      <w:r w:rsidR="00AA1BBA" w:rsidRPr="003F0E75">
        <w:rPr>
          <w:rFonts w:ascii="Times New Roman" w:hAnsi="Times New Roman" w:cs="Times New Roman"/>
          <w:sz w:val="24"/>
          <w:szCs w:val="24"/>
        </w:rPr>
        <w:t>ról, különösen</w:t>
      </w:r>
      <w:r w:rsidR="0050419C" w:rsidRPr="003F0E75">
        <w:rPr>
          <w:rFonts w:ascii="Times New Roman" w:hAnsi="Times New Roman" w:cs="Times New Roman"/>
          <w:sz w:val="24"/>
          <w:szCs w:val="24"/>
        </w:rPr>
        <w:t xml:space="preserve"> annak</w:t>
      </w:r>
      <w:r w:rsidR="00954545" w:rsidRPr="003F0E75">
        <w:rPr>
          <w:rFonts w:ascii="Times New Roman" w:hAnsi="Times New Roman" w:cs="Times New Roman"/>
          <w:sz w:val="24"/>
          <w:szCs w:val="24"/>
        </w:rPr>
        <w:t>:</w:t>
      </w:r>
    </w:p>
    <w:p w14:paraId="3E0C52F6" w14:textId="2EDBFF14" w:rsidR="00FE677F" w:rsidRPr="003F0E75" w:rsidRDefault="00FE677F" w:rsidP="00967D87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3F0E75">
        <w:rPr>
          <w:rFonts w:ascii="Times New Roman" w:hAnsi="Times New Roman" w:cs="Times New Roman"/>
          <w:sz w:val="24"/>
          <w:szCs w:val="24"/>
        </w:rPr>
        <w:t xml:space="preserve">a) </w:t>
      </w:r>
      <w:r w:rsidR="0050419C" w:rsidRPr="003F0E75">
        <w:rPr>
          <w:rFonts w:ascii="Times New Roman" w:hAnsi="Times New Roman" w:cs="Times New Roman"/>
          <w:sz w:val="24"/>
          <w:szCs w:val="24"/>
        </w:rPr>
        <w:t>felderítéséről</w:t>
      </w:r>
      <w:r w:rsidR="008F4F3A" w:rsidRPr="003F0E75">
        <w:rPr>
          <w:rFonts w:ascii="Times New Roman" w:hAnsi="Times New Roman" w:cs="Times New Roman"/>
          <w:sz w:val="24"/>
          <w:szCs w:val="24"/>
        </w:rPr>
        <w:t>, helyszíni ellenőrzéséről</w:t>
      </w:r>
      <w:r w:rsidR="0050419C" w:rsidRPr="003F0E75">
        <w:rPr>
          <w:rFonts w:ascii="Times New Roman" w:hAnsi="Times New Roman" w:cs="Times New Roman"/>
          <w:sz w:val="24"/>
          <w:szCs w:val="24"/>
        </w:rPr>
        <w:t>;</w:t>
      </w:r>
    </w:p>
    <w:p w14:paraId="48D568B3" w14:textId="77F052E0" w:rsidR="008F4F3A" w:rsidRDefault="008F4F3A" w:rsidP="00967D87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3F0E75">
        <w:rPr>
          <w:rFonts w:ascii="Times New Roman" w:hAnsi="Times New Roman" w:cs="Times New Roman"/>
          <w:sz w:val="24"/>
          <w:szCs w:val="24"/>
        </w:rPr>
        <w:t>b) korábbi birtokosa személyének beazonosításáról;</w:t>
      </w:r>
    </w:p>
    <w:p w14:paraId="59A85F7A" w14:textId="55BA1896" w:rsidR="0042025A" w:rsidRPr="003F0E75" w:rsidRDefault="0042025A" w:rsidP="00967D87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  <w:r w:rsidRPr="0042025A">
        <w:rPr>
          <w:rFonts w:ascii="Times New Roman" w:hAnsi="Times New Roman" w:cs="Times New Roman"/>
          <w:sz w:val="24"/>
          <w:szCs w:val="24"/>
        </w:rPr>
        <w:t>az arra hatáskörrel és illetékességgel rendelkező hatóságnál az eljárás kezdeményezéséről</w:t>
      </w:r>
      <w:r w:rsidR="007E6F87">
        <w:rPr>
          <w:rFonts w:ascii="Times New Roman" w:hAnsi="Times New Roman" w:cs="Times New Roman"/>
          <w:sz w:val="24"/>
          <w:szCs w:val="24"/>
        </w:rPr>
        <w:t>;</w:t>
      </w:r>
    </w:p>
    <w:p w14:paraId="1FCFF720" w14:textId="5235D3CA" w:rsidR="0050419C" w:rsidRPr="003F0E75" w:rsidRDefault="007E6F87" w:rsidP="00967D87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0419C" w:rsidRPr="003F0E75">
        <w:rPr>
          <w:rFonts w:ascii="Times New Roman" w:hAnsi="Times New Roman" w:cs="Times New Roman"/>
          <w:sz w:val="24"/>
          <w:szCs w:val="24"/>
        </w:rPr>
        <w:t>) gyűjtéséről;</w:t>
      </w:r>
    </w:p>
    <w:p w14:paraId="58AFBD5E" w14:textId="16DC04F3" w:rsidR="0050419C" w:rsidRPr="003F0E75" w:rsidRDefault="007E6F87" w:rsidP="00967D87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50419C" w:rsidRPr="003F0E75">
        <w:rPr>
          <w:rFonts w:ascii="Times New Roman" w:hAnsi="Times New Roman" w:cs="Times New Roman"/>
          <w:sz w:val="24"/>
          <w:szCs w:val="24"/>
        </w:rPr>
        <w:t>) szállításáról;</w:t>
      </w:r>
    </w:p>
    <w:p w14:paraId="02EB22C7" w14:textId="26BFCB3B" w:rsidR="0050419C" w:rsidRPr="003F0E75" w:rsidRDefault="007E6F87" w:rsidP="00967D87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50419C" w:rsidRPr="003F0E75">
        <w:rPr>
          <w:rFonts w:ascii="Times New Roman" w:hAnsi="Times New Roman" w:cs="Times New Roman"/>
          <w:sz w:val="24"/>
          <w:szCs w:val="24"/>
        </w:rPr>
        <w:t>) kezeléséről.</w:t>
      </w:r>
    </w:p>
    <w:p w14:paraId="500BDBC4" w14:textId="491B5132" w:rsidR="00AA1BBA" w:rsidRPr="003F0E75" w:rsidRDefault="00AA1BBA" w:rsidP="00967D87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3F0E75">
        <w:rPr>
          <w:rFonts w:ascii="Times New Roman" w:hAnsi="Times New Roman" w:cs="Times New Roman"/>
          <w:sz w:val="24"/>
          <w:szCs w:val="24"/>
        </w:rPr>
        <w:t xml:space="preserve">(2) Az Önkormányzat </w:t>
      </w:r>
      <w:r w:rsidR="008F4F3A" w:rsidRPr="003F0E75">
        <w:rPr>
          <w:rFonts w:ascii="Times New Roman" w:hAnsi="Times New Roman" w:cs="Times New Roman"/>
          <w:sz w:val="24"/>
          <w:szCs w:val="24"/>
        </w:rPr>
        <w:t xml:space="preserve">köztisztasággal összefüggő tevékenysége során </w:t>
      </w:r>
      <w:r w:rsidRPr="003F0E75">
        <w:rPr>
          <w:rFonts w:ascii="Times New Roman" w:hAnsi="Times New Roman" w:cs="Times New Roman"/>
          <w:sz w:val="24"/>
          <w:szCs w:val="24"/>
        </w:rPr>
        <w:t>gondoskodik:</w:t>
      </w:r>
    </w:p>
    <w:p w14:paraId="75DCF849" w14:textId="7B3F8CDC" w:rsidR="00954545" w:rsidRPr="003F0E75" w:rsidRDefault="00954545" w:rsidP="00967D87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3F0E75">
        <w:rPr>
          <w:rFonts w:ascii="Times New Roman" w:hAnsi="Times New Roman" w:cs="Times New Roman"/>
          <w:sz w:val="24"/>
          <w:szCs w:val="24"/>
        </w:rPr>
        <w:t>a) az önkormányzat tulajdonában lévő közterületi építmények felületére került szennyeződések eltávolításáról</w:t>
      </w:r>
      <w:r w:rsidR="008F68CA" w:rsidRPr="003F0E75">
        <w:rPr>
          <w:rFonts w:ascii="Times New Roman" w:hAnsi="Times New Roman" w:cs="Times New Roman"/>
          <w:sz w:val="24"/>
          <w:szCs w:val="24"/>
        </w:rPr>
        <w:t>;</w:t>
      </w:r>
    </w:p>
    <w:p w14:paraId="392E04AD" w14:textId="4C46589E" w:rsidR="00954545" w:rsidRPr="003F0E75" w:rsidRDefault="00954545" w:rsidP="00967D87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3F0E75">
        <w:rPr>
          <w:rFonts w:ascii="Times New Roman" w:hAnsi="Times New Roman" w:cs="Times New Roman"/>
          <w:sz w:val="24"/>
          <w:szCs w:val="24"/>
        </w:rPr>
        <w:t>b) a burkolt közutak, valamint az ingatlanokhoz nem csatlakozó burkolt járdák (közjárdák) tisztán tartásáról</w:t>
      </w:r>
      <w:r w:rsidR="008F68CA" w:rsidRPr="003F0E75">
        <w:rPr>
          <w:rFonts w:ascii="Times New Roman" w:hAnsi="Times New Roman" w:cs="Times New Roman"/>
          <w:sz w:val="24"/>
          <w:szCs w:val="24"/>
        </w:rPr>
        <w:t>;</w:t>
      </w:r>
    </w:p>
    <w:p w14:paraId="357639F0" w14:textId="5B5C1291" w:rsidR="00954545" w:rsidRPr="003F0E75" w:rsidRDefault="00954545" w:rsidP="00967D87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3F0E75">
        <w:rPr>
          <w:rFonts w:ascii="Times New Roman" w:hAnsi="Times New Roman" w:cs="Times New Roman"/>
          <w:sz w:val="24"/>
          <w:szCs w:val="24"/>
        </w:rPr>
        <w:t>c) a közcélú zöldterületek, továbbá az ezek körüli és az ezeken átvezető szilárd és burkolatlan gyalogjárók tisztán tartásáról</w:t>
      </w:r>
      <w:r w:rsidR="008F68CA" w:rsidRPr="003F0E75">
        <w:rPr>
          <w:rFonts w:ascii="Times New Roman" w:hAnsi="Times New Roman" w:cs="Times New Roman"/>
          <w:sz w:val="24"/>
          <w:szCs w:val="24"/>
        </w:rPr>
        <w:t>;</w:t>
      </w:r>
    </w:p>
    <w:p w14:paraId="139984E8" w14:textId="05273997" w:rsidR="00954545" w:rsidRPr="003F0E75" w:rsidRDefault="00954545" w:rsidP="00967D87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3F0E75">
        <w:rPr>
          <w:rFonts w:ascii="Times New Roman" w:hAnsi="Times New Roman" w:cs="Times New Roman"/>
          <w:sz w:val="24"/>
          <w:szCs w:val="24"/>
        </w:rPr>
        <w:lastRenderedPageBreak/>
        <w:t xml:space="preserve">d) </w:t>
      </w:r>
      <w:r w:rsidR="00262FC2" w:rsidRPr="00262FC2">
        <w:rPr>
          <w:rFonts w:ascii="Times New Roman" w:hAnsi="Times New Roman" w:cs="Times New Roman"/>
          <w:sz w:val="24"/>
          <w:szCs w:val="24"/>
        </w:rPr>
        <w:t>a közterületi gyűjtőedény</w:t>
      </w:r>
      <w:r w:rsidR="00D40B30">
        <w:rPr>
          <w:rFonts w:ascii="Times New Roman" w:hAnsi="Times New Roman" w:cs="Times New Roman"/>
          <w:sz w:val="24"/>
          <w:szCs w:val="24"/>
        </w:rPr>
        <w:t>ek</w:t>
      </w:r>
      <w:r w:rsidR="00262FC2" w:rsidRPr="00262FC2">
        <w:rPr>
          <w:rFonts w:ascii="Times New Roman" w:hAnsi="Times New Roman" w:cs="Times New Roman"/>
          <w:sz w:val="24"/>
          <w:szCs w:val="24"/>
        </w:rPr>
        <w:t xml:space="preserve"> felállításáról, fenntartásáról, rendszeres kiürítéséről és tisztán tartásáról</w:t>
      </w:r>
      <w:r w:rsidR="008F68CA" w:rsidRPr="003F0E75">
        <w:rPr>
          <w:rFonts w:ascii="Times New Roman" w:hAnsi="Times New Roman" w:cs="Times New Roman"/>
          <w:sz w:val="24"/>
          <w:szCs w:val="24"/>
        </w:rPr>
        <w:t>;</w:t>
      </w:r>
    </w:p>
    <w:p w14:paraId="038C6E29" w14:textId="7CCB4DA8" w:rsidR="00954545" w:rsidRDefault="00954545" w:rsidP="00967D87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3F0E75">
        <w:rPr>
          <w:rFonts w:ascii="Times New Roman" w:hAnsi="Times New Roman" w:cs="Times New Roman"/>
          <w:sz w:val="24"/>
          <w:szCs w:val="24"/>
        </w:rPr>
        <w:t>e) a helyi közösségi közlekedés megállójának tisztán tartásáról</w:t>
      </w:r>
      <w:r w:rsidR="00E41828">
        <w:rPr>
          <w:rFonts w:ascii="Times New Roman" w:hAnsi="Times New Roman" w:cs="Times New Roman"/>
          <w:sz w:val="24"/>
          <w:szCs w:val="24"/>
        </w:rPr>
        <w:t>;</w:t>
      </w:r>
    </w:p>
    <w:p w14:paraId="25C20416" w14:textId="22B55FCE" w:rsidR="00E41828" w:rsidRPr="003F0E75" w:rsidRDefault="00E41828" w:rsidP="00967D87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282B72">
        <w:rPr>
          <w:rFonts w:ascii="Times New Roman" w:hAnsi="Times New Roman" w:cs="Times New Roman"/>
          <w:sz w:val="24"/>
          <w:szCs w:val="24"/>
        </w:rPr>
        <w:t>f) a közterületen elhullott állatok elszállításáról.</w:t>
      </w:r>
    </w:p>
    <w:p w14:paraId="2AFA7892" w14:textId="1B0A79C1" w:rsidR="00652B81" w:rsidRPr="00DB1528" w:rsidRDefault="00DB1528" w:rsidP="005A5F7C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DB1528">
        <w:rPr>
          <w:rFonts w:ascii="Times New Roman" w:hAnsi="Times New Roman" w:cs="Times New Roman"/>
          <w:b/>
          <w:iCs/>
          <w:sz w:val="24"/>
          <w:szCs w:val="24"/>
        </w:rPr>
        <w:t xml:space="preserve">4. </w:t>
      </w:r>
      <w:r w:rsidR="00282B72">
        <w:rPr>
          <w:rFonts w:ascii="Times New Roman" w:hAnsi="Times New Roman" w:cs="Times New Roman"/>
          <w:b/>
          <w:iCs/>
          <w:sz w:val="24"/>
          <w:szCs w:val="24"/>
        </w:rPr>
        <w:t>Köztisztasági</w:t>
      </w:r>
      <w:r w:rsidRPr="00DB1528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BA081E" w:rsidRPr="00DB1528">
        <w:rPr>
          <w:rFonts w:ascii="Times New Roman" w:hAnsi="Times New Roman" w:cs="Times New Roman"/>
          <w:b/>
          <w:iCs/>
          <w:sz w:val="24"/>
          <w:szCs w:val="24"/>
        </w:rPr>
        <w:t>szabályok</w:t>
      </w:r>
    </w:p>
    <w:p w14:paraId="52B22BBF" w14:textId="6278B4B5" w:rsidR="00EB7D74" w:rsidRPr="003F0E75" w:rsidRDefault="00A06253" w:rsidP="009323B8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3F0E75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30662C" w:rsidRPr="003F0E75">
        <w:rPr>
          <w:rFonts w:ascii="Times New Roman" w:hAnsi="Times New Roman" w:cs="Times New Roman"/>
          <w:b/>
          <w:bCs/>
          <w:sz w:val="24"/>
          <w:szCs w:val="24"/>
        </w:rPr>
        <w:t>. §</w:t>
      </w:r>
      <w:r w:rsidR="0030662C" w:rsidRPr="003F0E75">
        <w:rPr>
          <w:rFonts w:ascii="Times New Roman" w:hAnsi="Times New Roman" w:cs="Times New Roman"/>
          <w:sz w:val="24"/>
          <w:szCs w:val="24"/>
        </w:rPr>
        <w:t xml:space="preserve"> </w:t>
      </w:r>
      <w:r w:rsidR="00EB7D74" w:rsidRPr="003F0E75">
        <w:rPr>
          <w:rFonts w:ascii="Times New Roman" w:hAnsi="Times New Roman" w:cs="Times New Roman"/>
          <w:sz w:val="24"/>
          <w:szCs w:val="24"/>
        </w:rPr>
        <w:t>A város köztisztaságának megőrzésében mindenki köteles hatékonyan közreműködni és minden olyan tevékenységtől, magatartástól tartózkodni, mellyel a települési környezet tisztaságát veszélyeztetné.</w:t>
      </w:r>
    </w:p>
    <w:p w14:paraId="7F6F8BE5" w14:textId="4CDE3463" w:rsidR="007726AF" w:rsidRDefault="00A06253" w:rsidP="009323B8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3F0E75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5A5F7C" w:rsidRPr="003F0E75">
        <w:rPr>
          <w:rFonts w:ascii="Times New Roman" w:hAnsi="Times New Roman" w:cs="Times New Roman"/>
          <w:b/>
          <w:bCs/>
          <w:sz w:val="24"/>
          <w:szCs w:val="24"/>
        </w:rPr>
        <w:t>. §</w:t>
      </w:r>
      <w:r w:rsidR="005A5F7C" w:rsidRPr="003F0E75">
        <w:rPr>
          <w:rFonts w:ascii="Times New Roman" w:hAnsi="Times New Roman" w:cs="Times New Roman"/>
          <w:sz w:val="24"/>
          <w:szCs w:val="24"/>
        </w:rPr>
        <w:t xml:space="preserve"> </w:t>
      </w:r>
      <w:r w:rsidR="007726AF">
        <w:rPr>
          <w:rFonts w:ascii="Times New Roman" w:hAnsi="Times New Roman" w:cs="Times New Roman"/>
          <w:sz w:val="24"/>
          <w:szCs w:val="24"/>
        </w:rPr>
        <w:t xml:space="preserve">(1) </w:t>
      </w:r>
      <w:r w:rsidR="007726AF" w:rsidRPr="007726AF">
        <w:rPr>
          <w:rFonts w:ascii="Times New Roman" w:hAnsi="Times New Roman" w:cs="Times New Roman"/>
          <w:sz w:val="24"/>
          <w:szCs w:val="24"/>
        </w:rPr>
        <w:t>Az ingatlanhasználó – a kiemelt jelentőséggel bíró közterületek kivételével – köteles gondoskodni:</w:t>
      </w:r>
    </w:p>
    <w:p w14:paraId="26D3A7E4" w14:textId="17CDD8CA" w:rsidR="007726AF" w:rsidRDefault="007726AF" w:rsidP="007726AF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7726AF">
        <w:rPr>
          <w:rFonts w:ascii="Times New Roman" w:hAnsi="Times New Roman" w:cs="Times New Roman"/>
          <w:sz w:val="24"/>
          <w:szCs w:val="24"/>
        </w:rPr>
        <w:t>a) az ingatlan környezetének (az ingatlan valamennyi oldala, mely a közterülettel érintkezik), valamint az ingatlan</w:t>
      </w:r>
      <w:r>
        <w:rPr>
          <w:rFonts w:ascii="Times New Roman" w:hAnsi="Times New Roman" w:cs="Times New Roman"/>
          <w:sz w:val="24"/>
          <w:szCs w:val="24"/>
        </w:rPr>
        <w:t xml:space="preserve"> e</w:t>
      </w:r>
      <w:r w:rsidRPr="007726AF">
        <w:rPr>
          <w:rFonts w:ascii="Times New Roman" w:hAnsi="Times New Roman" w:cs="Times New Roman"/>
          <w:sz w:val="24"/>
          <w:szCs w:val="24"/>
        </w:rPr>
        <w:t>lőtti járdaszakasz, járda hiányában az 1 méter széles területsáv, illetőleg – ha a járda mellett zöldsáv is van – az</w:t>
      </w:r>
      <w:r>
        <w:rPr>
          <w:rFonts w:ascii="Times New Roman" w:hAnsi="Times New Roman" w:cs="Times New Roman"/>
          <w:sz w:val="24"/>
          <w:szCs w:val="24"/>
        </w:rPr>
        <w:t xml:space="preserve"> ú</w:t>
      </w:r>
      <w:r w:rsidRPr="007726AF">
        <w:rPr>
          <w:rFonts w:ascii="Times New Roman" w:hAnsi="Times New Roman" w:cs="Times New Roman"/>
          <w:sz w:val="24"/>
          <w:szCs w:val="24"/>
        </w:rPr>
        <w:t xml:space="preserve">ttestig terjedő teljes terület </w:t>
      </w:r>
      <w:r w:rsidR="00DD2920">
        <w:rPr>
          <w:rFonts w:ascii="Times New Roman" w:hAnsi="Times New Roman" w:cs="Times New Roman"/>
          <w:sz w:val="24"/>
          <w:szCs w:val="24"/>
        </w:rPr>
        <w:t xml:space="preserve">gondozásáról, </w:t>
      </w:r>
      <w:r w:rsidRPr="007726AF">
        <w:rPr>
          <w:rFonts w:ascii="Times New Roman" w:hAnsi="Times New Roman" w:cs="Times New Roman"/>
          <w:sz w:val="24"/>
          <w:szCs w:val="24"/>
        </w:rPr>
        <w:t>tisztán tartásáról, szemét- és gyommentesítéséről, továbbá az ingatlan előtti nyílt árok és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7726AF">
        <w:rPr>
          <w:rFonts w:ascii="Times New Roman" w:hAnsi="Times New Roman" w:cs="Times New Roman"/>
          <w:sz w:val="24"/>
          <w:szCs w:val="24"/>
        </w:rPr>
        <w:t>nnak műtárgyai tisztán tartásáról, hulladék- és gyommentesítéséről, valamint a csapadékvíz zavartalan lefolyását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7726AF">
        <w:rPr>
          <w:rFonts w:ascii="Times New Roman" w:hAnsi="Times New Roman" w:cs="Times New Roman"/>
          <w:sz w:val="24"/>
          <w:szCs w:val="24"/>
        </w:rPr>
        <w:t>kadályozó anyagok, illetve hulladékok eltávolításáról;</w:t>
      </w:r>
    </w:p>
    <w:p w14:paraId="0CE380E9" w14:textId="166355A9" w:rsidR="000313C6" w:rsidRPr="007726AF" w:rsidRDefault="000313C6" w:rsidP="000313C6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az ingatlan előtti közterületen található fák és cserjék gondozásáról, különösen az ápolási</w:t>
      </w:r>
      <w:r w:rsidRPr="000313C6">
        <w:rPr>
          <w:rFonts w:ascii="Times New Roman" w:hAnsi="Times New Roman" w:cs="Times New Roman"/>
          <w:sz w:val="24"/>
          <w:szCs w:val="24"/>
        </w:rPr>
        <w:t>, permetezés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0313C6">
        <w:rPr>
          <w:rFonts w:ascii="Times New Roman" w:hAnsi="Times New Roman" w:cs="Times New Roman"/>
          <w:sz w:val="24"/>
          <w:szCs w:val="24"/>
        </w:rPr>
        <w:t>, metszés</w:t>
      </w:r>
      <w:r>
        <w:rPr>
          <w:rFonts w:ascii="Times New Roman" w:hAnsi="Times New Roman" w:cs="Times New Roman"/>
          <w:sz w:val="24"/>
          <w:szCs w:val="24"/>
        </w:rPr>
        <w:t>i tevékenységek</w:t>
      </w:r>
      <w:r w:rsidRPr="000313C6">
        <w:rPr>
          <w:rFonts w:ascii="Times New Roman" w:hAnsi="Times New Roman" w:cs="Times New Roman"/>
          <w:sz w:val="24"/>
          <w:szCs w:val="24"/>
        </w:rPr>
        <w:t xml:space="preserve">, növényegészségügyi beavatkozások, </w:t>
      </w:r>
      <w:r>
        <w:rPr>
          <w:rFonts w:ascii="Times New Roman" w:hAnsi="Times New Roman" w:cs="Times New Roman"/>
          <w:sz w:val="24"/>
          <w:szCs w:val="24"/>
        </w:rPr>
        <w:t xml:space="preserve">valamint </w:t>
      </w:r>
      <w:r w:rsidRPr="000313C6">
        <w:rPr>
          <w:rFonts w:ascii="Times New Roman" w:hAnsi="Times New Roman" w:cs="Times New Roman"/>
          <w:sz w:val="24"/>
          <w:szCs w:val="24"/>
        </w:rPr>
        <w:t>szükség szerint külön eljárási szabályok szerint kivágás és pótlás</w:t>
      </w:r>
      <w:r>
        <w:rPr>
          <w:rFonts w:ascii="Times New Roman" w:hAnsi="Times New Roman" w:cs="Times New Roman"/>
          <w:sz w:val="24"/>
          <w:szCs w:val="24"/>
        </w:rPr>
        <w:t xml:space="preserve"> elvégzése;</w:t>
      </w:r>
    </w:p>
    <w:p w14:paraId="6D1E74B3" w14:textId="328401EA" w:rsidR="007726AF" w:rsidRDefault="000313C6" w:rsidP="007726AF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7726AF" w:rsidRPr="007726AF">
        <w:rPr>
          <w:rFonts w:ascii="Times New Roman" w:hAnsi="Times New Roman" w:cs="Times New Roman"/>
          <w:sz w:val="24"/>
          <w:szCs w:val="24"/>
        </w:rPr>
        <w:t>) az ingatlanon keletkező szennyvíz, illetve folyékony hulladék elvezetéséről, valamint annak megakadályozásáról, hogy</w:t>
      </w:r>
      <w:r w:rsidR="007726AF">
        <w:rPr>
          <w:rFonts w:ascii="Times New Roman" w:hAnsi="Times New Roman" w:cs="Times New Roman"/>
          <w:sz w:val="24"/>
          <w:szCs w:val="24"/>
        </w:rPr>
        <w:t xml:space="preserve"> a</w:t>
      </w:r>
      <w:r w:rsidR="007726AF" w:rsidRPr="007726AF">
        <w:rPr>
          <w:rFonts w:ascii="Times New Roman" w:hAnsi="Times New Roman" w:cs="Times New Roman"/>
          <w:sz w:val="24"/>
          <w:szCs w:val="24"/>
        </w:rPr>
        <w:t>z a közterületre, a közterületi vízelvezető árokba vagy a csapadékvíz-elvezető rendszerbe jusson;</w:t>
      </w:r>
    </w:p>
    <w:p w14:paraId="11998DB8" w14:textId="0D4A34BE" w:rsidR="007726AF" w:rsidRPr="007726AF" w:rsidRDefault="000313C6" w:rsidP="007726AF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7726AF" w:rsidRPr="007726AF">
        <w:rPr>
          <w:rFonts w:ascii="Times New Roman" w:hAnsi="Times New Roman" w:cs="Times New Roman"/>
          <w:sz w:val="24"/>
          <w:szCs w:val="24"/>
        </w:rPr>
        <w:t>) az ingatlanról a járda vagy az úttest fölé nyúló, a közlekedést zavaró vagy akadályozó ágak szakszerű és biztonságos</w:t>
      </w:r>
      <w:r w:rsidR="007726AF">
        <w:rPr>
          <w:rFonts w:ascii="Times New Roman" w:hAnsi="Times New Roman" w:cs="Times New Roman"/>
          <w:sz w:val="24"/>
          <w:szCs w:val="24"/>
        </w:rPr>
        <w:t xml:space="preserve"> n</w:t>
      </w:r>
      <w:r w:rsidR="007726AF" w:rsidRPr="007726AF">
        <w:rPr>
          <w:rFonts w:ascii="Times New Roman" w:hAnsi="Times New Roman" w:cs="Times New Roman"/>
          <w:sz w:val="24"/>
          <w:szCs w:val="24"/>
        </w:rPr>
        <w:t>yeséséről;</w:t>
      </w:r>
    </w:p>
    <w:p w14:paraId="141412C0" w14:textId="72D6227B" w:rsidR="007726AF" w:rsidRPr="007726AF" w:rsidRDefault="000313C6" w:rsidP="007726AF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7726AF" w:rsidRPr="007726AF">
        <w:rPr>
          <w:rFonts w:ascii="Times New Roman" w:hAnsi="Times New Roman" w:cs="Times New Roman"/>
          <w:sz w:val="24"/>
          <w:szCs w:val="24"/>
        </w:rPr>
        <w:t>) az ingatlan közterületről látható részének és az ingatlan előtti közterület folyamatos gyommentesítéséről, valamint a</w:t>
      </w:r>
      <w:r w:rsidR="007726AF">
        <w:rPr>
          <w:rFonts w:ascii="Times New Roman" w:hAnsi="Times New Roman" w:cs="Times New Roman"/>
          <w:sz w:val="24"/>
          <w:szCs w:val="24"/>
        </w:rPr>
        <w:t xml:space="preserve"> f</w:t>
      </w:r>
      <w:r w:rsidR="007726AF" w:rsidRPr="007726AF">
        <w:rPr>
          <w:rFonts w:ascii="Times New Roman" w:hAnsi="Times New Roman" w:cs="Times New Roman"/>
          <w:sz w:val="24"/>
          <w:szCs w:val="24"/>
        </w:rPr>
        <w:t>ű gondozott, rendszeresen nyírt állapotának – talajszinttől számított legfeljebb 30 cm magasságú növényzet –</w:t>
      </w:r>
      <w:r w:rsidR="007726AF">
        <w:rPr>
          <w:rFonts w:ascii="Times New Roman" w:hAnsi="Times New Roman" w:cs="Times New Roman"/>
          <w:sz w:val="24"/>
          <w:szCs w:val="24"/>
        </w:rPr>
        <w:t xml:space="preserve"> f</w:t>
      </w:r>
      <w:r w:rsidR="007726AF" w:rsidRPr="007726AF">
        <w:rPr>
          <w:rFonts w:ascii="Times New Roman" w:hAnsi="Times New Roman" w:cs="Times New Roman"/>
          <w:sz w:val="24"/>
          <w:szCs w:val="24"/>
        </w:rPr>
        <w:t>enntartásáról</w:t>
      </w:r>
      <w:r w:rsidR="007726AF">
        <w:rPr>
          <w:rFonts w:ascii="Times New Roman" w:hAnsi="Times New Roman" w:cs="Times New Roman"/>
          <w:sz w:val="24"/>
          <w:szCs w:val="24"/>
        </w:rPr>
        <w:t xml:space="preserve">, melynek </w:t>
      </w:r>
      <w:r w:rsidR="007726AF" w:rsidRPr="00D70AA1">
        <w:rPr>
          <w:rFonts w:ascii="Times New Roman" w:hAnsi="Times New Roman" w:cs="Times New Roman"/>
          <w:sz w:val="24"/>
          <w:szCs w:val="24"/>
        </w:rPr>
        <w:t>megítélése során azt kell vizsgálni, hogy az ingatlan a közterületről látható módon rendezett, gondozott benyomást kelt-e, és a növényzet nem jelzi az ingatlan tartós elhanyagolását</w:t>
      </w:r>
      <w:r w:rsidR="007726AF">
        <w:rPr>
          <w:rFonts w:ascii="Times New Roman" w:hAnsi="Times New Roman" w:cs="Times New Roman"/>
          <w:sz w:val="24"/>
          <w:szCs w:val="24"/>
        </w:rPr>
        <w:t>;</w:t>
      </w:r>
    </w:p>
    <w:p w14:paraId="207F6DAE" w14:textId="1BF5B123" w:rsidR="007726AF" w:rsidRDefault="000313C6" w:rsidP="007726AF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7726AF" w:rsidRPr="007726AF">
        <w:rPr>
          <w:rFonts w:ascii="Times New Roman" w:hAnsi="Times New Roman" w:cs="Times New Roman"/>
          <w:sz w:val="24"/>
          <w:szCs w:val="24"/>
        </w:rPr>
        <w:t>) a tömbtelken a külön tulajdonban álló egyes épületek gyalogos megközelítésére és körüljárására szolgáló terület</w:t>
      </w:r>
      <w:r w:rsidR="007726AF">
        <w:rPr>
          <w:rFonts w:ascii="Times New Roman" w:hAnsi="Times New Roman" w:cs="Times New Roman"/>
          <w:sz w:val="24"/>
          <w:szCs w:val="24"/>
        </w:rPr>
        <w:t xml:space="preserve"> t</w:t>
      </w:r>
      <w:r w:rsidR="007726AF" w:rsidRPr="007726AF">
        <w:rPr>
          <w:rFonts w:ascii="Times New Roman" w:hAnsi="Times New Roman" w:cs="Times New Roman"/>
          <w:sz w:val="24"/>
          <w:szCs w:val="24"/>
        </w:rPr>
        <w:t>isztán tartásáról, valamint a csapadékvíz zavartalan lefolyását akadályozó anyagok és hulladékok eltávolításáról.</w:t>
      </w:r>
    </w:p>
    <w:p w14:paraId="791AD6DC" w14:textId="05DFB667" w:rsidR="00A572A4" w:rsidRDefault="007726AF" w:rsidP="007726AF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7726AF">
        <w:rPr>
          <w:rFonts w:ascii="Times New Roman" w:hAnsi="Times New Roman" w:cs="Times New Roman"/>
          <w:sz w:val="24"/>
          <w:szCs w:val="24"/>
        </w:rPr>
        <w:t>(2) A szórakozó-, vendéglátó- és árusítóhely, üzlet, gyógyszertár, kereskedelmi és szolgáltató egység, valamint egyéb,</w:t>
      </w:r>
      <w:r>
        <w:rPr>
          <w:rFonts w:ascii="Times New Roman" w:hAnsi="Times New Roman" w:cs="Times New Roman"/>
          <w:sz w:val="24"/>
          <w:szCs w:val="24"/>
        </w:rPr>
        <w:t xml:space="preserve"> k</w:t>
      </w:r>
      <w:r w:rsidRPr="007726AF">
        <w:rPr>
          <w:rFonts w:ascii="Times New Roman" w:hAnsi="Times New Roman" w:cs="Times New Roman"/>
          <w:sz w:val="24"/>
          <w:szCs w:val="24"/>
        </w:rPr>
        <w:t xml:space="preserve">özforgalom számára nyitva álló intézmény, létesítmény </w:t>
      </w:r>
      <w:r w:rsidR="00A572A4" w:rsidRPr="007726AF">
        <w:rPr>
          <w:rFonts w:ascii="Times New Roman" w:hAnsi="Times New Roman" w:cs="Times New Roman"/>
          <w:sz w:val="24"/>
          <w:szCs w:val="24"/>
        </w:rPr>
        <w:t>üzemeltetőj</w:t>
      </w:r>
      <w:r w:rsidR="00A572A4">
        <w:rPr>
          <w:rFonts w:ascii="Times New Roman" w:hAnsi="Times New Roman" w:cs="Times New Roman"/>
          <w:sz w:val="24"/>
          <w:szCs w:val="24"/>
        </w:rPr>
        <w:t>ére</w:t>
      </w:r>
      <w:r w:rsidRPr="007726AF">
        <w:rPr>
          <w:rFonts w:ascii="Times New Roman" w:hAnsi="Times New Roman" w:cs="Times New Roman"/>
          <w:sz w:val="24"/>
          <w:szCs w:val="24"/>
        </w:rPr>
        <w:t xml:space="preserve">, </w:t>
      </w:r>
      <w:r w:rsidR="00A572A4" w:rsidRPr="007726AF">
        <w:rPr>
          <w:rFonts w:ascii="Times New Roman" w:hAnsi="Times New Roman" w:cs="Times New Roman"/>
          <w:sz w:val="24"/>
          <w:szCs w:val="24"/>
        </w:rPr>
        <w:t>tulajdonos</w:t>
      </w:r>
      <w:r w:rsidR="00A572A4">
        <w:rPr>
          <w:rFonts w:ascii="Times New Roman" w:hAnsi="Times New Roman" w:cs="Times New Roman"/>
          <w:sz w:val="24"/>
          <w:szCs w:val="24"/>
        </w:rPr>
        <w:t>ára</w:t>
      </w:r>
      <w:r w:rsidR="00A572A4" w:rsidRPr="007726AF">
        <w:rPr>
          <w:rFonts w:ascii="Times New Roman" w:hAnsi="Times New Roman" w:cs="Times New Roman"/>
          <w:sz w:val="24"/>
          <w:szCs w:val="24"/>
        </w:rPr>
        <w:t xml:space="preserve"> </w:t>
      </w:r>
      <w:r w:rsidRPr="007726AF">
        <w:rPr>
          <w:rFonts w:ascii="Times New Roman" w:hAnsi="Times New Roman" w:cs="Times New Roman"/>
          <w:sz w:val="24"/>
          <w:szCs w:val="24"/>
        </w:rPr>
        <w:t xml:space="preserve">vagy </w:t>
      </w:r>
      <w:r w:rsidR="00A572A4" w:rsidRPr="007726AF">
        <w:rPr>
          <w:rFonts w:ascii="Times New Roman" w:hAnsi="Times New Roman" w:cs="Times New Roman"/>
          <w:sz w:val="24"/>
          <w:szCs w:val="24"/>
        </w:rPr>
        <w:t>használój</w:t>
      </w:r>
      <w:r w:rsidR="00A572A4">
        <w:rPr>
          <w:rFonts w:ascii="Times New Roman" w:hAnsi="Times New Roman" w:cs="Times New Roman"/>
          <w:sz w:val="24"/>
          <w:szCs w:val="24"/>
        </w:rPr>
        <w:t>ára</w:t>
      </w:r>
      <w:r w:rsidR="00A572A4" w:rsidRPr="007726AF">
        <w:rPr>
          <w:rFonts w:ascii="Times New Roman" w:hAnsi="Times New Roman" w:cs="Times New Roman"/>
          <w:sz w:val="24"/>
          <w:szCs w:val="24"/>
        </w:rPr>
        <w:t xml:space="preserve"> </w:t>
      </w:r>
      <w:r w:rsidR="00A572A4">
        <w:rPr>
          <w:rFonts w:ascii="Times New Roman" w:hAnsi="Times New Roman" w:cs="Times New Roman"/>
          <w:sz w:val="24"/>
          <w:szCs w:val="24"/>
        </w:rPr>
        <w:t>az (1) bekezdésben foglalt kötelezettségek érvényesek valamennyi közterület vonatkozásában.</w:t>
      </w:r>
    </w:p>
    <w:p w14:paraId="3FDC2B65" w14:textId="5ED0FA96" w:rsidR="007726AF" w:rsidRPr="007726AF" w:rsidRDefault="007726AF" w:rsidP="007726AF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7726AF">
        <w:rPr>
          <w:rFonts w:ascii="Times New Roman" w:hAnsi="Times New Roman" w:cs="Times New Roman"/>
          <w:sz w:val="24"/>
          <w:szCs w:val="24"/>
        </w:rPr>
        <w:t>(3) Tilos:</w:t>
      </w:r>
    </w:p>
    <w:p w14:paraId="564F335E" w14:textId="42175C51" w:rsidR="007726AF" w:rsidRPr="007726AF" w:rsidRDefault="007726AF" w:rsidP="007726AF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7726AF">
        <w:rPr>
          <w:rFonts w:ascii="Times New Roman" w:hAnsi="Times New Roman" w:cs="Times New Roman"/>
          <w:sz w:val="24"/>
          <w:szCs w:val="24"/>
        </w:rPr>
        <w:t xml:space="preserve"> a) a közterületen lévő közkifolyót, vízmedencét, vízfolyást, dísz-, köz-, illetve szökőkutat a rendeltetésétől eltérően</w:t>
      </w:r>
      <w:r>
        <w:rPr>
          <w:rFonts w:ascii="Times New Roman" w:hAnsi="Times New Roman" w:cs="Times New Roman"/>
          <w:sz w:val="24"/>
          <w:szCs w:val="24"/>
        </w:rPr>
        <w:t xml:space="preserve"> h</w:t>
      </w:r>
      <w:r w:rsidRPr="007726AF">
        <w:rPr>
          <w:rFonts w:ascii="Times New Roman" w:hAnsi="Times New Roman" w:cs="Times New Roman"/>
          <w:sz w:val="24"/>
          <w:szCs w:val="24"/>
        </w:rPr>
        <w:t>asználni, vagy azt bármely módon beszennyezni;</w:t>
      </w:r>
    </w:p>
    <w:p w14:paraId="1D5328B9" w14:textId="77777777" w:rsidR="00034374" w:rsidRDefault="007726AF" w:rsidP="00034374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7726AF">
        <w:rPr>
          <w:rFonts w:ascii="Times New Roman" w:hAnsi="Times New Roman" w:cs="Times New Roman"/>
          <w:sz w:val="24"/>
          <w:szCs w:val="24"/>
        </w:rPr>
        <w:lastRenderedPageBreak/>
        <w:t>b) az ingatlanon a közterületről látható módon hulladékot felhalmozni, az ingatlant rendezetlen, gondozatlan állapotban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Pr="007726AF">
        <w:rPr>
          <w:rFonts w:ascii="Times New Roman" w:hAnsi="Times New Roman" w:cs="Times New Roman"/>
          <w:sz w:val="24"/>
          <w:szCs w:val="24"/>
        </w:rPr>
        <w:t>artani</w:t>
      </w:r>
      <w:r w:rsidR="00034374">
        <w:rPr>
          <w:rFonts w:ascii="Times New Roman" w:hAnsi="Times New Roman" w:cs="Times New Roman"/>
          <w:sz w:val="24"/>
          <w:szCs w:val="24"/>
        </w:rPr>
        <w:t xml:space="preserve">, </w:t>
      </w:r>
      <w:r w:rsidR="00034374" w:rsidRPr="00D70AA1">
        <w:rPr>
          <w:rFonts w:ascii="Times New Roman" w:hAnsi="Times New Roman" w:cs="Times New Roman"/>
          <w:sz w:val="24"/>
          <w:szCs w:val="24"/>
        </w:rPr>
        <w:t xml:space="preserve">különösen, ha </w:t>
      </w:r>
      <w:r w:rsidR="00034374">
        <w:rPr>
          <w:rFonts w:ascii="Times New Roman" w:hAnsi="Times New Roman" w:cs="Times New Roman"/>
          <w:sz w:val="24"/>
          <w:szCs w:val="24"/>
        </w:rPr>
        <w:t>az ingatlanon</w:t>
      </w:r>
      <w:r w:rsidR="00034374" w:rsidRPr="00D70AA1">
        <w:rPr>
          <w:rFonts w:ascii="Times New Roman" w:hAnsi="Times New Roman" w:cs="Times New Roman"/>
          <w:sz w:val="24"/>
          <w:szCs w:val="24"/>
        </w:rPr>
        <w:t xml:space="preserve"> közterületről látható módon, tartósan lom, törmelék vagy egyéb nagy mennyiségű, a településképet zavaró tárgy halmozódik fel, illetve</w:t>
      </w:r>
      <w:r w:rsidR="00034374">
        <w:rPr>
          <w:rFonts w:ascii="Times New Roman" w:hAnsi="Times New Roman" w:cs="Times New Roman"/>
          <w:sz w:val="24"/>
          <w:szCs w:val="24"/>
        </w:rPr>
        <w:t>,</w:t>
      </w:r>
      <w:r w:rsidR="00034374" w:rsidRPr="00D70AA1">
        <w:rPr>
          <w:rFonts w:ascii="Times New Roman" w:hAnsi="Times New Roman" w:cs="Times New Roman"/>
          <w:sz w:val="24"/>
          <w:szCs w:val="24"/>
        </w:rPr>
        <w:t xml:space="preserve"> ha a növényzetet gondozatlanul tartj</w:t>
      </w:r>
      <w:r w:rsidR="00034374">
        <w:rPr>
          <w:rFonts w:ascii="Times New Roman" w:hAnsi="Times New Roman" w:cs="Times New Roman"/>
          <w:sz w:val="24"/>
          <w:szCs w:val="24"/>
        </w:rPr>
        <w:t>ák;</w:t>
      </w:r>
    </w:p>
    <w:p w14:paraId="23DF5C26" w14:textId="32C7B3BC" w:rsidR="00034374" w:rsidRPr="007726AF" w:rsidRDefault="007726AF" w:rsidP="00034374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7726AF">
        <w:rPr>
          <w:rFonts w:ascii="Times New Roman" w:hAnsi="Times New Roman" w:cs="Times New Roman"/>
          <w:sz w:val="24"/>
          <w:szCs w:val="24"/>
        </w:rPr>
        <w:t>c) szállítási, rakodási tevékenység során a közterületet beszennyezn</w:t>
      </w:r>
      <w:r w:rsidR="00F96CC6">
        <w:rPr>
          <w:rFonts w:ascii="Times New Roman" w:hAnsi="Times New Roman" w:cs="Times New Roman"/>
          <w:sz w:val="24"/>
          <w:szCs w:val="24"/>
        </w:rPr>
        <w:t>i</w:t>
      </w:r>
      <w:r w:rsidRPr="007726AF">
        <w:rPr>
          <w:rFonts w:ascii="Times New Roman" w:hAnsi="Times New Roman" w:cs="Times New Roman"/>
          <w:sz w:val="24"/>
          <w:szCs w:val="24"/>
        </w:rPr>
        <w:t>;</w:t>
      </w:r>
    </w:p>
    <w:p w14:paraId="766C6995" w14:textId="677CEFAA" w:rsidR="007726AF" w:rsidRDefault="007726AF" w:rsidP="007726AF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7726AF">
        <w:rPr>
          <w:rFonts w:ascii="Times New Roman" w:hAnsi="Times New Roman" w:cs="Times New Roman"/>
          <w:sz w:val="24"/>
          <w:szCs w:val="24"/>
        </w:rPr>
        <w:t>d) földútról vagy szennyezett útról szilárd burkolatú közterületre, járdára szennyezett kerékkel felhajtani</w:t>
      </w:r>
      <w:r w:rsidR="00034374">
        <w:rPr>
          <w:rFonts w:ascii="Times New Roman" w:hAnsi="Times New Roman" w:cs="Times New Roman"/>
          <w:sz w:val="24"/>
          <w:szCs w:val="24"/>
        </w:rPr>
        <w:t>, a s</w:t>
      </w:r>
      <w:r w:rsidR="00F96CC6">
        <w:rPr>
          <w:rFonts w:ascii="Times New Roman" w:hAnsi="Times New Roman" w:cs="Times New Roman"/>
          <w:sz w:val="24"/>
          <w:szCs w:val="24"/>
        </w:rPr>
        <w:t>a</w:t>
      </w:r>
      <w:r w:rsidR="00034374">
        <w:rPr>
          <w:rFonts w:ascii="Times New Roman" w:hAnsi="Times New Roman" w:cs="Times New Roman"/>
          <w:sz w:val="24"/>
          <w:szCs w:val="24"/>
        </w:rPr>
        <w:t>r</w:t>
      </w:r>
      <w:r w:rsidR="00F96CC6">
        <w:rPr>
          <w:rFonts w:ascii="Times New Roman" w:hAnsi="Times New Roman" w:cs="Times New Roman"/>
          <w:sz w:val="24"/>
          <w:szCs w:val="24"/>
        </w:rPr>
        <w:t>at, egyéb szennyeződést</w:t>
      </w:r>
      <w:r w:rsidR="00034374">
        <w:rPr>
          <w:rFonts w:ascii="Times New Roman" w:hAnsi="Times New Roman" w:cs="Times New Roman"/>
          <w:sz w:val="24"/>
          <w:szCs w:val="24"/>
        </w:rPr>
        <w:t xml:space="preserve"> felhord</w:t>
      </w:r>
      <w:r w:rsidR="00F96CC6">
        <w:rPr>
          <w:rFonts w:ascii="Times New Roman" w:hAnsi="Times New Roman" w:cs="Times New Roman"/>
          <w:sz w:val="24"/>
          <w:szCs w:val="24"/>
        </w:rPr>
        <w:t>ani</w:t>
      </w:r>
      <w:r w:rsidRPr="007726AF">
        <w:rPr>
          <w:rFonts w:ascii="Times New Roman" w:hAnsi="Times New Roman" w:cs="Times New Roman"/>
          <w:sz w:val="24"/>
          <w:szCs w:val="24"/>
        </w:rPr>
        <w:t>.</w:t>
      </w:r>
    </w:p>
    <w:p w14:paraId="3348D7B3" w14:textId="74F37F63" w:rsidR="00755CAE" w:rsidRPr="00D70AA1" w:rsidRDefault="007349BE" w:rsidP="009323B8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3F0E75">
        <w:rPr>
          <w:rFonts w:ascii="Times New Roman" w:hAnsi="Times New Roman" w:cs="Times New Roman"/>
          <w:b/>
          <w:bCs/>
          <w:sz w:val="24"/>
          <w:szCs w:val="24"/>
        </w:rPr>
        <w:t>. §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70AA1" w:rsidRPr="00D70AA1">
        <w:rPr>
          <w:rFonts w:ascii="Times New Roman" w:hAnsi="Times New Roman" w:cs="Times New Roman"/>
          <w:sz w:val="24"/>
          <w:szCs w:val="24"/>
        </w:rPr>
        <w:t>Tilos a hulladékgazdálkodás rendjének védelme érdekében</w:t>
      </w:r>
      <w:r w:rsidR="007D5E93">
        <w:rPr>
          <w:rFonts w:ascii="Times New Roman" w:hAnsi="Times New Roman" w:cs="Times New Roman"/>
          <w:sz w:val="24"/>
          <w:szCs w:val="24"/>
        </w:rPr>
        <w:t>:</w:t>
      </w:r>
    </w:p>
    <w:p w14:paraId="4D7EDEAD" w14:textId="3F0344B8" w:rsidR="0051084E" w:rsidRPr="00D70AA1" w:rsidRDefault="00D70AA1" w:rsidP="009323B8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D70AA1">
        <w:rPr>
          <w:rFonts w:ascii="Times New Roman" w:hAnsi="Times New Roman" w:cs="Times New Roman"/>
          <w:sz w:val="24"/>
          <w:szCs w:val="24"/>
        </w:rPr>
        <w:t>a) a hulladékgazdálkodási közszolgáltatás keretében elszállításra szánt hulladékot a koncessziós társaság által meghatározott kihelyezési rendtől eltérő időpontban vagy módon</w:t>
      </w:r>
      <w:r w:rsidR="0051084E">
        <w:rPr>
          <w:rFonts w:ascii="Times New Roman" w:hAnsi="Times New Roman" w:cs="Times New Roman"/>
          <w:sz w:val="24"/>
          <w:szCs w:val="24"/>
        </w:rPr>
        <w:t>, 1 napo</w:t>
      </w:r>
      <w:r w:rsidR="00F96CC6">
        <w:rPr>
          <w:rFonts w:ascii="Times New Roman" w:hAnsi="Times New Roman" w:cs="Times New Roman"/>
          <w:sz w:val="24"/>
          <w:szCs w:val="24"/>
        </w:rPr>
        <w:t>t</w:t>
      </w:r>
      <w:r w:rsidR="0051084E">
        <w:rPr>
          <w:rFonts w:ascii="Times New Roman" w:hAnsi="Times New Roman" w:cs="Times New Roman"/>
          <w:sz w:val="24"/>
          <w:szCs w:val="24"/>
        </w:rPr>
        <w:t xml:space="preserve"> meghaladóan közterületen</w:t>
      </w:r>
      <w:r w:rsidRPr="00D70AA1">
        <w:rPr>
          <w:rFonts w:ascii="Times New Roman" w:hAnsi="Times New Roman" w:cs="Times New Roman"/>
          <w:sz w:val="24"/>
          <w:szCs w:val="24"/>
        </w:rPr>
        <w:t xml:space="preserve"> </w:t>
      </w:r>
      <w:r w:rsidR="0051084E">
        <w:rPr>
          <w:rFonts w:ascii="Times New Roman" w:hAnsi="Times New Roman" w:cs="Times New Roman"/>
          <w:sz w:val="24"/>
          <w:szCs w:val="24"/>
        </w:rPr>
        <w:t>tárol</w:t>
      </w:r>
      <w:r w:rsidR="00E94441">
        <w:rPr>
          <w:rFonts w:ascii="Times New Roman" w:hAnsi="Times New Roman" w:cs="Times New Roman"/>
          <w:sz w:val="24"/>
          <w:szCs w:val="24"/>
        </w:rPr>
        <w:t>ni</w:t>
      </w:r>
      <w:r w:rsidR="0051084E">
        <w:rPr>
          <w:rFonts w:ascii="Times New Roman" w:hAnsi="Times New Roman" w:cs="Times New Roman"/>
          <w:sz w:val="24"/>
          <w:szCs w:val="24"/>
        </w:rPr>
        <w:t>;</w:t>
      </w:r>
    </w:p>
    <w:p w14:paraId="604874E8" w14:textId="4BAE02CE" w:rsidR="0051084E" w:rsidRPr="00D70AA1" w:rsidRDefault="00D70AA1" w:rsidP="009323B8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D70AA1">
        <w:rPr>
          <w:rFonts w:ascii="Times New Roman" w:hAnsi="Times New Roman" w:cs="Times New Roman"/>
          <w:sz w:val="24"/>
          <w:szCs w:val="24"/>
        </w:rPr>
        <w:t>b) gazdálkodó szervezet részéről a tevékenysége során nála keletkezett, a hulladékgazdálkodási közszolgáltatás körébe nem tartozó hulladékot a lakossági szelektív gyűjtőponton vagy a közterületi gyűjtőedényben elhelyezni;</w:t>
      </w:r>
    </w:p>
    <w:p w14:paraId="320DB1C4" w14:textId="7010E996" w:rsidR="0051084E" w:rsidRDefault="00D70AA1" w:rsidP="009323B8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D70AA1">
        <w:rPr>
          <w:rFonts w:ascii="Times New Roman" w:hAnsi="Times New Roman" w:cs="Times New Roman"/>
          <w:sz w:val="24"/>
          <w:szCs w:val="24"/>
        </w:rPr>
        <w:t xml:space="preserve">c) a közterületi gyűjtőedénybe oda el nem helyezhető, különösen </w:t>
      </w:r>
      <w:r w:rsidR="0051084E">
        <w:rPr>
          <w:rFonts w:ascii="Times New Roman" w:hAnsi="Times New Roman" w:cs="Times New Roman"/>
          <w:sz w:val="24"/>
          <w:szCs w:val="24"/>
        </w:rPr>
        <w:t>háztartásban keletkező</w:t>
      </w:r>
      <w:r w:rsidRPr="00D70AA1">
        <w:rPr>
          <w:rFonts w:ascii="Times New Roman" w:hAnsi="Times New Roman" w:cs="Times New Roman"/>
          <w:sz w:val="24"/>
          <w:szCs w:val="24"/>
        </w:rPr>
        <w:t xml:space="preserve"> hulladékot elhelyezni</w:t>
      </w:r>
      <w:r w:rsidR="0051084E">
        <w:rPr>
          <w:rFonts w:ascii="Times New Roman" w:hAnsi="Times New Roman" w:cs="Times New Roman"/>
          <w:sz w:val="24"/>
          <w:szCs w:val="24"/>
        </w:rPr>
        <w:t xml:space="preserve">, valamint a gyűjtőedény mellé </w:t>
      </w:r>
      <w:r w:rsidR="008612A3">
        <w:rPr>
          <w:rFonts w:ascii="Times New Roman" w:hAnsi="Times New Roman" w:cs="Times New Roman"/>
          <w:sz w:val="24"/>
          <w:szCs w:val="24"/>
        </w:rPr>
        <w:t xml:space="preserve">hulladékot </w:t>
      </w:r>
      <w:r w:rsidR="0051084E">
        <w:rPr>
          <w:rFonts w:ascii="Times New Roman" w:hAnsi="Times New Roman" w:cs="Times New Roman"/>
          <w:sz w:val="24"/>
          <w:szCs w:val="24"/>
        </w:rPr>
        <w:t>kihelyezni</w:t>
      </w:r>
      <w:r w:rsidR="00967B7A">
        <w:rPr>
          <w:rFonts w:ascii="Times New Roman" w:hAnsi="Times New Roman" w:cs="Times New Roman"/>
          <w:sz w:val="24"/>
          <w:szCs w:val="24"/>
        </w:rPr>
        <w:t>.</w:t>
      </w:r>
    </w:p>
    <w:p w14:paraId="599D2DD4" w14:textId="0D74291E" w:rsidR="00967B7A" w:rsidRDefault="007349BE" w:rsidP="009323B8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3F0E75">
        <w:rPr>
          <w:rFonts w:ascii="Times New Roman" w:hAnsi="Times New Roman" w:cs="Times New Roman"/>
          <w:b/>
          <w:bCs/>
          <w:sz w:val="24"/>
          <w:szCs w:val="24"/>
        </w:rPr>
        <w:t>. §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67B7A" w:rsidRPr="00D70AA1">
        <w:rPr>
          <w:rFonts w:ascii="Times New Roman" w:hAnsi="Times New Roman" w:cs="Times New Roman"/>
          <w:sz w:val="24"/>
          <w:szCs w:val="24"/>
        </w:rPr>
        <w:t xml:space="preserve">Az egyes ingatlanokra </w:t>
      </w:r>
      <w:r w:rsidR="00967B7A">
        <w:rPr>
          <w:rFonts w:ascii="Times New Roman" w:hAnsi="Times New Roman" w:cs="Times New Roman"/>
          <w:sz w:val="24"/>
          <w:szCs w:val="24"/>
        </w:rPr>
        <w:t xml:space="preserve">és közterületekre </w:t>
      </w:r>
      <w:r w:rsidR="00967B7A" w:rsidRPr="00D70AA1">
        <w:rPr>
          <w:rFonts w:ascii="Times New Roman" w:hAnsi="Times New Roman" w:cs="Times New Roman"/>
          <w:sz w:val="24"/>
          <w:szCs w:val="24"/>
        </w:rPr>
        <w:t xml:space="preserve">vonatkozó, köztisztasággal összefüggő szabályok betartásáért az ingatlanhasználó felelős, a közterületek köztisztaságának megsértéséért pedig a szabálytalanságot elkövető vonható felelősségre. </w:t>
      </w:r>
    </w:p>
    <w:p w14:paraId="22AAEB1B" w14:textId="35CA82F1" w:rsidR="00967B7A" w:rsidRDefault="007349BE" w:rsidP="009323B8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3F0E75">
        <w:rPr>
          <w:rFonts w:ascii="Times New Roman" w:hAnsi="Times New Roman" w:cs="Times New Roman"/>
          <w:b/>
          <w:bCs/>
          <w:sz w:val="24"/>
          <w:szCs w:val="24"/>
        </w:rPr>
        <w:t>. §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323B8">
        <w:rPr>
          <w:rFonts w:ascii="Times New Roman" w:hAnsi="Times New Roman" w:cs="Times New Roman"/>
          <w:sz w:val="24"/>
          <w:szCs w:val="24"/>
        </w:rPr>
        <w:t>Szállítási, rakodási tevékenység végzése esetén</w:t>
      </w:r>
      <w:r w:rsidR="00967B7A" w:rsidRPr="00967B7A">
        <w:rPr>
          <w:rFonts w:ascii="Times New Roman" w:hAnsi="Times New Roman" w:cs="Times New Roman"/>
          <w:sz w:val="24"/>
          <w:szCs w:val="24"/>
        </w:rPr>
        <w:t xml:space="preserve"> a szállító</w:t>
      </w:r>
      <w:r w:rsidR="009323B8">
        <w:rPr>
          <w:rFonts w:ascii="Times New Roman" w:hAnsi="Times New Roman" w:cs="Times New Roman"/>
          <w:sz w:val="24"/>
          <w:szCs w:val="24"/>
        </w:rPr>
        <w:t xml:space="preserve"> felelős elsődlegesen a tisztántartásért, amennyiben</w:t>
      </w:r>
      <w:r w:rsidR="00967B7A" w:rsidRPr="00967B7A">
        <w:rPr>
          <w:rFonts w:ascii="Times New Roman" w:hAnsi="Times New Roman" w:cs="Times New Roman"/>
          <w:sz w:val="24"/>
          <w:szCs w:val="24"/>
        </w:rPr>
        <w:t xml:space="preserve"> ennek a kötelezettségének nem tesz eleget, úgy azt annak kell elvégezni, akinek részére, illetve akinek érdekében a szállítás történt.</w:t>
      </w:r>
    </w:p>
    <w:p w14:paraId="20C64F07" w14:textId="3775CC68" w:rsidR="00967B7A" w:rsidRDefault="007349BE" w:rsidP="009323B8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3F0E75">
        <w:rPr>
          <w:rFonts w:ascii="Times New Roman" w:hAnsi="Times New Roman" w:cs="Times New Roman"/>
          <w:b/>
          <w:bCs/>
          <w:sz w:val="24"/>
          <w:szCs w:val="24"/>
        </w:rPr>
        <w:t>. §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323B8">
        <w:rPr>
          <w:rFonts w:ascii="Times New Roman" w:hAnsi="Times New Roman" w:cs="Times New Roman"/>
          <w:sz w:val="24"/>
          <w:szCs w:val="24"/>
        </w:rPr>
        <w:t>K</w:t>
      </w:r>
      <w:r w:rsidR="00967B7A" w:rsidRPr="00967B7A">
        <w:rPr>
          <w:rFonts w:ascii="Times New Roman" w:hAnsi="Times New Roman" w:cs="Times New Roman"/>
          <w:sz w:val="24"/>
          <w:szCs w:val="24"/>
        </w:rPr>
        <w:t>irakatot, cégtáblát, reklámtáblát, egyéb reklámfelületet, valamint a telephelyre utaló közúti jelzőtáblát az ingatlanhasználó, illetve az is köteles tisztán tartani, akinek érdekében kihelyezték.</w:t>
      </w:r>
    </w:p>
    <w:p w14:paraId="63A3FFDF" w14:textId="588B4880" w:rsidR="00D21545" w:rsidRPr="003F0E75" w:rsidRDefault="00DB1528" w:rsidP="00967D87">
      <w:pPr>
        <w:shd w:val="clear" w:color="auto" w:fill="E2EFD9" w:themeFill="accent6" w:themeFillTint="3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5E70B4" w:rsidRPr="003F0E7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D21545" w:rsidRPr="003F0E75">
        <w:rPr>
          <w:rFonts w:ascii="Times New Roman" w:hAnsi="Times New Roman" w:cs="Times New Roman"/>
          <w:b/>
          <w:bCs/>
          <w:sz w:val="24"/>
          <w:szCs w:val="24"/>
        </w:rPr>
        <w:t xml:space="preserve">Hó- és síkosságmentesítésre vonatkozó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külön </w:t>
      </w:r>
      <w:r w:rsidR="00D21545" w:rsidRPr="003F0E75">
        <w:rPr>
          <w:rFonts w:ascii="Times New Roman" w:hAnsi="Times New Roman" w:cs="Times New Roman"/>
          <w:b/>
          <w:bCs/>
          <w:sz w:val="24"/>
          <w:szCs w:val="24"/>
        </w:rPr>
        <w:t>szabályok</w:t>
      </w:r>
    </w:p>
    <w:p w14:paraId="185A7606" w14:textId="0CABC3DC" w:rsidR="006B5548" w:rsidRDefault="00561A26" w:rsidP="006B5548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D56E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D21545" w:rsidRPr="003F0E75">
        <w:rPr>
          <w:rFonts w:ascii="Times New Roman" w:hAnsi="Times New Roman" w:cs="Times New Roman"/>
          <w:b/>
          <w:bCs/>
          <w:sz w:val="24"/>
          <w:szCs w:val="24"/>
        </w:rPr>
        <w:t>. §</w:t>
      </w:r>
      <w:r w:rsidR="00D21545" w:rsidRPr="003F0E75">
        <w:rPr>
          <w:rFonts w:ascii="Times New Roman" w:hAnsi="Times New Roman" w:cs="Times New Roman"/>
          <w:sz w:val="24"/>
          <w:szCs w:val="24"/>
        </w:rPr>
        <w:t xml:space="preserve"> (1) </w:t>
      </w:r>
      <w:r w:rsidR="006B5548" w:rsidRPr="006B5548">
        <w:rPr>
          <w:rFonts w:ascii="Times New Roman" w:hAnsi="Times New Roman" w:cs="Times New Roman"/>
          <w:sz w:val="24"/>
          <w:szCs w:val="24"/>
        </w:rPr>
        <w:t xml:space="preserve">Az ingatlan előtti járdaszakasz – járda hiányában az ingatlan telekhatárától számított egy méter széles területsáv –, valamint az ingatlan gyalogos megközelítésére szolgáló lépcső és kapubejárat hó- és síkosságmentesítéséről az ingatlanhasználó – </w:t>
      </w:r>
      <w:r>
        <w:rPr>
          <w:rFonts w:ascii="Times New Roman" w:hAnsi="Times New Roman" w:cs="Times New Roman"/>
          <w:sz w:val="24"/>
          <w:szCs w:val="24"/>
        </w:rPr>
        <w:t xml:space="preserve">az </w:t>
      </w:r>
      <w:r w:rsidRPr="00561A26">
        <w:rPr>
          <w:rFonts w:ascii="Times New Roman" w:hAnsi="Times New Roman" w:cs="Times New Roman"/>
          <w:sz w:val="24"/>
          <w:szCs w:val="24"/>
        </w:rPr>
        <w:t>e rendeletben foglalt</w:t>
      </w:r>
      <w:r w:rsidR="006B5548" w:rsidRPr="006B5548">
        <w:rPr>
          <w:rFonts w:ascii="Times New Roman" w:hAnsi="Times New Roman" w:cs="Times New Roman"/>
          <w:sz w:val="24"/>
          <w:szCs w:val="24"/>
        </w:rPr>
        <w:t xml:space="preserve"> felelősségi szabályok alkalmazásával – köteles gondoskodni.</w:t>
      </w:r>
    </w:p>
    <w:p w14:paraId="25A5633F" w14:textId="2EF7D643" w:rsidR="006B5548" w:rsidRDefault="006B5548" w:rsidP="006B5548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561A26">
        <w:rPr>
          <w:rFonts w:ascii="Times New Roman" w:hAnsi="Times New Roman" w:cs="Times New Roman"/>
          <w:sz w:val="24"/>
          <w:szCs w:val="24"/>
        </w:rPr>
        <w:t>(2) A hó- és síkosságmentesítéshez a város közigazgatási területén csak környezetvédelmi szempontból veszélytelen szóróanyag – így különösen fűrészpor, homok, faforgács, bazalt- vagy dolomitzúzalék, zeolit – használható</w:t>
      </w:r>
      <w:r w:rsidR="00561A26">
        <w:rPr>
          <w:rFonts w:ascii="Times New Roman" w:hAnsi="Times New Roman" w:cs="Times New Roman"/>
          <w:sz w:val="24"/>
          <w:szCs w:val="24"/>
        </w:rPr>
        <w:t>.</w:t>
      </w:r>
      <w:r w:rsidRPr="006B55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0EBFC3" w14:textId="2EFCD149" w:rsidR="006B5548" w:rsidRDefault="00D21545" w:rsidP="006B5548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3F0E75">
        <w:rPr>
          <w:rFonts w:ascii="Times New Roman" w:hAnsi="Times New Roman" w:cs="Times New Roman"/>
          <w:sz w:val="24"/>
          <w:szCs w:val="24"/>
        </w:rPr>
        <w:t>(</w:t>
      </w:r>
      <w:r w:rsidR="006B5548">
        <w:rPr>
          <w:rFonts w:ascii="Times New Roman" w:hAnsi="Times New Roman" w:cs="Times New Roman"/>
          <w:sz w:val="24"/>
          <w:szCs w:val="24"/>
        </w:rPr>
        <w:t>3</w:t>
      </w:r>
      <w:r w:rsidRPr="003F0E75">
        <w:rPr>
          <w:rFonts w:ascii="Times New Roman" w:hAnsi="Times New Roman" w:cs="Times New Roman"/>
          <w:sz w:val="24"/>
          <w:szCs w:val="24"/>
        </w:rPr>
        <w:t xml:space="preserve">) </w:t>
      </w:r>
      <w:r w:rsidR="006B5548">
        <w:rPr>
          <w:rFonts w:ascii="Times New Roman" w:hAnsi="Times New Roman" w:cs="Times New Roman"/>
          <w:sz w:val="24"/>
          <w:szCs w:val="24"/>
        </w:rPr>
        <w:t xml:space="preserve">A </w:t>
      </w:r>
      <w:r w:rsidR="006B5548" w:rsidRPr="006B5548">
        <w:rPr>
          <w:rFonts w:ascii="Times New Roman" w:hAnsi="Times New Roman" w:cs="Times New Roman"/>
          <w:sz w:val="24"/>
          <w:szCs w:val="24"/>
        </w:rPr>
        <w:t xml:space="preserve">járdáról letakarított havat az úttest két szélén, a folyóka szabadon hagyásával, vagy a járda szélén kell </w:t>
      </w:r>
      <w:r w:rsidR="006B5548">
        <w:rPr>
          <w:rFonts w:ascii="Times New Roman" w:hAnsi="Times New Roman" w:cs="Times New Roman"/>
          <w:sz w:val="24"/>
          <w:szCs w:val="24"/>
        </w:rPr>
        <w:t>ö</w:t>
      </w:r>
      <w:r w:rsidR="006B5548" w:rsidRPr="006B5548">
        <w:rPr>
          <w:rFonts w:ascii="Times New Roman" w:hAnsi="Times New Roman" w:cs="Times New Roman"/>
          <w:sz w:val="24"/>
          <w:szCs w:val="24"/>
        </w:rPr>
        <w:t>sszegyűjteni úgy, hogy a letakarított hó a gyalogos- és gépjárműforgalmat</w:t>
      </w:r>
      <w:r w:rsidR="00561A26">
        <w:rPr>
          <w:rFonts w:ascii="Times New Roman" w:hAnsi="Times New Roman" w:cs="Times New Roman"/>
          <w:sz w:val="24"/>
          <w:szCs w:val="24"/>
        </w:rPr>
        <w:t>, a balesetmentes és biztonságos közlekedést és a belátást</w:t>
      </w:r>
      <w:r w:rsidR="006B5548" w:rsidRPr="006B5548">
        <w:rPr>
          <w:rFonts w:ascii="Times New Roman" w:hAnsi="Times New Roman" w:cs="Times New Roman"/>
          <w:sz w:val="24"/>
          <w:szCs w:val="24"/>
        </w:rPr>
        <w:t xml:space="preserve"> ne akadályozza. </w:t>
      </w:r>
    </w:p>
    <w:p w14:paraId="2102CF19" w14:textId="0021FDA7" w:rsidR="006B5548" w:rsidRDefault="00F263B2" w:rsidP="006B5548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561A26">
        <w:rPr>
          <w:rFonts w:ascii="Times New Roman" w:hAnsi="Times New Roman" w:cs="Times New Roman"/>
          <w:b/>
          <w:sz w:val="24"/>
          <w:szCs w:val="24"/>
        </w:rPr>
        <w:t>1</w:t>
      </w:r>
      <w:r w:rsidR="00BD56E6">
        <w:rPr>
          <w:rFonts w:ascii="Times New Roman" w:hAnsi="Times New Roman" w:cs="Times New Roman"/>
          <w:b/>
          <w:sz w:val="24"/>
          <w:szCs w:val="24"/>
        </w:rPr>
        <w:t>2</w:t>
      </w:r>
      <w:r w:rsidRPr="00561A26">
        <w:rPr>
          <w:rFonts w:ascii="Times New Roman" w:hAnsi="Times New Roman" w:cs="Times New Roman"/>
          <w:b/>
          <w:sz w:val="24"/>
          <w:szCs w:val="24"/>
        </w:rPr>
        <w:t>. §</w:t>
      </w:r>
      <w:r w:rsidR="006B5548" w:rsidRPr="00561A26">
        <w:rPr>
          <w:rFonts w:ascii="Times New Roman" w:hAnsi="Times New Roman" w:cs="Times New Roman"/>
          <w:sz w:val="24"/>
          <w:szCs w:val="24"/>
        </w:rPr>
        <w:t xml:space="preserve"> </w:t>
      </w:r>
      <w:r w:rsidRPr="00561A26">
        <w:rPr>
          <w:rFonts w:ascii="Times New Roman" w:hAnsi="Times New Roman" w:cs="Times New Roman"/>
          <w:sz w:val="24"/>
          <w:szCs w:val="24"/>
        </w:rPr>
        <w:t xml:space="preserve">(1) </w:t>
      </w:r>
      <w:r w:rsidR="006B5548" w:rsidRPr="00561A26">
        <w:rPr>
          <w:rFonts w:ascii="Times New Roman" w:hAnsi="Times New Roman" w:cs="Times New Roman"/>
          <w:sz w:val="24"/>
          <w:szCs w:val="24"/>
        </w:rPr>
        <w:t xml:space="preserve">A hó- és jégeltakarítást, valamint a síkosságmentesítést a hóesés vagy ónos eső megszűnésétől számítva a reggel 6 és 22 óra közötti időszakban folyamatosan, 22 és 6 óra </w:t>
      </w:r>
      <w:r w:rsidR="006B5548" w:rsidRPr="00561A26">
        <w:rPr>
          <w:rFonts w:ascii="Times New Roman" w:hAnsi="Times New Roman" w:cs="Times New Roman"/>
          <w:sz w:val="24"/>
          <w:szCs w:val="24"/>
        </w:rPr>
        <w:lastRenderedPageBreak/>
        <w:t xml:space="preserve">között a szükséghez képest kell elvégezni oly módon, hogy a gyalogos- és </w:t>
      </w:r>
      <w:r w:rsidR="00964E86" w:rsidRPr="00561A26">
        <w:rPr>
          <w:rFonts w:ascii="Times New Roman" w:hAnsi="Times New Roman" w:cs="Times New Roman"/>
          <w:sz w:val="24"/>
          <w:szCs w:val="24"/>
        </w:rPr>
        <w:t>gép</w:t>
      </w:r>
      <w:r w:rsidR="006B5548" w:rsidRPr="00561A26">
        <w:rPr>
          <w:rFonts w:ascii="Times New Roman" w:hAnsi="Times New Roman" w:cs="Times New Roman"/>
          <w:sz w:val="24"/>
          <w:szCs w:val="24"/>
        </w:rPr>
        <w:t>járműforgalom biztonságosan biztosítható legyen.</w:t>
      </w:r>
    </w:p>
    <w:p w14:paraId="143AB0D9" w14:textId="3A7F11AF" w:rsidR="006B5548" w:rsidRDefault="006B5548" w:rsidP="006B5548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6B5548">
        <w:rPr>
          <w:rFonts w:ascii="Times New Roman" w:hAnsi="Times New Roman" w:cs="Times New Roman"/>
          <w:sz w:val="24"/>
          <w:szCs w:val="24"/>
        </w:rPr>
        <w:t>(</w:t>
      </w:r>
      <w:r w:rsidR="00F263B2">
        <w:rPr>
          <w:rFonts w:ascii="Times New Roman" w:hAnsi="Times New Roman" w:cs="Times New Roman"/>
          <w:sz w:val="24"/>
          <w:szCs w:val="24"/>
        </w:rPr>
        <w:t>2</w:t>
      </w:r>
      <w:r w:rsidRPr="006B5548">
        <w:rPr>
          <w:rFonts w:ascii="Times New Roman" w:hAnsi="Times New Roman" w:cs="Times New Roman"/>
          <w:sz w:val="24"/>
          <w:szCs w:val="24"/>
        </w:rPr>
        <w:t>) Az ingatlanhasználó köteles az épület tetőzetén, ereszcsatornáján felgyülemlett havat, jeget és jégcsapot a gyalogos- és gépjárműforgalom, valamint a közbiztonság veszélyeztetését megelőzendő eltávolítani.</w:t>
      </w:r>
    </w:p>
    <w:p w14:paraId="55A2F792" w14:textId="16E5CF4D" w:rsidR="008D0C4F" w:rsidRPr="00561A26" w:rsidRDefault="00964E86" w:rsidP="00561A26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964E86">
        <w:rPr>
          <w:rFonts w:ascii="Times New Roman" w:hAnsi="Times New Roman" w:cs="Times New Roman"/>
          <w:sz w:val="24"/>
          <w:szCs w:val="24"/>
        </w:rPr>
        <w:t>(</w:t>
      </w:r>
      <w:r w:rsidR="00F263B2">
        <w:rPr>
          <w:rFonts w:ascii="Times New Roman" w:hAnsi="Times New Roman" w:cs="Times New Roman"/>
          <w:sz w:val="24"/>
          <w:szCs w:val="24"/>
        </w:rPr>
        <w:t>3</w:t>
      </w:r>
      <w:r w:rsidRPr="00964E86">
        <w:rPr>
          <w:rFonts w:ascii="Times New Roman" w:hAnsi="Times New Roman" w:cs="Times New Roman"/>
          <w:sz w:val="24"/>
          <w:szCs w:val="24"/>
        </w:rPr>
        <w:t>) A sarokteleknek a járdaszakaszon túli, a gyalogosok úttesten történő átkelésére szolgáló sarkánál kialakított átjáró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4E86">
        <w:rPr>
          <w:rFonts w:ascii="Times New Roman" w:hAnsi="Times New Roman" w:cs="Times New Roman"/>
          <w:sz w:val="24"/>
          <w:szCs w:val="24"/>
        </w:rPr>
        <w:t>(gyalogátkelő) hó- és síkosságmentesítéséről – a csatlakozó járdaszakaszok tisztán tartásával összefüggésben – az a saroktelket használó ingatlanhasználó köteles gondoskodni, amelynek járdaszakasza az átjáróval érintkezik; ha az átjáró több ingatlan járdaszakaszával is érintkezik, a kötelezettség az érintett ingatlanhasználókat egyetemlegesen terheli.</w:t>
      </w:r>
    </w:p>
    <w:p w14:paraId="2B1CEEDF" w14:textId="0A74CB18" w:rsidR="00D21545" w:rsidRPr="003F0E75" w:rsidRDefault="00DB1528" w:rsidP="00967D87">
      <w:pPr>
        <w:shd w:val="clear" w:color="auto" w:fill="E2EFD9" w:themeFill="accent6" w:themeFillTint="3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5E70B4" w:rsidRPr="003F0E7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D21545" w:rsidRPr="003F0E75">
        <w:rPr>
          <w:rFonts w:ascii="Times New Roman" w:hAnsi="Times New Roman" w:cs="Times New Roman"/>
          <w:b/>
          <w:bCs/>
          <w:sz w:val="24"/>
          <w:szCs w:val="24"/>
        </w:rPr>
        <w:t xml:space="preserve">Építési és bontási területek tisztán tartására vonatkozó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külön </w:t>
      </w:r>
      <w:r w:rsidR="00D21545" w:rsidRPr="003F0E75">
        <w:rPr>
          <w:rFonts w:ascii="Times New Roman" w:hAnsi="Times New Roman" w:cs="Times New Roman"/>
          <w:b/>
          <w:bCs/>
          <w:sz w:val="24"/>
          <w:szCs w:val="24"/>
        </w:rPr>
        <w:t>szabályok</w:t>
      </w:r>
    </w:p>
    <w:p w14:paraId="4E6B1668" w14:textId="0928D99B" w:rsidR="000D0DF6" w:rsidRDefault="000D0DF6" w:rsidP="00967D87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D56E6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D21545" w:rsidRPr="003F0E75">
        <w:rPr>
          <w:rFonts w:ascii="Times New Roman" w:hAnsi="Times New Roman" w:cs="Times New Roman"/>
          <w:b/>
          <w:bCs/>
          <w:sz w:val="24"/>
          <w:szCs w:val="24"/>
        </w:rPr>
        <w:t>. §</w:t>
      </w:r>
      <w:r w:rsidR="00D21545" w:rsidRPr="003F0E75">
        <w:rPr>
          <w:rFonts w:ascii="Times New Roman" w:hAnsi="Times New Roman" w:cs="Times New Roman"/>
          <w:sz w:val="24"/>
          <w:szCs w:val="24"/>
        </w:rPr>
        <w:t xml:space="preserve"> (1) Építési, bontási vagy felújítási munkálatokkal érintett ingatlan és környezete tisztán tartásáért, valamint a munkálatok során keletkező háztartási és egyéb nem veszélyes hulladék megfelelő kezeléséért</w:t>
      </w:r>
      <w:r w:rsidR="00454B8E" w:rsidRPr="003F0E75">
        <w:rPr>
          <w:rFonts w:ascii="Times New Roman" w:hAnsi="Times New Roman" w:cs="Times New Roman"/>
          <w:sz w:val="24"/>
          <w:szCs w:val="24"/>
        </w:rPr>
        <w:t>,</w:t>
      </w:r>
      <w:r w:rsidR="00D21545" w:rsidRPr="003F0E75">
        <w:rPr>
          <w:rFonts w:ascii="Times New Roman" w:hAnsi="Times New Roman" w:cs="Times New Roman"/>
          <w:sz w:val="24"/>
          <w:szCs w:val="24"/>
        </w:rPr>
        <w:t xml:space="preserve"> valamint ezen alcímben meghatározott kötelezettségek betartásáért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0DF6">
        <w:rPr>
          <w:rFonts w:ascii="Times New Roman" w:hAnsi="Times New Roman" w:cs="Times New Roman"/>
          <w:sz w:val="24"/>
          <w:szCs w:val="24"/>
        </w:rPr>
        <w:t>a munkát végző vállalkozó kivitelező, az építtető és a tulajdonos egyetemlegesen felelnek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D0D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D7CD85" w14:textId="1CB42A28" w:rsidR="00D21545" w:rsidRPr="003F0E75" w:rsidRDefault="00D21545" w:rsidP="00967D87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3F0E75">
        <w:rPr>
          <w:rFonts w:ascii="Times New Roman" w:hAnsi="Times New Roman" w:cs="Times New Roman"/>
          <w:sz w:val="24"/>
          <w:szCs w:val="24"/>
        </w:rPr>
        <w:t xml:space="preserve">(2) Az építési munkálatokkal </w:t>
      </w:r>
      <w:r w:rsidR="00561A26">
        <w:rPr>
          <w:rFonts w:ascii="Times New Roman" w:hAnsi="Times New Roman" w:cs="Times New Roman"/>
          <w:sz w:val="24"/>
          <w:szCs w:val="24"/>
        </w:rPr>
        <w:t>érintett</w:t>
      </w:r>
      <w:r w:rsidRPr="003F0E75">
        <w:rPr>
          <w:rFonts w:ascii="Times New Roman" w:hAnsi="Times New Roman" w:cs="Times New Roman"/>
          <w:sz w:val="24"/>
          <w:szCs w:val="24"/>
        </w:rPr>
        <w:t xml:space="preserve"> környéket és a munkaterületet folyamatosan tisztán kell tartani.</w:t>
      </w:r>
    </w:p>
    <w:p w14:paraId="0E1717CC" w14:textId="6F59A5EB" w:rsidR="00561A26" w:rsidRDefault="00D21545" w:rsidP="00561A26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3F0E75">
        <w:rPr>
          <w:rFonts w:ascii="Times New Roman" w:hAnsi="Times New Roman" w:cs="Times New Roman"/>
          <w:sz w:val="24"/>
          <w:szCs w:val="24"/>
        </w:rPr>
        <w:t xml:space="preserve">(3) </w:t>
      </w:r>
      <w:r w:rsidR="00561A26" w:rsidRPr="00561A26">
        <w:rPr>
          <w:rFonts w:ascii="Times New Roman" w:hAnsi="Times New Roman" w:cs="Times New Roman"/>
          <w:sz w:val="24"/>
          <w:szCs w:val="24"/>
        </w:rPr>
        <w:t>Építési, bontási vagy felújítási munkálatokat úgy kell végezni, az építési-bontási anyagokat, a kiásott földet és a kitermelt anyagot úgy kell tárolni, hogy azok a közterületet ne szennyezzék, szálló port ne okozzanak, és a csapadékvíz elvezetését, valamint a közlekedést ne akadályozzák</w:t>
      </w:r>
      <w:r w:rsidR="00561A26">
        <w:rPr>
          <w:rFonts w:ascii="Times New Roman" w:hAnsi="Times New Roman" w:cs="Times New Roman"/>
          <w:sz w:val="24"/>
          <w:szCs w:val="24"/>
        </w:rPr>
        <w:t>.</w:t>
      </w:r>
    </w:p>
    <w:p w14:paraId="306FA307" w14:textId="5A9FC599" w:rsidR="00C1379F" w:rsidRDefault="00C1379F" w:rsidP="00C1379F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3F0E75">
        <w:rPr>
          <w:rFonts w:ascii="Times New Roman" w:hAnsi="Times New Roman" w:cs="Times New Roman"/>
          <w:sz w:val="24"/>
          <w:szCs w:val="24"/>
        </w:rPr>
        <w:t>(</w:t>
      </w:r>
      <w:r w:rsidR="00561A26">
        <w:rPr>
          <w:rFonts w:ascii="Times New Roman" w:hAnsi="Times New Roman" w:cs="Times New Roman"/>
          <w:sz w:val="24"/>
          <w:szCs w:val="24"/>
        </w:rPr>
        <w:t>4</w:t>
      </w:r>
      <w:r w:rsidRPr="003F0E75">
        <w:rPr>
          <w:rFonts w:ascii="Times New Roman" w:hAnsi="Times New Roman" w:cs="Times New Roman"/>
          <w:sz w:val="24"/>
          <w:szCs w:val="24"/>
        </w:rPr>
        <w:t xml:space="preserve">) Az építési, bontási vagy felújítási munkálatok során a környező növényzetet – különösen a fás szárú növényeket </w:t>
      </w:r>
      <w:r w:rsidR="0038552A" w:rsidRPr="003F0E75">
        <w:rPr>
          <w:rFonts w:ascii="Times New Roman" w:hAnsi="Times New Roman" w:cs="Times New Roman"/>
          <w:sz w:val="24"/>
          <w:szCs w:val="24"/>
        </w:rPr>
        <w:t>– tartósan</w:t>
      </w:r>
      <w:r w:rsidRPr="003F0E75">
        <w:rPr>
          <w:rFonts w:ascii="Times New Roman" w:hAnsi="Times New Roman" w:cs="Times New Roman"/>
          <w:sz w:val="24"/>
          <w:szCs w:val="24"/>
        </w:rPr>
        <w:t xml:space="preserve"> károsítani nem lehet. Ha a munkálatok a növényzet károsodását mégis okozzák, a károkozásért az (1) bekezdés szerint felelős személy köteles a károsodott növényzet pótlásáról, illetve a károsodás helyreállításáról saját költségén gondoskodni, és a pótlás, illetve a helyreállítás költségeit viselni. A pótlás során – a növény-egészségügyi és településképi szempontok figyelembevételével – a károsodottal azonos fajú vagy azzal egyenértékű növényt kell telepíteni.</w:t>
      </w:r>
    </w:p>
    <w:p w14:paraId="1B49D1B9" w14:textId="61D5E75F" w:rsidR="0038552A" w:rsidRDefault="0038552A" w:rsidP="0038552A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38552A">
        <w:rPr>
          <w:rFonts w:ascii="Times New Roman" w:hAnsi="Times New Roman" w:cs="Times New Roman"/>
          <w:sz w:val="24"/>
          <w:szCs w:val="24"/>
        </w:rPr>
        <w:t>(</w:t>
      </w:r>
      <w:r w:rsidR="00561A26">
        <w:rPr>
          <w:rFonts w:ascii="Times New Roman" w:hAnsi="Times New Roman" w:cs="Times New Roman"/>
          <w:sz w:val="24"/>
          <w:szCs w:val="24"/>
        </w:rPr>
        <w:t>5</w:t>
      </w:r>
      <w:r w:rsidRPr="0038552A">
        <w:rPr>
          <w:rFonts w:ascii="Times New Roman" w:hAnsi="Times New Roman" w:cs="Times New Roman"/>
          <w:sz w:val="24"/>
          <w:szCs w:val="24"/>
        </w:rPr>
        <w:t xml:space="preserve">) Az építési, bontási vagy felújítási munkálatok során a közterületen lévő fákat és a közterületi műtárgyakat védőburkolattal kell körülvenni; ha a közterület vagy annak része a munkálatok során mégis megrongálódik, a keletkezett kárt a károkozó köteles megtéríteni, vagy az eredeti állapotot helyreállítani.    </w:t>
      </w:r>
    </w:p>
    <w:p w14:paraId="60DF875C" w14:textId="138F535F" w:rsidR="0038552A" w:rsidRDefault="0038552A" w:rsidP="0038552A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38552A">
        <w:rPr>
          <w:rFonts w:ascii="Times New Roman" w:hAnsi="Times New Roman" w:cs="Times New Roman"/>
          <w:sz w:val="24"/>
          <w:szCs w:val="24"/>
        </w:rPr>
        <w:t>(</w:t>
      </w:r>
      <w:r w:rsidR="00561A26">
        <w:rPr>
          <w:rFonts w:ascii="Times New Roman" w:hAnsi="Times New Roman" w:cs="Times New Roman"/>
          <w:sz w:val="24"/>
          <w:szCs w:val="24"/>
        </w:rPr>
        <w:t>6</w:t>
      </w:r>
      <w:r w:rsidRPr="0038552A">
        <w:rPr>
          <w:rFonts w:ascii="Times New Roman" w:hAnsi="Times New Roman" w:cs="Times New Roman"/>
          <w:sz w:val="24"/>
          <w:szCs w:val="24"/>
        </w:rPr>
        <w:t xml:space="preserve">) A közterületen munkát végző a jármű, illetve a munkagép karbantartását, üzemeltetését és parkolását úgy köteles végezni, hogy az a környezetet ne szennyezze; ha a jármű vagy a munkagép üzemelése, illetve parkolása során a közterület elszennyeződik, az üzembentartó haladéktalanul köteles a szennyeződést eltávolítani és az eredeti állapotot helyreállítani.  </w:t>
      </w:r>
    </w:p>
    <w:p w14:paraId="0CF24E53" w14:textId="77777777" w:rsidR="00D50DB8" w:rsidRPr="00D50DB8" w:rsidRDefault="00D50DB8" w:rsidP="00D50DB8">
      <w:pPr>
        <w:shd w:val="clear" w:color="auto" w:fill="D9D9D9" w:themeFill="background1" w:themeFillShade="D9"/>
        <w:jc w:val="center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 w:rsidRPr="00D50DB8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7. Avar és kerti hulladékok égetésére vonatkozó külön szabályok</w:t>
      </w:r>
    </w:p>
    <w:p w14:paraId="46B3744F" w14:textId="0EA47410" w:rsidR="00D50DB8" w:rsidRPr="00D50DB8" w:rsidRDefault="00D50DB8" w:rsidP="00D50DB8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D50DB8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1</w:t>
      </w:r>
      <w:r w:rsidR="00BD56E6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4</w:t>
      </w:r>
      <w:r w:rsidRPr="00D50DB8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. §</w:t>
      </w:r>
      <w:r w:rsidRPr="00D50DB8">
        <w:rPr>
          <w:rFonts w:ascii="Times New Roman" w:hAnsi="Times New Roman" w:cs="Times New Roman"/>
          <w:sz w:val="24"/>
          <w:szCs w:val="24"/>
          <w:highlight w:val="yellow"/>
        </w:rPr>
        <w:t xml:space="preserve"> (1) A háztartási tevékenységgel okozott, természetes személyek mindennapi életéhez szükséges feltételek biztosítását szolgáló kertgondozási tevékenységből fakadó avar és kerti hulladék (a továbbiakban: avar és kerti hulladék) megsemmisítése elsősorban helyben történő </w:t>
      </w:r>
      <w:r w:rsidRPr="00D50DB8">
        <w:rPr>
          <w:rFonts w:ascii="Times New Roman" w:hAnsi="Times New Roman" w:cs="Times New Roman"/>
          <w:sz w:val="24"/>
          <w:szCs w:val="24"/>
          <w:highlight w:val="yellow"/>
        </w:rPr>
        <w:lastRenderedPageBreak/>
        <w:t>komposztálással történhet, égetéssel csak a nem komposztálható, nem lebomló vagy a komposztálásra alkalmatlan (fertőzött) kerti hulladék ártalmatlanítható.</w:t>
      </w:r>
    </w:p>
    <w:p w14:paraId="6D81D057" w14:textId="77777777" w:rsidR="00D50DB8" w:rsidRPr="00D50DB8" w:rsidRDefault="00D50DB8" w:rsidP="00D50DB8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D50DB8">
        <w:rPr>
          <w:rFonts w:ascii="Times New Roman" w:hAnsi="Times New Roman" w:cs="Times New Roman"/>
          <w:sz w:val="24"/>
          <w:szCs w:val="24"/>
          <w:highlight w:val="yellow"/>
        </w:rPr>
        <w:t>(2) Az ingatlanon keletkezett avart és kerti hulladékot csak megfelelően kialakított tűzrakó helyen és az ingatlanon belül (kert, udvar) szabad égetni úgy, hogy az, az emberi egészséget és a környezetet ne károsítsa, és az égetés hősugárzása kárt ne okozzon.</w:t>
      </w:r>
    </w:p>
    <w:p w14:paraId="28228B0C" w14:textId="77777777" w:rsidR="00D50DB8" w:rsidRPr="00D50DB8" w:rsidRDefault="00D50DB8" w:rsidP="00D50DB8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D50DB8">
        <w:rPr>
          <w:rFonts w:ascii="Times New Roman" w:hAnsi="Times New Roman" w:cs="Times New Roman"/>
          <w:sz w:val="24"/>
          <w:szCs w:val="24"/>
          <w:highlight w:val="yellow"/>
        </w:rPr>
        <w:t>(3) Az égetés teljes időtartama alatt a tűz eloltásához szükséges eszközöket és anyagokat közvetlenül az égetés helyszíne mellett kell tartani.</w:t>
      </w:r>
    </w:p>
    <w:p w14:paraId="503D257F" w14:textId="77777777" w:rsidR="00D50DB8" w:rsidRPr="00D50DB8" w:rsidRDefault="00D50DB8" w:rsidP="00D50DB8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D50DB8">
        <w:rPr>
          <w:rFonts w:ascii="Times New Roman" w:hAnsi="Times New Roman" w:cs="Times New Roman"/>
          <w:sz w:val="24"/>
          <w:szCs w:val="24"/>
          <w:highlight w:val="yellow"/>
        </w:rPr>
        <w:t>(4) Közterületen avart és kerti hulladékot égetni tilos.</w:t>
      </w:r>
    </w:p>
    <w:p w14:paraId="54D466AE" w14:textId="77777777" w:rsidR="00D50DB8" w:rsidRPr="00D50DB8" w:rsidRDefault="00D50DB8" w:rsidP="00D50DB8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D50DB8">
        <w:rPr>
          <w:rFonts w:ascii="Times New Roman" w:hAnsi="Times New Roman" w:cs="Times New Roman"/>
          <w:sz w:val="24"/>
          <w:szCs w:val="24"/>
          <w:highlight w:val="yellow"/>
        </w:rPr>
        <w:t>(5) Az égetés csak szélcsendes időben végezhető. Amennyiben az égetéssel járó hatásokat (füst, bűz, pernye, hőtermelés) felerősítő időjárási körülmény alakul ki, az égetést azonnal be kell fejezni.</w:t>
      </w:r>
    </w:p>
    <w:p w14:paraId="7374107A" w14:textId="77777777" w:rsidR="00D50DB8" w:rsidRPr="00D50DB8" w:rsidRDefault="00D50DB8" w:rsidP="00D50DB8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D50DB8">
        <w:rPr>
          <w:rFonts w:ascii="Times New Roman" w:hAnsi="Times New Roman" w:cs="Times New Roman"/>
          <w:sz w:val="24"/>
          <w:szCs w:val="24"/>
          <w:highlight w:val="yellow"/>
        </w:rPr>
        <w:t>(6) Tilos a kerti hulladék égetése párás, ködös, esős időben.</w:t>
      </w:r>
    </w:p>
    <w:p w14:paraId="46A90E68" w14:textId="77777777" w:rsidR="00D50DB8" w:rsidRPr="00D50DB8" w:rsidRDefault="00D50DB8" w:rsidP="00D50DB8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D50DB8">
        <w:rPr>
          <w:rFonts w:ascii="Times New Roman" w:hAnsi="Times New Roman" w:cs="Times New Roman"/>
          <w:sz w:val="24"/>
          <w:szCs w:val="24"/>
          <w:highlight w:val="yellow"/>
        </w:rPr>
        <w:t>(7) Az égés folyamatának gyorsítására légszennyező vagy bűzös segédanyag nem alkalmazható.</w:t>
      </w:r>
    </w:p>
    <w:p w14:paraId="5E9A8FCF" w14:textId="77777777" w:rsidR="00D50DB8" w:rsidRPr="00D50DB8" w:rsidRDefault="00D50DB8" w:rsidP="00D50DB8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D50DB8">
        <w:rPr>
          <w:rFonts w:ascii="Times New Roman" w:hAnsi="Times New Roman" w:cs="Times New Roman"/>
          <w:sz w:val="24"/>
          <w:szCs w:val="24"/>
          <w:highlight w:val="yellow"/>
        </w:rPr>
        <w:t>(8) Tüzet rakni csak a vagyoni és személyi biztonságot nem veszélyeztető módon, lakó és gazdasági épülettől kellő távolságra, nagykorú, cselekvőképes személy folyamatos felügyelete, a lakókörnyezet lehető legkisebb zavarása mellett szabad.</w:t>
      </w:r>
    </w:p>
    <w:p w14:paraId="6A8BE4D8" w14:textId="77777777" w:rsidR="00D50DB8" w:rsidRPr="00D50DB8" w:rsidRDefault="00D50DB8" w:rsidP="00D50DB8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D50DB8">
        <w:rPr>
          <w:rFonts w:ascii="Times New Roman" w:hAnsi="Times New Roman" w:cs="Times New Roman"/>
          <w:sz w:val="24"/>
          <w:szCs w:val="24"/>
          <w:highlight w:val="yellow"/>
        </w:rPr>
        <w:t>(9) Az avar és kerti hulladék égetése csak úgy végezhető, hogy az a környezetre tűz- és robbanás veszélyt ne jelentsen.</w:t>
      </w:r>
    </w:p>
    <w:p w14:paraId="13D71AD9" w14:textId="77777777" w:rsidR="00D50DB8" w:rsidRPr="00D50DB8" w:rsidRDefault="00D50DB8" w:rsidP="00D50DB8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D50DB8">
        <w:rPr>
          <w:rFonts w:ascii="Times New Roman" w:hAnsi="Times New Roman" w:cs="Times New Roman"/>
          <w:sz w:val="24"/>
          <w:szCs w:val="24"/>
          <w:highlight w:val="yellow"/>
        </w:rPr>
        <w:t>(10) Az avar és kerti hulladékkal együtt kommunális és ipari eredetű hulladék, veszélyes anyag, illetve nagy mennyiségű papír égetése tilos.</w:t>
      </w:r>
    </w:p>
    <w:p w14:paraId="3E2DAB48" w14:textId="77777777" w:rsidR="00D50DB8" w:rsidRPr="00D50DB8" w:rsidRDefault="00D50DB8" w:rsidP="00D50DB8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D50DB8">
        <w:rPr>
          <w:rFonts w:ascii="Times New Roman" w:hAnsi="Times New Roman" w:cs="Times New Roman"/>
          <w:sz w:val="24"/>
          <w:szCs w:val="24"/>
          <w:highlight w:val="yellow"/>
        </w:rPr>
        <w:t>(11) A tüzet őrizetlenül hagyni tilos, és veszély esetén, vagy ha a tűzre már szükség nincs, azt azonnal el kell oltani, a füstölést meg kell szüntetni.</w:t>
      </w:r>
    </w:p>
    <w:p w14:paraId="7910C8B0" w14:textId="2326C4E2" w:rsidR="00D50DB8" w:rsidRPr="00D50DB8" w:rsidRDefault="00D50DB8" w:rsidP="00D50DB8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D50DB8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1</w:t>
      </w:r>
      <w:r w:rsidR="00BD56E6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5</w:t>
      </w:r>
      <w:r w:rsidRPr="00D50DB8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. §</w:t>
      </w:r>
      <w:r w:rsidRPr="00D50DB8">
        <w:rPr>
          <w:rFonts w:ascii="Times New Roman" w:hAnsi="Times New Roman" w:cs="Times New Roman"/>
          <w:sz w:val="24"/>
          <w:szCs w:val="24"/>
          <w:highlight w:val="yellow"/>
        </w:rPr>
        <w:t xml:space="preserve"> (1) A nem komposztálhatóavar és kerti hulladék égetése a november 1. és április 30. közötti időszakban kizárólag minden hónap első és harmadik szerdai munkanapján 16.00 órától 22.00 óráig engedélyezett.</w:t>
      </w:r>
    </w:p>
    <w:p w14:paraId="13EFF87C" w14:textId="77777777" w:rsidR="00D50DB8" w:rsidRPr="00D50DB8" w:rsidRDefault="00D50DB8" w:rsidP="00D50DB8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D50DB8">
        <w:rPr>
          <w:rFonts w:ascii="Times New Roman" w:hAnsi="Times New Roman" w:cs="Times New Roman"/>
          <w:sz w:val="24"/>
          <w:szCs w:val="24"/>
          <w:highlight w:val="yellow"/>
        </w:rPr>
        <w:t>(2) Az (1) bekezdésben meghatározott időszakon és napokon kívüli az avar és kerti hulladék égetése tilos.</w:t>
      </w:r>
    </w:p>
    <w:p w14:paraId="781C59ED" w14:textId="77777777" w:rsidR="00D50DB8" w:rsidRDefault="00D50DB8" w:rsidP="00D50DB8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D50DB8">
        <w:rPr>
          <w:rFonts w:ascii="Times New Roman" w:hAnsi="Times New Roman" w:cs="Times New Roman"/>
          <w:sz w:val="24"/>
          <w:szCs w:val="24"/>
          <w:highlight w:val="yellow"/>
        </w:rPr>
        <w:t>(3) Az étel készítésére szolgáló tűz rakása egész évben fa vagy faszén égetésével engedélyezett.</w:t>
      </w:r>
    </w:p>
    <w:p w14:paraId="02E3B370" w14:textId="0BD02B9E" w:rsidR="00796401" w:rsidRPr="00796401" w:rsidRDefault="00DB1528" w:rsidP="009C3F7E">
      <w:pPr>
        <w:shd w:val="clear" w:color="auto" w:fill="E2EFD9" w:themeFill="accent6" w:themeFillTint="33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III</w:t>
      </w:r>
      <w:r w:rsidR="00796401" w:rsidRPr="00796401">
        <w:rPr>
          <w:rFonts w:ascii="Times New Roman" w:hAnsi="Times New Roman" w:cs="Times New Roman"/>
          <w:i/>
          <w:sz w:val="24"/>
          <w:szCs w:val="24"/>
        </w:rPr>
        <w:t>. Fejezet</w:t>
      </w:r>
    </w:p>
    <w:p w14:paraId="214D09C5" w14:textId="43CCA5A0" w:rsidR="00796401" w:rsidRPr="00796401" w:rsidRDefault="00796401" w:rsidP="009C3F7E">
      <w:pPr>
        <w:shd w:val="clear" w:color="auto" w:fill="E2EFD9" w:themeFill="accent6" w:themeFillTint="3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96401">
        <w:rPr>
          <w:rFonts w:ascii="Times New Roman" w:hAnsi="Times New Roman" w:cs="Times New Roman"/>
          <w:i/>
          <w:sz w:val="24"/>
          <w:szCs w:val="24"/>
        </w:rPr>
        <w:t xml:space="preserve">Ellenőrzés és </w:t>
      </w:r>
      <w:r>
        <w:rPr>
          <w:rFonts w:ascii="Times New Roman" w:hAnsi="Times New Roman" w:cs="Times New Roman"/>
          <w:i/>
          <w:sz w:val="24"/>
          <w:szCs w:val="24"/>
        </w:rPr>
        <w:t>j</w:t>
      </w:r>
      <w:r w:rsidRPr="00796401">
        <w:rPr>
          <w:rFonts w:ascii="Times New Roman" w:hAnsi="Times New Roman" w:cs="Times New Roman"/>
          <w:i/>
          <w:sz w:val="24"/>
          <w:szCs w:val="24"/>
        </w:rPr>
        <w:t>ogkövetkezmények</w:t>
      </w:r>
    </w:p>
    <w:p w14:paraId="02E0E7FF" w14:textId="21FF505B" w:rsidR="009C3F7E" w:rsidRPr="003F0E75" w:rsidRDefault="00D50DB8" w:rsidP="009C3F7E">
      <w:pPr>
        <w:shd w:val="clear" w:color="auto" w:fill="E2EFD9" w:themeFill="accent6" w:themeFillTint="3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9C3F7E" w:rsidRPr="003F0E7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D2920">
        <w:rPr>
          <w:rFonts w:ascii="Times New Roman" w:hAnsi="Times New Roman" w:cs="Times New Roman"/>
          <w:b/>
          <w:bCs/>
          <w:sz w:val="24"/>
          <w:szCs w:val="24"/>
        </w:rPr>
        <w:t>Ellenőrzés</w:t>
      </w:r>
    </w:p>
    <w:p w14:paraId="0930C216" w14:textId="5B5DF1EA" w:rsidR="002105AB" w:rsidRPr="002105AB" w:rsidRDefault="000D0DF6" w:rsidP="002105AB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D56E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9C3F7E" w:rsidRPr="003F0E75">
        <w:rPr>
          <w:rFonts w:ascii="Times New Roman" w:hAnsi="Times New Roman" w:cs="Times New Roman"/>
          <w:b/>
          <w:bCs/>
          <w:sz w:val="24"/>
          <w:szCs w:val="24"/>
        </w:rPr>
        <w:t xml:space="preserve">. § </w:t>
      </w:r>
      <w:r w:rsidR="002105AB" w:rsidRPr="002105AB">
        <w:rPr>
          <w:rFonts w:ascii="Times New Roman" w:hAnsi="Times New Roman" w:cs="Times New Roman"/>
          <w:bCs/>
          <w:sz w:val="24"/>
          <w:szCs w:val="24"/>
        </w:rPr>
        <w:t>(1)</w:t>
      </w:r>
      <w:r w:rsidR="002105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C3F7E" w:rsidRPr="003F0E75">
        <w:rPr>
          <w:rFonts w:ascii="Times New Roman" w:hAnsi="Times New Roman" w:cs="Times New Roman"/>
          <w:sz w:val="24"/>
          <w:szCs w:val="24"/>
        </w:rPr>
        <w:t xml:space="preserve">A köztisztasággal kapcsolatos kötelezettségek teljesítésének és a közterületek állapotának ellenőrzését </w:t>
      </w:r>
      <w:r w:rsidR="004F43E1">
        <w:rPr>
          <w:rFonts w:ascii="Times New Roman" w:hAnsi="Times New Roman" w:cs="Times New Roman"/>
          <w:sz w:val="24"/>
          <w:szCs w:val="24"/>
        </w:rPr>
        <w:t>Martonvásár Város Jegyzője</w:t>
      </w:r>
      <w:r w:rsidR="009C3F7E" w:rsidRPr="003F0E75">
        <w:rPr>
          <w:rFonts w:ascii="Times New Roman" w:hAnsi="Times New Roman" w:cs="Times New Roman"/>
          <w:sz w:val="24"/>
          <w:szCs w:val="24"/>
        </w:rPr>
        <w:t xml:space="preserve"> (a továbbiakban: </w:t>
      </w:r>
      <w:r w:rsidR="004F43E1">
        <w:rPr>
          <w:rFonts w:ascii="Times New Roman" w:hAnsi="Times New Roman" w:cs="Times New Roman"/>
          <w:sz w:val="24"/>
          <w:szCs w:val="24"/>
        </w:rPr>
        <w:t>Jegyző</w:t>
      </w:r>
      <w:r w:rsidR="009C3F7E" w:rsidRPr="003F0E75">
        <w:rPr>
          <w:rFonts w:ascii="Times New Roman" w:hAnsi="Times New Roman" w:cs="Times New Roman"/>
          <w:sz w:val="24"/>
          <w:szCs w:val="24"/>
        </w:rPr>
        <w:t>) közterület-felügyelete útján végzi.</w:t>
      </w:r>
    </w:p>
    <w:p w14:paraId="4DF71BAE" w14:textId="2C113691" w:rsidR="002105AB" w:rsidRPr="002105AB" w:rsidRDefault="002105AB" w:rsidP="002105AB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2105AB">
        <w:rPr>
          <w:rFonts w:ascii="Times New Roman" w:hAnsi="Times New Roman" w:cs="Times New Roman"/>
          <w:sz w:val="24"/>
          <w:szCs w:val="24"/>
        </w:rPr>
        <w:t xml:space="preserve"> (2) Az ellenőrzés során a közterület-felügyelő jogosult különösen:                                                         </w:t>
      </w:r>
    </w:p>
    <w:p w14:paraId="234566F0" w14:textId="77525887" w:rsidR="002105AB" w:rsidRDefault="002105AB" w:rsidP="002105AB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2105AB">
        <w:rPr>
          <w:rFonts w:ascii="Times New Roman" w:hAnsi="Times New Roman" w:cs="Times New Roman"/>
          <w:sz w:val="24"/>
          <w:szCs w:val="24"/>
        </w:rPr>
        <w:lastRenderedPageBreak/>
        <w:t xml:space="preserve">a) a közterület és az ingatlan előtti, közterületnek minősülő területsáv </w:t>
      </w:r>
      <w:r>
        <w:rPr>
          <w:rFonts w:ascii="Times New Roman" w:hAnsi="Times New Roman" w:cs="Times New Roman"/>
          <w:sz w:val="24"/>
          <w:szCs w:val="24"/>
        </w:rPr>
        <w:t>tisztán</w:t>
      </w:r>
      <w:r w:rsidR="00B20E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tartását </w:t>
      </w:r>
      <w:r w:rsidRPr="002105AB">
        <w:rPr>
          <w:rFonts w:ascii="Times New Roman" w:hAnsi="Times New Roman" w:cs="Times New Roman"/>
          <w:sz w:val="24"/>
          <w:szCs w:val="24"/>
        </w:rPr>
        <w:t>helyszíni szemle keretében vizsgálni;</w:t>
      </w:r>
    </w:p>
    <w:p w14:paraId="380911D7" w14:textId="388ACD32" w:rsidR="002105AB" w:rsidRPr="002105AB" w:rsidRDefault="002105AB" w:rsidP="002105AB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2105AB">
        <w:rPr>
          <w:rFonts w:ascii="Times New Roman" w:hAnsi="Times New Roman" w:cs="Times New Roman"/>
          <w:sz w:val="24"/>
          <w:szCs w:val="24"/>
        </w:rPr>
        <w:t xml:space="preserve">b) a köztisztasági szabályok betartását rögzítő fénykép-, illetve kép- és hangfelvételt készíteni;                         </w:t>
      </w:r>
    </w:p>
    <w:p w14:paraId="0AFDF8E0" w14:textId="1B4FC080" w:rsidR="002105AB" w:rsidRPr="002105AB" w:rsidRDefault="002105AB" w:rsidP="002105AB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2105AB">
        <w:rPr>
          <w:rFonts w:ascii="Times New Roman" w:hAnsi="Times New Roman" w:cs="Times New Roman"/>
          <w:sz w:val="24"/>
          <w:szCs w:val="24"/>
        </w:rPr>
        <w:t>c) a köztisztaság</w:t>
      </w:r>
      <w:r>
        <w:rPr>
          <w:rFonts w:ascii="Times New Roman" w:hAnsi="Times New Roman" w:cs="Times New Roman"/>
          <w:sz w:val="24"/>
          <w:szCs w:val="24"/>
        </w:rPr>
        <w:t xml:space="preserve">i szabályokkal ellentétes </w:t>
      </w:r>
      <w:r w:rsidRPr="002105AB">
        <w:rPr>
          <w:rFonts w:ascii="Times New Roman" w:hAnsi="Times New Roman" w:cs="Times New Roman"/>
          <w:sz w:val="24"/>
          <w:szCs w:val="24"/>
        </w:rPr>
        <w:t>magatartást észlelő személy, illetve az ingatlanhasználónak felvilágosítást adni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FD57014" w14:textId="1DA4AD4E" w:rsidR="002105AB" w:rsidRPr="002105AB" w:rsidRDefault="002105AB" w:rsidP="002105AB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2105AB">
        <w:rPr>
          <w:rFonts w:ascii="Times New Roman" w:hAnsi="Times New Roman" w:cs="Times New Roman"/>
          <w:sz w:val="24"/>
          <w:szCs w:val="24"/>
        </w:rPr>
        <w:t xml:space="preserve"> (3) A közterület-felügyelő a köztisztaság</w:t>
      </w:r>
      <w:r>
        <w:rPr>
          <w:rFonts w:ascii="Times New Roman" w:hAnsi="Times New Roman" w:cs="Times New Roman"/>
          <w:sz w:val="24"/>
          <w:szCs w:val="24"/>
        </w:rPr>
        <w:t xml:space="preserve">i szabályok </w:t>
      </w:r>
      <w:r w:rsidRPr="002105AB">
        <w:rPr>
          <w:rFonts w:ascii="Times New Roman" w:hAnsi="Times New Roman" w:cs="Times New Roman"/>
          <w:sz w:val="24"/>
          <w:szCs w:val="24"/>
        </w:rPr>
        <w:t>megszegése esetén az elkövetőt, illetve az ingatlan tulajdonosát</w:t>
      </w:r>
      <w:r>
        <w:rPr>
          <w:rFonts w:ascii="Times New Roman" w:hAnsi="Times New Roman" w:cs="Times New Roman"/>
          <w:sz w:val="24"/>
          <w:szCs w:val="24"/>
        </w:rPr>
        <w:t xml:space="preserve"> v</w:t>
      </w:r>
      <w:r w:rsidRPr="002105AB">
        <w:rPr>
          <w:rFonts w:ascii="Times New Roman" w:hAnsi="Times New Roman" w:cs="Times New Roman"/>
          <w:sz w:val="24"/>
          <w:szCs w:val="24"/>
        </w:rPr>
        <w:t>agy használóját – határidő tűzésével – a jogsértő állapot megszüntetésére, a szennyezés eltávolítására és az eredeti állapot helyreállítására hívja fel</w:t>
      </w:r>
    </w:p>
    <w:p w14:paraId="71C51640" w14:textId="0BD24CD5" w:rsidR="00AB2E23" w:rsidRPr="002105AB" w:rsidRDefault="002105AB" w:rsidP="00F91DD4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2105AB">
        <w:rPr>
          <w:rFonts w:ascii="Times New Roman" w:hAnsi="Times New Roman" w:cs="Times New Roman"/>
          <w:sz w:val="24"/>
          <w:szCs w:val="24"/>
        </w:rPr>
        <w:t xml:space="preserve">(4) </w:t>
      </w:r>
      <w:r w:rsidR="00F91DD4" w:rsidRPr="00F91DD4">
        <w:rPr>
          <w:rFonts w:ascii="Times New Roman" w:hAnsi="Times New Roman" w:cs="Times New Roman"/>
          <w:sz w:val="24"/>
          <w:szCs w:val="24"/>
        </w:rPr>
        <w:t xml:space="preserve">A közterület-felügyelő a köztisztasági szabályok megsértését a </w:t>
      </w:r>
      <w:r w:rsidR="00765B1A">
        <w:rPr>
          <w:rFonts w:ascii="Times New Roman" w:hAnsi="Times New Roman" w:cs="Times New Roman"/>
          <w:sz w:val="24"/>
          <w:szCs w:val="24"/>
        </w:rPr>
        <w:t>J</w:t>
      </w:r>
      <w:r w:rsidR="00F91DD4" w:rsidRPr="00F91DD4">
        <w:rPr>
          <w:rFonts w:ascii="Times New Roman" w:hAnsi="Times New Roman" w:cs="Times New Roman"/>
          <w:sz w:val="24"/>
          <w:szCs w:val="24"/>
        </w:rPr>
        <w:t>egyzőnek haladéktalanul jelenti, aki a közösségi</w:t>
      </w:r>
      <w:r w:rsidR="00F91DD4">
        <w:rPr>
          <w:rFonts w:ascii="Times New Roman" w:hAnsi="Times New Roman" w:cs="Times New Roman"/>
          <w:sz w:val="24"/>
          <w:szCs w:val="24"/>
        </w:rPr>
        <w:t xml:space="preserve"> </w:t>
      </w:r>
      <w:r w:rsidR="00F91DD4" w:rsidRPr="00F91DD4">
        <w:rPr>
          <w:rFonts w:ascii="Times New Roman" w:hAnsi="Times New Roman" w:cs="Times New Roman"/>
          <w:sz w:val="24"/>
          <w:szCs w:val="24"/>
        </w:rPr>
        <w:t>együttélés alapvető szabályairól szóló önkormányzati rendeletben foglaltak szerint jár el.</w:t>
      </w:r>
    </w:p>
    <w:p w14:paraId="1BC676B3" w14:textId="7C7E2931" w:rsidR="002105AB" w:rsidRPr="003F0E75" w:rsidRDefault="002105AB" w:rsidP="002105AB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2105AB">
        <w:rPr>
          <w:rFonts w:ascii="Times New Roman" w:hAnsi="Times New Roman" w:cs="Times New Roman"/>
          <w:sz w:val="24"/>
          <w:szCs w:val="24"/>
        </w:rPr>
        <w:t xml:space="preserve">(5) A lakossági bejelentéssel, panasszal érkező köztisztasági ügyekben a közterület-felügyelő – szükség szerint </w:t>
      </w:r>
      <w:r w:rsidR="00D54402" w:rsidRPr="002105AB">
        <w:rPr>
          <w:rFonts w:ascii="Times New Roman" w:hAnsi="Times New Roman" w:cs="Times New Roman"/>
          <w:sz w:val="24"/>
          <w:szCs w:val="24"/>
        </w:rPr>
        <w:t>–</w:t>
      </w:r>
      <w:r w:rsidRPr="002105AB">
        <w:rPr>
          <w:rFonts w:ascii="Times New Roman" w:hAnsi="Times New Roman" w:cs="Times New Roman"/>
          <w:sz w:val="24"/>
          <w:szCs w:val="24"/>
        </w:rPr>
        <w:t>helyszíni szemlét tart, és a bejelentés tárgyától</w:t>
      </w:r>
      <w:r w:rsidR="00AB2E23">
        <w:rPr>
          <w:rFonts w:ascii="Times New Roman" w:hAnsi="Times New Roman" w:cs="Times New Roman"/>
          <w:sz w:val="24"/>
          <w:szCs w:val="24"/>
        </w:rPr>
        <w:t>, valamint a helyszíni szemle tapasztalataitól</w:t>
      </w:r>
      <w:r w:rsidRPr="002105AB">
        <w:rPr>
          <w:rFonts w:ascii="Times New Roman" w:hAnsi="Times New Roman" w:cs="Times New Roman"/>
          <w:sz w:val="24"/>
          <w:szCs w:val="24"/>
        </w:rPr>
        <w:t xml:space="preserve"> függően intézkedik vagy intézkedést kezdeményez.                          </w:t>
      </w:r>
    </w:p>
    <w:p w14:paraId="4438E8DA" w14:textId="7B701943" w:rsidR="0030662C" w:rsidRPr="003F0E75" w:rsidRDefault="00D50DB8" w:rsidP="008179DF">
      <w:pPr>
        <w:shd w:val="clear" w:color="auto" w:fill="E2EFD9" w:themeFill="accent6" w:themeFillTint="3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30662C" w:rsidRPr="003F0E7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405CEA">
        <w:rPr>
          <w:rFonts w:ascii="Times New Roman" w:hAnsi="Times New Roman" w:cs="Times New Roman"/>
          <w:b/>
          <w:bCs/>
          <w:sz w:val="24"/>
          <w:szCs w:val="24"/>
        </w:rPr>
        <w:t>Jogkövetkezmények</w:t>
      </w:r>
    </w:p>
    <w:p w14:paraId="5FE850D6" w14:textId="6354F6D6" w:rsidR="005B5E87" w:rsidRPr="003F0E75" w:rsidRDefault="0030662C" w:rsidP="00405CEA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3F0E7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D56E6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3F0E75">
        <w:rPr>
          <w:rFonts w:ascii="Times New Roman" w:hAnsi="Times New Roman" w:cs="Times New Roman"/>
          <w:b/>
          <w:bCs/>
          <w:sz w:val="24"/>
          <w:szCs w:val="24"/>
        </w:rPr>
        <w:t>. §</w:t>
      </w:r>
      <w:r w:rsidRPr="003F0E75">
        <w:rPr>
          <w:rFonts w:ascii="Times New Roman" w:hAnsi="Times New Roman" w:cs="Times New Roman"/>
          <w:sz w:val="24"/>
          <w:szCs w:val="24"/>
        </w:rPr>
        <w:t xml:space="preserve"> </w:t>
      </w:r>
      <w:r w:rsidR="008B022A" w:rsidRPr="00D70AA1">
        <w:rPr>
          <w:rFonts w:ascii="Times New Roman" w:hAnsi="Times New Roman" w:cs="Times New Roman"/>
          <w:sz w:val="24"/>
          <w:szCs w:val="24"/>
        </w:rPr>
        <w:t xml:space="preserve">Aki </w:t>
      </w:r>
      <w:r w:rsidR="008B022A">
        <w:rPr>
          <w:rFonts w:ascii="Times New Roman" w:hAnsi="Times New Roman" w:cs="Times New Roman"/>
          <w:sz w:val="24"/>
          <w:szCs w:val="24"/>
        </w:rPr>
        <w:t>az e rendeletben</w:t>
      </w:r>
      <w:r w:rsidR="008B02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B022A" w:rsidRPr="00034374">
        <w:rPr>
          <w:rFonts w:ascii="Times New Roman" w:hAnsi="Times New Roman" w:cs="Times New Roman"/>
          <w:bCs/>
          <w:sz w:val="24"/>
          <w:szCs w:val="24"/>
        </w:rPr>
        <w:t>foglalt</w:t>
      </w:r>
      <w:r w:rsidR="008B02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B022A" w:rsidRPr="00034374">
        <w:rPr>
          <w:rFonts w:ascii="Times New Roman" w:hAnsi="Times New Roman" w:cs="Times New Roman"/>
          <w:sz w:val="24"/>
          <w:szCs w:val="24"/>
        </w:rPr>
        <w:t>köztisztasági, illetve hulladékgazdálkodási kötelezettségeket elmulasztja</w:t>
      </w:r>
      <w:r w:rsidR="008B022A">
        <w:rPr>
          <w:rFonts w:ascii="Times New Roman" w:hAnsi="Times New Roman" w:cs="Times New Roman"/>
          <w:sz w:val="24"/>
          <w:szCs w:val="24"/>
        </w:rPr>
        <w:t xml:space="preserve">, a tilalmakat megsérti, </w:t>
      </w:r>
      <w:r w:rsidR="008B022A" w:rsidRPr="00D70AA1">
        <w:rPr>
          <w:rFonts w:ascii="Times New Roman" w:hAnsi="Times New Roman" w:cs="Times New Roman"/>
          <w:sz w:val="24"/>
          <w:szCs w:val="24"/>
        </w:rPr>
        <w:t>a közösségi együttélés alapvető szabályait sértő magatartást valósít meg</w:t>
      </w:r>
      <w:r w:rsidR="00405CEA">
        <w:rPr>
          <w:rFonts w:ascii="Times New Roman" w:hAnsi="Times New Roman" w:cs="Times New Roman"/>
          <w:sz w:val="24"/>
          <w:szCs w:val="24"/>
        </w:rPr>
        <w:t>.</w:t>
      </w:r>
      <w:r w:rsidR="008B022A" w:rsidRPr="00D70AA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3251B4" w14:textId="6304B905" w:rsidR="00624170" w:rsidRPr="003F0E75" w:rsidRDefault="000D0DF6" w:rsidP="00624170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D56E6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624170" w:rsidRPr="003F0E75">
        <w:rPr>
          <w:rFonts w:ascii="Times New Roman" w:hAnsi="Times New Roman" w:cs="Times New Roman"/>
          <w:b/>
          <w:bCs/>
          <w:sz w:val="24"/>
          <w:szCs w:val="24"/>
        </w:rPr>
        <w:t>. §</w:t>
      </w:r>
      <w:r w:rsidR="00624170" w:rsidRPr="003F0E75">
        <w:rPr>
          <w:rFonts w:ascii="Times New Roman" w:hAnsi="Times New Roman" w:cs="Times New Roman"/>
          <w:sz w:val="24"/>
          <w:szCs w:val="24"/>
        </w:rPr>
        <w:t xml:space="preserve"> </w:t>
      </w:r>
      <w:r w:rsidR="003F0E75" w:rsidRPr="003F0E75">
        <w:rPr>
          <w:rFonts w:ascii="Times New Roman" w:hAnsi="Times New Roman" w:cs="Times New Roman"/>
          <w:sz w:val="24"/>
          <w:szCs w:val="24"/>
        </w:rPr>
        <w:t>E r</w:t>
      </w:r>
      <w:r w:rsidR="00624170" w:rsidRPr="003F0E75">
        <w:rPr>
          <w:rFonts w:ascii="Times New Roman" w:hAnsi="Times New Roman" w:cs="Times New Roman"/>
          <w:sz w:val="24"/>
          <w:szCs w:val="24"/>
        </w:rPr>
        <w:t xml:space="preserve">endeletben foglaltak megsértése esetén </w:t>
      </w:r>
      <w:r w:rsidR="00DD2920">
        <w:rPr>
          <w:rFonts w:ascii="Times New Roman" w:hAnsi="Times New Roman" w:cs="Times New Roman"/>
          <w:sz w:val="24"/>
          <w:szCs w:val="24"/>
        </w:rPr>
        <w:t xml:space="preserve">szankciók alkalmazására és </w:t>
      </w:r>
      <w:r w:rsidR="00624170" w:rsidRPr="003F0E75">
        <w:rPr>
          <w:rFonts w:ascii="Times New Roman" w:hAnsi="Times New Roman" w:cs="Times New Roman"/>
          <w:sz w:val="24"/>
          <w:szCs w:val="24"/>
        </w:rPr>
        <w:t>bírság kiszabására Martonvásár Város Önkormányzata Képviselő-testületének a közösségi együttélés alapvető szabályairól, valamint ezek megsértésének és elmulasztásának jogkövetkezményeiről szóló önkormányzati rendeletében meghatározott mértékig és módon kerülhet sor.</w:t>
      </w:r>
    </w:p>
    <w:p w14:paraId="5F7526E7" w14:textId="28FCD68E" w:rsidR="00624170" w:rsidRPr="003F0E75" w:rsidRDefault="00DB1528" w:rsidP="0041074B">
      <w:pPr>
        <w:shd w:val="clear" w:color="auto" w:fill="E2EFD9" w:themeFill="accent6" w:themeFillTint="3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IV</w:t>
      </w:r>
      <w:r w:rsidR="00624170" w:rsidRPr="003F0E75">
        <w:rPr>
          <w:rFonts w:ascii="Times New Roman" w:hAnsi="Times New Roman" w:cs="Times New Roman"/>
          <w:i/>
          <w:iCs/>
          <w:sz w:val="24"/>
          <w:szCs w:val="24"/>
        </w:rPr>
        <w:t>. Fejezet</w:t>
      </w:r>
    </w:p>
    <w:p w14:paraId="2C6254D2" w14:textId="77777777" w:rsidR="00624170" w:rsidRPr="003F0E75" w:rsidRDefault="00624170" w:rsidP="00624170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F0E75">
        <w:rPr>
          <w:rFonts w:ascii="Times New Roman" w:hAnsi="Times New Roman" w:cs="Times New Roman"/>
          <w:i/>
          <w:iCs/>
          <w:sz w:val="24"/>
          <w:szCs w:val="24"/>
        </w:rPr>
        <w:t>Záró rendelkezések</w:t>
      </w:r>
    </w:p>
    <w:p w14:paraId="535CD228" w14:textId="1DFAE7D7" w:rsidR="00624170" w:rsidRPr="003F0E75" w:rsidRDefault="00BD56E6" w:rsidP="00624170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19</w:t>
      </w:r>
      <w:r w:rsidR="00624170" w:rsidRPr="003F0E75">
        <w:rPr>
          <w:rFonts w:ascii="Times New Roman" w:hAnsi="Times New Roman" w:cs="Times New Roman"/>
          <w:b/>
          <w:bCs/>
          <w:sz w:val="24"/>
          <w:szCs w:val="24"/>
        </w:rPr>
        <w:t>. §</w:t>
      </w:r>
      <w:r w:rsidR="00624170" w:rsidRPr="003F0E75">
        <w:rPr>
          <w:rFonts w:ascii="Times New Roman" w:hAnsi="Times New Roman" w:cs="Times New Roman"/>
          <w:sz w:val="24"/>
          <w:szCs w:val="24"/>
        </w:rPr>
        <w:t xml:space="preserve"> Ez a rendelet 2027. január 1. napján lép hatályba.</w:t>
      </w:r>
    </w:p>
    <w:p w14:paraId="51EEC8D5" w14:textId="49D1AAE6" w:rsidR="00D21545" w:rsidRPr="003F0E75" w:rsidRDefault="00561A26" w:rsidP="00D50DB8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BD56E6">
        <w:rPr>
          <w:rFonts w:ascii="Times New Roman" w:hAnsi="Times New Roman" w:cs="Times New Roman"/>
          <w:b/>
          <w:sz w:val="24"/>
          <w:szCs w:val="24"/>
        </w:rPr>
        <w:t>0</w:t>
      </w:r>
      <w:r w:rsidR="00624170" w:rsidRPr="003F0E75">
        <w:rPr>
          <w:rFonts w:ascii="Times New Roman" w:hAnsi="Times New Roman" w:cs="Times New Roman"/>
          <w:b/>
          <w:sz w:val="24"/>
          <w:szCs w:val="24"/>
        </w:rPr>
        <w:t>. §</w:t>
      </w:r>
      <w:r w:rsidR="00624170" w:rsidRPr="003F0E75">
        <w:rPr>
          <w:rFonts w:ascii="Times New Roman" w:hAnsi="Times New Roman" w:cs="Times New Roman"/>
          <w:sz w:val="24"/>
          <w:szCs w:val="24"/>
        </w:rPr>
        <w:t xml:space="preserve"> E rendelet rendelkezéseit a hatályba lépését követően indult ügyekben és megismételt eljárásokban kell alkalmazni.</w:t>
      </w:r>
    </w:p>
    <w:p w14:paraId="22827A79" w14:textId="77777777" w:rsidR="0020115D" w:rsidRPr="0020115D" w:rsidRDefault="0020115D" w:rsidP="0020115D">
      <w:pPr>
        <w:spacing w:after="0" w:line="240" w:lineRule="auto"/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</w:pPr>
    </w:p>
    <w:p w14:paraId="02A147E2" w14:textId="77777777" w:rsidR="0020115D" w:rsidRPr="0020115D" w:rsidRDefault="0020115D" w:rsidP="0020115D">
      <w:pPr>
        <w:tabs>
          <w:tab w:val="center" w:pos="2268"/>
          <w:tab w:val="center" w:pos="6804"/>
        </w:tabs>
        <w:spacing w:after="0" w:line="240" w:lineRule="auto"/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</w:pPr>
      <w:r w:rsidRPr="0020115D"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  <w:tab/>
        <w:t>Horváth Bálint</w:t>
      </w:r>
      <w:r w:rsidRPr="0020115D"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  <w:tab/>
        <w:t>Dr. Szabó-Schmidt Katalin</w:t>
      </w:r>
    </w:p>
    <w:p w14:paraId="004F5E01" w14:textId="77777777" w:rsidR="0020115D" w:rsidRPr="0020115D" w:rsidRDefault="0020115D" w:rsidP="0020115D">
      <w:pPr>
        <w:tabs>
          <w:tab w:val="center" w:pos="2268"/>
          <w:tab w:val="center" w:pos="6804"/>
        </w:tabs>
        <w:spacing w:after="0" w:line="240" w:lineRule="auto"/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</w:pPr>
      <w:r w:rsidRPr="0020115D"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  <w:tab/>
        <w:t>polgármester</w:t>
      </w:r>
      <w:r w:rsidRPr="0020115D"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  <w:tab/>
        <w:t>jegyző</w:t>
      </w:r>
    </w:p>
    <w:p w14:paraId="7FD608FB" w14:textId="77777777" w:rsidR="0020115D" w:rsidRPr="0020115D" w:rsidRDefault="0020115D" w:rsidP="0020115D">
      <w:pPr>
        <w:tabs>
          <w:tab w:val="center" w:pos="2268"/>
          <w:tab w:val="center" w:pos="6804"/>
        </w:tabs>
        <w:spacing w:after="0" w:line="240" w:lineRule="auto"/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</w:pPr>
    </w:p>
    <w:p w14:paraId="512373FF" w14:textId="77777777" w:rsidR="0020115D" w:rsidRPr="0020115D" w:rsidRDefault="0020115D" w:rsidP="0020115D">
      <w:pPr>
        <w:tabs>
          <w:tab w:val="center" w:pos="2268"/>
          <w:tab w:val="center" w:pos="6804"/>
        </w:tabs>
        <w:spacing w:after="0" w:line="240" w:lineRule="auto"/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</w:pPr>
      <w:r w:rsidRPr="0020115D"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  <w:t>Kihirdetve:</w:t>
      </w:r>
      <w:r w:rsidRPr="0020115D"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  <w:tab/>
      </w:r>
      <w:r w:rsidRPr="0020115D"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  <w:tab/>
      </w:r>
    </w:p>
    <w:p w14:paraId="5825E02B" w14:textId="77777777" w:rsidR="0020115D" w:rsidRDefault="0020115D" w:rsidP="0020115D">
      <w:pPr>
        <w:tabs>
          <w:tab w:val="center" w:pos="2268"/>
          <w:tab w:val="center" w:pos="6804"/>
        </w:tabs>
        <w:spacing w:after="0" w:line="240" w:lineRule="auto"/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</w:pPr>
      <w:r w:rsidRPr="0020115D"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  <w:tab/>
      </w:r>
      <w:r w:rsidRPr="0020115D"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  <w:tab/>
        <w:t>Dr. Szabó-Schmidt Katalin</w:t>
      </w:r>
    </w:p>
    <w:p w14:paraId="238EA6DB" w14:textId="1B1F9DFE" w:rsidR="004F3784" w:rsidRPr="0020115D" w:rsidRDefault="004F3784" w:rsidP="0020115D">
      <w:pPr>
        <w:tabs>
          <w:tab w:val="center" w:pos="2268"/>
          <w:tab w:val="center" w:pos="6804"/>
        </w:tabs>
        <w:spacing w:after="0" w:line="240" w:lineRule="auto"/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</w:pPr>
      <w:r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  <w:tab/>
      </w:r>
      <w:r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  <w:tab/>
        <w:t>jegyző</w:t>
      </w:r>
    </w:p>
    <w:p w14:paraId="246EF1FB" w14:textId="77777777" w:rsidR="0020115D" w:rsidRDefault="0020115D" w:rsidP="0020115D">
      <w:pPr>
        <w:tabs>
          <w:tab w:val="left" w:pos="1039"/>
        </w:tabs>
        <w:rPr>
          <w:rFonts w:ascii="Times New Roman" w:hAnsi="Times New Roman" w:cs="Times New Roman"/>
          <w:sz w:val="24"/>
          <w:szCs w:val="24"/>
        </w:rPr>
      </w:pPr>
    </w:p>
    <w:p w14:paraId="01D89680" w14:textId="45F1AE42" w:rsidR="001C1B7E" w:rsidRPr="00567ACD" w:rsidRDefault="0041074B" w:rsidP="005A0F9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0115D">
        <w:rPr>
          <w:rFonts w:ascii="Times New Roman" w:hAnsi="Times New Roman" w:cs="Times New Roman"/>
          <w:sz w:val="24"/>
          <w:szCs w:val="24"/>
        </w:rPr>
        <w:br w:type="page"/>
      </w:r>
      <w:r w:rsidR="00567ACD" w:rsidRPr="00567ACD">
        <w:rPr>
          <w:rFonts w:ascii="Times New Roman" w:hAnsi="Times New Roman" w:cs="Times New Roman"/>
          <w:b/>
          <w:bCs/>
          <w:sz w:val="24"/>
          <w:szCs w:val="24"/>
        </w:rPr>
        <w:lastRenderedPageBreak/>
        <w:t>1. m</w:t>
      </w:r>
      <w:r w:rsidR="001C1B7E" w:rsidRPr="00567ACD">
        <w:rPr>
          <w:rFonts w:ascii="Times New Roman" w:hAnsi="Times New Roman" w:cs="Times New Roman"/>
          <w:b/>
          <w:bCs/>
          <w:sz w:val="24"/>
          <w:szCs w:val="24"/>
        </w:rPr>
        <w:t>elléklet</w:t>
      </w:r>
      <w:r w:rsidR="00567ACD" w:rsidRPr="00567ACD">
        <w:rPr>
          <w:rFonts w:ascii="Times New Roman" w:hAnsi="Times New Roman" w:cs="Times New Roman"/>
          <w:b/>
          <w:bCs/>
          <w:sz w:val="24"/>
          <w:szCs w:val="24"/>
        </w:rPr>
        <w:t xml:space="preserve"> a ……… önkormányzati rendele</w:t>
      </w:r>
      <w:r w:rsidR="00567ACD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567ACD" w:rsidRPr="00567ACD">
        <w:rPr>
          <w:rFonts w:ascii="Times New Roman" w:hAnsi="Times New Roman" w:cs="Times New Roman"/>
          <w:b/>
          <w:bCs/>
          <w:sz w:val="24"/>
          <w:szCs w:val="24"/>
        </w:rPr>
        <w:t>hez</w:t>
      </w:r>
    </w:p>
    <w:p w14:paraId="10D052E6" w14:textId="1AF5DFC7" w:rsidR="001C1B7E" w:rsidRDefault="00624170" w:rsidP="00567AC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0E75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="001C1B7E" w:rsidRPr="003F0E75">
        <w:rPr>
          <w:rFonts w:ascii="Times New Roman" w:hAnsi="Times New Roman" w:cs="Times New Roman"/>
          <w:b/>
          <w:bCs/>
          <w:sz w:val="24"/>
          <w:szCs w:val="24"/>
        </w:rPr>
        <w:t>iemelt jelentőséggel bíró közterületek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36"/>
        <w:gridCol w:w="4860"/>
        <w:gridCol w:w="3766"/>
      </w:tblGrid>
      <w:tr w:rsidR="00C53697" w:rsidRPr="00F26E60" w14:paraId="1C6C9AE4" w14:textId="77777777" w:rsidTr="006B1690">
        <w:tc>
          <w:tcPr>
            <w:tcW w:w="0" w:type="auto"/>
            <w:shd w:val="clear" w:color="auto" w:fill="D9D9D9" w:themeFill="background1" w:themeFillShade="D9"/>
            <w:hideMark/>
          </w:tcPr>
          <w:p w14:paraId="1B465545" w14:textId="77777777" w:rsidR="00C53697" w:rsidRPr="00F26E60" w:rsidRDefault="00C53697" w:rsidP="006B1690">
            <w:pPr>
              <w:jc w:val="center"/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7441F5F4" w14:textId="77777777" w:rsidR="00C53697" w:rsidRPr="00F26E60" w:rsidRDefault="00C53697" w:rsidP="006B1690">
            <w:pPr>
              <w:jc w:val="center"/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  <w:b/>
                <w:bCs/>
              </w:rPr>
              <w:t>Közterület megnevezése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21859332" w14:textId="77777777" w:rsidR="00C53697" w:rsidRPr="00F26E60" w:rsidRDefault="00C53697" w:rsidP="006B1690">
            <w:pPr>
              <w:jc w:val="center"/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  <w:b/>
                <w:bCs/>
              </w:rPr>
              <w:t>Közterület lehatárolása</w:t>
            </w:r>
          </w:p>
        </w:tc>
      </w:tr>
      <w:tr w:rsidR="00C53697" w:rsidRPr="00F26E60" w14:paraId="13C025A9" w14:textId="77777777" w:rsidTr="00A13CF4">
        <w:tc>
          <w:tcPr>
            <w:tcW w:w="0" w:type="auto"/>
            <w:shd w:val="clear" w:color="auto" w:fill="D9D9D9" w:themeFill="background1" w:themeFillShade="D9"/>
            <w:hideMark/>
          </w:tcPr>
          <w:p w14:paraId="0D7ED960" w14:textId="77777777" w:rsidR="00C53697" w:rsidRPr="00F26E60" w:rsidRDefault="00C53697" w:rsidP="006B1690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5665E25C" w14:textId="77777777" w:rsidR="00C53697" w:rsidRPr="00F26E60" w:rsidRDefault="00C53697" w:rsidP="006B1690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</w:rPr>
              <w:t>BRUNSZVIK ÚT</w:t>
            </w:r>
          </w:p>
        </w:tc>
        <w:tc>
          <w:tcPr>
            <w:tcW w:w="0" w:type="auto"/>
            <w:hideMark/>
          </w:tcPr>
          <w:p w14:paraId="1DA9BCE4" w14:textId="77777777" w:rsidR="00C53697" w:rsidRPr="00F26E60" w:rsidRDefault="00C53697" w:rsidP="006B1690">
            <w:pPr>
              <w:rPr>
                <w:rFonts w:ascii="Times New Roman" w:hAnsi="Times New Roman" w:cs="Times New Roman"/>
              </w:rPr>
            </w:pPr>
            <w:r w:rsidRPr="00A13CF4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>MINDKÉT</w:t>
            </w:r>
            <w:r w:rsidRPr="00F26E60">
              <w:rPr>
                <w:rFonts w:ascii="Times New Roman" w:hAnsi="Times New Roman" w:cs="Times New Roman"/>
              </w:rPr>
              <w:t xml:space="preserve"> </w:t>
            </w:r>
            <w:r w:rsidRPr="00A13CF4">
              <w:rPr>
                <w:rFonts w:ascii="Times New Roman" w:hAnsi="Times New Roman" w:cs="Times New Roman"/>
                <w:shd w:val="clear" w:color="auto" w:fill="D9D9D9" w:themeFill="background1" w:themeFillShade="D9"/>
              </w:rPr>
              <w:t>OLDAL</w:t>
            </w:r>
          </w:p>
        </w:tc>
      </w:tr>
      <w:tr w:rsidR="00C53697" w:rsidRPr="00F26E60" w14:paraId="37081180" w14:textId="77777777" w:rsidTr="00A13CF4">
        <w:tc>
          <w:tcPr>
            <w:tcW w:w="0" w:type="auto"/>
            <w:shd w:val="clear" w:color="auto" w:fill="D9D9D9" w:themeFill="background1" w:themeFillShade="D9"/>
            <w:hideMark/>
          </w:tcPr>
          <w:p w14:paraId="4D718C07" w14:textId="77777777" w:rsidR="00C53697" w:rsidRPr="00F26E60" w:rsidRDefault="00C53697" w:rsidP="006B1690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1815B4E6" w14:textId="77777777" w:rsidR="00C53697" w:rsidRPr="00F26E60" w:rsidRDefault="00C53697" w:rsidP="006B1690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</w:rPr>
              <w:t>BRUNSZVIK ÚT 2.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13C9928E" w14:textId="77777777" w:rsidR="00C53697" w:rsidRPr="00F26E60" w:rsidRDefault="00C53697" w:rsidP="006B1690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</w:rPr>
              <w:t>BRUNSZVIK-KERT</w:t>
            </w:r>
          </w:p>
        </w:tc>
      </w:tr>
      <w:tr w:rsidR="00C53697" w:rsidRPr="00F26E60" w14:paraId="3E358804" w14:textId="77777777" w:rsidTr="00A13CF4">
        <w:tc>
          <w:tcPr>
            <w:tcW w:w="0" w:type="auto"/>
            <w:shd w:val="clear" w:color="auto" w:fill="D9D9D9" w:themeFill="background1" w:themeFillShade="D9"/>
            <w:hideMark/>
          </w:tcPr>
          <w:p w14:paraId="4B943304" w14:textId="77777777" w:rsidR="00C53697" w:rsidRPr="00F26E60" w:rsidRDefault="00C53697" w:rsidP="006B1690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0F76004A" w14:textId="77777777" w:rsidR="00C53697" w:rsidRPr="00F26E60" w:rsidRDefault="00C53697" w:rsidP="006B1690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</w:rPr>
              <w:t>BUDAI ÚT</w:t>
            </w:r>
          </w:p>
        </w:tc>
        <w:tc>
          <w:tcPr>
            <w:tcW w:w="0" w:type="auto"/>
            <w:hideMark/>
          </w:tcPr>
          <w:p w14:paraId="3CF5D693" w14:textId="7CB06B1A" w:rsidR="00C53697" w:rsidRPr="00F26E60" w:rsidRDefault="00C53697" w:rsidP="006B1690">
            <w:pPr>
              <w:rPr>
                <w:rFonts w:ascii="Times New Roman" w:hAnsi="Times New Roman" w:cs="Times New Roman"/>
              </w:rPr>
            </w:pPr>
            <w:r w:rsidRPr="00A13CF4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>MINDKÉT</w:t>
            </w:r>
            <w:r w:rsidRPr="00F26E60">
              <w:rPr>
                <w:rFonts w:ascii="Times New Roman" w:hAnsi="Times New Roman" w:cs="Times New Roman"/>
              </w:rPr>
              <w:t xml:space="preserve"> </w:t>
            </w:r>
            <w:r w:rsidRPr="00A13CF4">
              <w:rPr>
                <w:rFonts w:ascii="Times New Roman" w:hAnsi="Times New Roman" w:cs="Times New Roman"/>
                <w:shd w:val="clear" w:color="auto" w:fill="D9D9D9" w:themeFill="background1" w:themeFillShade="D9"/>
              </w:rPr>
              <w:t>OLDAL</w:t>
            </w:r>
            <w:r w:rsidR="00A13CF4" w:rsidRPr="00A13CF4">
              <w:rPr>
                <w:rFonts w:ascii="Times New Roman" w:hAnsi="Times New Roman" w:cs="Times New Roman"/>
                <w:shd w:val="clear" w:color="auto" w:fill="D9D9D9" w:themeFill="background1" w:themeFillShade="D9"/>
              </w:rPr>
              <w:t xml:space="preserve"> az Ady E. u-ig</w:t>
            </w:r>
          </w:p>
        </w:tc>
      </w:tr>
      <w:tr w:rsidR="00C53697" w:rsidRPr="00F26E60" w14:paraId="4D2875ED" w14:textId="77777777" w:rsidTr="00A13CF4">
        <w:tc>
          <w:tcPr>
            <w:tcW w:w="0" w:type="auto"/>
            <w:shd w:val="clear" w:color="auto" w:fill="D9D9D9" w:themeFill="background1" w:themeFillShade="D9"/>
            <w:hideMark/>
          </w:tcPr>
          <w:p w14:paraId="26AFC74A" w14:textId="77777777" w:rsidR="00C53697" w:rsidRPr="00F26E60" w:rsidRDefault="00C53697" w:rsidP="006B1690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407D2073" w14:textId="77777777" w:rsidR="00C53697" w:rsidRPr="00F26E60" w:rsidRDefault="00C53697" w:rsidP="006B1690">
            <w:pPr>
              <w:rPr>
                <w:rFonts w:ascii="Times New Roman" w:hAnsi="Times New Roman" w:cs="Times New Roman"/>
              </w:rPr>
            </w:pPr>
            <w:r w:rsidRPr="00A13CF4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>BEETHOVEN</w:t>
            </w:r>
            <w:r w:rsidRPr="00F26E60">
              <w:rPr>
                <w:rFonts w:ascii="Times New Roman" w:hAnsi="Times New Roman" w:cs="Times New Roman"/>
              </w:rPr>
              <w:t xml:space="preserve"> ÚT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1B52A8F5" w14:textId="77777777" w:rsidR="00C53697" w:rsidRPr="00F26E60" w:rsidRDefault="00C53697" w:rsidP="006B1690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</w:rPr>
              <w:t>MINDKÉT OLDALON</w:t>
            </w:r>
          </w:p>
        </w:tc>
      </w:tr>
      <w:tr w:rsidR="00C53697" w:rsidRPr="00F26E60" w14:paraId="2A2FF517" w14:textId="77777777" w:rsidTr="00A13CF4">
        <w:tc>
          <w:tcPr>
            <w:tcW w:w="0" w:type="auto"/>
            <w:shd w:val="clear" w:color="auto" w:fill="D9D9D9" w:themeFill="background1" w:themeFillShade="D9"/>
            <w:hideMark/>
          </w:tcPr>
          <w:p w14:paraId="2440E469" w14:textId="77777777" w:rsidR="00C53697" w:rsidRPr="00F26E60" w:rsidRDefault="00C53697" w:rsidP="006B1690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6887456B" w14:textId="77777777" w:rsidR="00C53697" w:rsidRPr="00F26E60" w:rsidRDefault="00C53697" w:rsidP="006B1690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</w:rPr>
              <w:t>EMLÉKEZÉS TERE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287EF955" w14:textId="77777777" w:rsidR="00C53697" w:rsidRPr="00F26E60" w:rsidRDefault="00C53697" w:rsidP="006B1690">
            <w:pPr>
              <w:rPr>
                <w:rFonts w:ascii="Times New Roman" w:hAnsi="Times New Roman" w:cs="Times New Roman"/>
              </w:rPr>
            </w:pPr>
          </w:p>
        </w:tc>
      </w:tr>
      <w:tr w:rsidR="00C53697" w:rsidRPr="00F26E60" w14:paraId="2786D67B" w14:textId="77777777" w:rsidTr="00A13CF4">
        <w:tc>
          <w:tcPr>
            <w:tcW w:w="0" w:type="auto"/>
            <w:shd w:val="clear" w:color="auto" w:fill="D9D9D9" w:themeFill="background1" w:themeFillShade="D9"/>
            <w:hideMark/>
          </w:tcPr>
          <w:p w14:paraId="0CDA4A93" w14:textId="77777777" w:rsidR="00C53697" w:rsidRPr="00F26E60" w:rsidRDefault="00C53697" w:rsidP="006B1690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2D6BAD5D" w14:textId="77777777" w:rsidR="00C53697" w:rsidRPr="00F26E60" w:rsidRDefault="00C53697" w:rsidP="006B1690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</w:rPr>
              <w:t>FEHÉRVÁRI ÚT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16E698F6" w14:textId="77777777" w:rsidR="00C53697" w:rsidRPr="00F26E60" w:rsidRDefault="00C53697" w:rsidP="006B1690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</w:rPr>
              <w:t>10. SZÁM ELŐTTI PARK</w:t>
            </w:r>
          </w:p>
        </w:tc>
      </w:tr>
      <w:tr w:rsidR="00C53697" w:rsidRPr="00F26E60" w14:paraId="1D892C12" w14:textId="77777777" w:rsidTr="00A13CF4">
        <w:tc>
          <w:tcPr>
            <w:tcW w:w="0" w:type="auto"/>
            <w:shd w:val="clear" w:color="auto" w:fill="D9D9D9" w:themeFill="background1" w:themeFillShade="D9"/>
            <w:hideMark/>
          </w:tcPr>
          <w:p w14:paraId="7ADF009A" w14:textId="77777777" w:rsidR="00C53697" w:rsidRPr="00F26E60" w:rsidRDefault="00C53697" w:rsidP="006B1690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5826FE91" w14:textId="77777777" w:rsidR="00C53697" w:rsidRPr="00F26E60" w:rsidRDefault="00C53697" w:rsidP="006B1690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</w:rPr>
              <w:t>FEHÉRVÁRI ÚT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6B00ECCC" w14:textId="77777777" w:rsidR="00C53697" w:rsidRPr="00F26E60" w:rsidRDefault="00C53697" w:rsidP="006B1690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</w:rPr>
              <w:t>HATÁR UTCAI SAROK</w:t>
            </w:r>
          </w:p>
        </w:tc>
      </w:tr>
      <w:tr w:rsidR="00C53697" w:rsidRPr="00F26E60" w14:paraId="1F6796CA" w14:textId="77777777" w:rsidTr="00A13CF4">
        <w:tc>
          <w:tcPr>
            <w:tcW w:w="0" w:type="auto"/>
            <w:shd w:val="clear" w:color="auto" w:fill="D9D9D9" w:themeFill="background1" w:themeFillShade="D9"/>
            <w:hideMark/>
          </w:tcPr>
          <w:p w14:paraId="326C7FFD" w14:textId="77777777" w:rsidR="00C53697" w:rsidRPr="00F26E60" w:rsidRDefault="00C53697" w:rsidP="006B1690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0776D166" w14:textId="77777777" w:rsidR="00C53697" w:rsidRPr="00F26E60" w:rsidRDefault="00C53697" w:rsidP="006B1690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</w:rPr>
              <w:t>KODÁLY ZOLTÁN UTCA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744BEA47" w14:textId="77777777" w:rsidR="00C53697" w:rsidRPr="00F26E60" w:rsidRDefault="00C53697" w:rsidP="006B1690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</w:rPr>
              <w:t>AZ EMELETES HÁZAKIG, ÉS A PARKOLÓK</w:t>
            </w:r>
          </w:p>
        </w:tc>
      </w:tr>
      <w:tr w:rsidR="00C53697" w:rsidRPr="00F26E60" w14:paraId="4BD80ECB" w14:textId="77777777" w:rsidTr="00A13CF4">
        <w:tc>
          <w:tcPr>
            <w:tcW w:w="0" w:type="auto"/>
            <w:shd w:val="clear" w:color="auto" w:fill="D9D9D9" w:themeFill="background1" w:themeFillShade="D9"/>
            <w:hideMark/>
          </w:tcPr>
          <w:p w14:paraId="6410738F" w14:textId="77777777" w:rsidR="00C53697" w:rsidRPr="00F26E60" w:rsidRDefault="00C53697" w:rsidP="006B1690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662E2D48" w14:textId="77777777" w:rsidR="00C53697" w:rsidRPr="00F26E60" w:rsidRDefault="00C53697" w:rsidP="006B1690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</w:rPr>
              <w:t>LAKOSSÁGI CÉLÚ, ÖNKORMÁNYZATI TULAJDONÚ INGATLANOKAT, INTÉZMÉNYEKET ÖVEZŐ KÖZTERÜLETEK</w:t>
            </w:r>
          </w:p>
        </w:tc>
        <w:tc>
          <w:tcPr>
            <w:tcW w:w="0" w:type="auto"/>
            <w:hideMark/>
          </w:tcPr>
          <w:p w14:paraId="148C186C" w14:textId="77777777" w:rsidR="00C53697" w:rsidRPr="00F26E60" w:rsidRDefault="00C53697" w:rsidP="006B1690">
            <w:pPr>
              <w:rPr>
                <w:rFonts w:ascii="Times New Roman" w:hAnsi="Times New Roman" w:cs="Times New Roman"/>
              </w:rPr>
            </w:pPr>
            <w:r w:rsidRPr="00A13CF4">
              <w:rPr>
                <w:rFonts w:ascii="Times New Roman" w:hAnsi="Times New Roman" w:cs="Times New Roman"/>
                <w:shd w:val="clear" w:color="auto" w:fill="D9D9D9" w:themeFill="background1" w:themeFillShade="D9"/>
              </w:rPr>
              <w:t>- MARTONVÁSÁRI POLGÁRMESTERI HIVATAL, BUDAI ÚT 13.</w:t>
            </w:r>
            <w:r w:rsidRPr="00A13CF4">
              <w:rPr>
                <w:rFonts w:ascii="Times New Roman" w:hAnsi="Times New Roman" w:cs="Times New Roman"/>
                <w:shd w:val="clear" w:color="auto" w:fill="D9D9D9" w:themeFill="background1" w:themeFillShade="D9"/>
              </w:rPr>
              <w:br/>
              <w:t>- BBK, EMLÉKEZÉS TERE 2.</w:t>
            </w:r>
            <w:r w:rsidRPr="00F26E60">
              <w:rPr>
                <w:rFonts w:ascii="Times New Roman" w:hAnsi="Times New Roman" w:cs="Times New Roman"/>
              </w:rPr>
              <w:br/>
            </w:r>
            <w:r w:rsidRPr="00A13CF4">
              <w:rPr>
                <w:rFonts w:ascii="Times New Roman" w:hAnsi="Times New Roman" w:cs="Times New Roman"/>
                <w:shd w:val="clear" w:color="auto" w:fill="D9D9D9" w:themeFill="background1" w:themeFillShade="D9"/>
              </w:rPr>
              <w:t>- ÓVODAMÚZEUM</w:t>
            </w:r>
            <w:r w:rsidRPr="00F26E60">
              <w:rPr>
                <w:rFonts w:ascii="Times New Roman" w:hAnsi="Times New Roman" w:cs="Times New Roman"/>
              </w:rPr>
              <w:t xml:space="preserve">, </w:t>
            </w:r>
            <w:r w:rsidRPr="00A13CF4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>BEETHOVEN</w:t>
            </w:r>
            <w:r w:rsidRPr="00F26E60">
              <w:rPr>
                <w:rFonts w:ascii="Times New Roman" w:hAnsi="Times New Roman" w:cs="Times New Roman"/>
              </w:rPr>
              <w:t xml:space="preserve"> </w:t>
            </w:r>
            <w:r w:rsidRPr="00A13CF4">
              <w:rPr>
                <w:rFonts w:ascii="Times New Roman" w:hAnsi="Times New Roman" w:cs="Times New Roman"/>
                <w:shd w:val="clear" w:color="auto" w:fill="D9D9D9" w:themeFill="background1" w:themeFillShade="D9"/>
              </w:rPr>
              <w:t>ÚT 13.</w:t>
            </w:r>
            <w:r w:rsidRPr="00A13CF4">
              <w:rPr>
                <w:rFonts w:ascii="Times New Roman" w:hAnsi="Times New Roman" w:cs="Times New Roman"/>
                <w:shd w:val="clear" w:color="auto" w:fill="D9D9D9" w:themeFill="background1" w:themeFillShade="D9"/>
              </w:rPr>
              <w:br/>
              <w:t>- KÖNYVTÁR, SZENT LÁSZLÓ ÚT 2.</w:t>
            </w:r>
            <w:r w:rsidRPr="00A13CF4">
              <w:rPr>
                <w:rFonts w:ascii="Times New Roman" w:hAnsi="Times New Roman" w:cs="Times New Roman"/>
                <w:shd w:val="clear" w:color="auto" w:fill="D9D9D9" w:themeFill="background1" w:themeFillShade="D9"/>
              </w:rPr>
              <w:br/>
              <w:t>- BRUNSZVIK TERÉZ ÓVODA, DEÁK F. U. 3.</w:t>
            </w:r>
            <w:r w:rsidRPr="00A13CF4">
              <w:rPr>
                <w:rFonts w:ascii="Times New Roman" w:hAnsi="Times New Roman" w:cs="Times New Roman"/>
                <w:shd w:val="clear" w:color="auto" w:fill="D9D9D9" w:themeFill="background1" w:themeFillShade="D9"/>
              </w:rPr>
              <w:br/>
              <w:t>- SEGÍTŐ SZOLGÁLAT, SZENT LÁSZLÓ ÚT 24.</w:t>
            </w:r>
            <w:r w:rsidRPr="00A13CF4">
              <w:rPr>
                <w:rFonts w:ascii="Times New Roman" w:hAnsi="Times New Roman" w:cs="Times New Roman"/>
                <w:shd w:val="clear" w:color="auto" w:fill="D9D9D9" w:themeFill="background1" w:themeFillShade="D9"/>
              </w:rPr>
              <w:br/>
              <w:t>- SPORTKÖZPONT, SPORTTELEP UTCA</w:t>
            </w:r>
            <w:r w:rsidRPr="00A13CF4">
              <w:rPr>
                <w:rFonts w:ascii="Times New Roman" w:hAnsi="Times New Roman" w:cs="Times New Roman"/>
                <w:shd w:val="clear" w:color="auto" w:fill="D9D9D9" w:themeFill="background1" w:themeFillShade="D9"/>
              </w:rPr>
              <w:br/>
              <w:t>- SPORTCSARNOK, SZENT LÁSZLÓ ÚT 2.</w:t>
            </w:r>
            <w:r w:rsidRPr="00A13CF4">
              <w:rPr>
                <w:rFonts w:ascii="Times New Roman" w:hAnsi="Times New Roman" w:cs="Times New Roman"/>
                <w:shd w:val="clear" w:color="auto" w:fill="D9D9D9" w:themeFill="background1" w:themeFillShade="D9"/>
              </w:rPr>
              <w:br/>
              <w:t>- KÖZTEMETŐ, BAJCSY-ZS. U., ORGONA U.</w:t>
            </w:r>
            <w:r w:rsidRPr="00A13CF4">
              <w:rPr>
                <w:rFonts w:ascii="Times New Roman" w:hAnsi="Times New Roman" w:cs="Times New Roman"/>
                <w:shd w:val="clear" w:color="auto" w:fill="D9D9D9" w:themeFill="background1" w:themeFillShade="D9"/>
              </w:rPr>
              <w:br/>
              <w:t>- VASÚTÁLLOMÁS- zöldsziget,</w:t>
            </w:r>
            <w:r w:rsidRPr="00F26E60">
              <w:rPr>
                <w:rFonts w:ascii="Times New Roman" w:hAnsi="Times New Roman" w:cs="Times New Roman"/>
              </w:rPr>
              <w:br/>
            </w:r>
            <w:r w:rsidRPr="00A13CF4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>parkolók</w:t>
            </w:r>
            <w:r w:rsidRPr="00F26E60">
              <w:rPr>
                <w:rFonts w:ascii="Times New Roman" w:hAnsi="Times New Roman" w:cs="Times New Roman"/>
              </w:rPr>
              <w:br/>
            </w:r>
            <w:r w:rsidRPr="00A13CF4">
              <w:rPr>
                <w:rFonts w:ascii="Times New Roman" w:hAnsi="Times New Roman" w:cs="Times New Roman"/>
                <w:shd w:val="clear" w:color="auto" w:fill="D9D9D9" w:themeFill="background1" w:themeFillShade="D9"/>
              </w:rPr>
              <w:t>- ORVOSI RENDELŐK</w:t>
            </w:r>
            <w:r w:rsidRPr="00F26E60">
              <w:rPr>
                <w:rFonts w:ascii="Times New Roman" w:hAnsi="Times New Roman" w:cs="Times New Roman"/>
              </w:rPr>
              <w:t xml:space="preserve"> </w:t>
            </w:r>
          </w:p>
          <w:p w14:paraId="5D91A4F9" w14:textId="77777777" w:rsidR="00C53697" w:rsidRPr="00F26E60" w:rsidRDefault="00C53697" w:rsidP="00A13CF4">
            <w:pPr>
              <w:shd w:val="clear" w:color="auto" w:fill="E2EFD9" w:themeFill="accent6" w:themeFillTint="33"/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</w:rPr>
              <w:t>MVK TELEPHELYE</w:t>
            </w:r>
          </w:p>
          <w:p w14:paraId="3772D812" w14:textId="77777777" w:rsidR="00C53697" w:rsidRPr="00F26E60" w:rsidRDefault="00C53697" w:rsidP="00A13CF4">
            <w:pPr>
              <w:shd w:val="clear" w:color="auto" w:fill="E2EFD9" w:themeFill="accent6" w:themeFillTint="33"/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</w:rPr>
              <w:t>BUDAI ÚT 4. SZ. ALATTI PARKOLÓ</w:t>
            </w:r>
          </w:p>
        </w:tc>
      </w:tr>
      <w:tr w:rsidR="00C53697" w:rsidRPr="00F26E60" w14:paraId="6367D92E" w14:textId="77777777" w:rsidTr="00A13CF4">
        <w:tc>
          <w:tcPr>
            <w:tcW w:w="0" w:type="auto"/>
            <w:shd w:val="clear" w:color="auto" w:fill="D9D9D9" w:themeFill="background1" w:themeFillShade="D9"/>
            <w:hideMark/>
          </w:tcPr>
          <w:p w14:paraId="3ABC5CEF" w14:textId="77777777" w:rsidR="00C53697" w:rsidRPr="00F26E60" w:rsidRDefault="00C53697" w:rsidP="006B1690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674618D6" w14:textId="77777777" w:rsidR="00C53697" w:rsidRPr="00F26E60" w:rsidRDefault="00C53697" w:rsidP="006B1690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</w:rPr>
              <w:t>RÁKÓCZI ÚT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0733A5AF" w14:textId="77777777" w:rsidR="00C53697" w:rsidRPr="00F26E60" w:rsidRDefault="00C53697" w:rsidP="006B1690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</w:rPr>
              <w:t>BUDAI ÚTTÓL AZ ORVOSI RENDELŐIG BEZÁRÓLAG, MINDKÉT OLDALON</w:t>
            </w:r>
          </w:p>
        </w:tc>
      </w:tr>
      <w:tr w:rsidR="00C53697" w:rsidRPr="00F26E60" w14:paraId="63C12366" w14:textId="77777777" w:rsidTr="00A13CF4">
        <w:tc>
          <w:tcPr>
            <w:tcW w:w="0" w:type="auto"/>
            <w:shd w:val="clear" w:color="auto" w:fill="D9D9D9" w:themeFill="background1" w:themeFillShade="D9"/>
            <w:hideMark/>
          </w:tcPr>
          <w:p w14:paraId="220392CE" w14:textId="77777777" w:rsidR="00C53697" w:rsidRPr="00F26E60" w:rsidRDefault="00C53697" w:rsidP="006B1690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7E239B2F" w14:textId="77777777" w:rsidR="00C53697" w:rsidRPr="00F26E60" w:rsidRDefault="00C53697" w:rsidP="006B1690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</w:rPr>
              <w:t>SZENT LÁSZLÓ ÚT</w:t>
            </w:r>
          </w:p>
        </w:tc>
        <w:tc>
          <w:tcPr>
            <w:tcW w:w="0" w:type="auto"/>
            <w:hideMark/>
          </w:tcPr>
          <w:p w14:paraId="37055CAD" w14:textId="77777777" w:rsidR="00C53697" w:rsidRPr="00F26E60" w:rsidRDefault="00C53697" w:rsidP="006B1690">
            <w:pPr>
              <w:rPr>
                <w:rFonts w:ascii="Times New Roman" w:hAnsi="Times New Roman" w:cs="Times New Roman"/>
              </w:rPr>
            </w:pPr>
            <w:r w:rsidRPr="00A13CF4">
              <w:rPr>
                <w:rFonts w:ascii="Times New Roman" w:hAnsi="Times New Roman" w:cs="Times New Roman"/>
                <w:shd w:val="clear" w:color="auto" w:fill="D9D9D9" w:themeFill="background1" w:themeFillShade="D9"/>
              </w:rPr>
              <w:t>2-24. ELŐTTI PARK</w:t>
            </w:r>
            <w:r w:rsidRPr="00F26E60">
              <w:rPr>
                <w:rFonts w:ascii="Times New Roman" w:hAnsi="Times New Roman" w:cs="Times New Roman"/>
              </w:rPr>
              <w:t xml:space="preserve"> </w:t>
            </w:r>
            <w:r w:rsidRPr="00A13CF4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>ÉS A PÁRATLAN OLDALON A KASSAY KÖZIG</w:t>
            </w:r>
          </w:p>
        </w:tc>
      </w:tr>
      <w:tr w:rsidR="00C53697" w:rsidRPr="00F26E60" w14:paraId="3247E11D" w14:textId="77777777" w:rsidTr="00A13CF4">
        <w:tc>
          <w:tcPr>
            <w:tcW w:w="0" w:type="auto"/>
            <w:shd w:val="clear" w:color="auto" w:fill="D9D9D9" w:themeFill="background1" w:themeFillShade="D9"/>
            <w:hideMark/>
          </w:tcPr>
          <w:p w14:paraId="0377F5FF" w14:textId="77777777" w:rsidR="00C53697" w:rsidRPr="00F26E60" w:rsidRDefault="00C53697" w:rsidP="006B1690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2C24E75E" w14:textId="77777777" w:rsidR="00C53697" w:rsidRPr="00F26E60" w:rsidRDefault="00C53697" w:rsidP="006B1690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</w:rPr>
              <w:t>TELEPÜLÉSRE BEVEZETŐ UTAK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1ECCCFAD" w14:textId="77777777" w:rsidR="00C53697" w:rsidRPr="00F26E60" w:rsidRDefault="00C53697" w:rsidP="006B1690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</w:rPr>
              <w:t>VÁROSTÁBLA KÖRNYEZETE 10 M SUGARÚ KÖRBEN</w:t>
            </w:r>
          </w:p>
        </w:tc>
      </w:tr>
      <w:tr w:rsidR="00C53697" w:rsidRPr="00F26E60" w14:paraId="3279065B" w14:textId="77777777" w:rsidTr="00A13CF4">
        <w:tc>
          <w:tcPr>
            <w:tcW w:w="0" w:type="auto"/>
            <w:shd w:val="clear" w:color="auto" w:fill="D9D9D9" w:themeFill="background1" w:themeFillShade="D9"/>
            <w:hideMark/>
          </w:tcPr>
          <w:p w14:paraId="0A93D108" w14:textId="77777777" w:rsidR="00C53697" w:rsidRPr="00F26E60" w:rsidRDefault="00C53697" w:rsidP="006B1690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63C6DBEC" w14:textId="77777777" w:rsidR="00C53697" w:rsidRPr="00F26E60" w:rsidRDefault="00C53697" w:rsidP="006B1690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</w:rPr>
              <w:t>VÁSÁR UTCA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5EEFD987" w14:textId="77777777" w:rsidR="00C53697" w:rsidRPr="00F26E60" w:rsidRDefault="00C53697" w:rsidP="006B1690">
            <w:pPr>
              <w:rPr>
                <w:rFonts w:ascii="Times New Roman" w:hAnsi="Times New Roman" w:cs="Times New Roman"/>
              </w:rPr>
            </w:pPr>
          </w:p>
        </w:tc>
      </w:tr>
      <w:tr w:rsidR="00C53697" w:rsidRPr="00F26E60" w14:paraId="2F24DE6D" w14:textId="77777777" w:rsidTr="00A13CF4">
        <w:tc>
          <w:tcPr>
            <w:tcW w:w="0" w:type="auto"/>
            <w:shd w:val="clear" w:color="auto" w:fill="E2EFD9" w:themeFill="accent6" w:themeFillTint="33"/>
          </w:tcPr>
          <w:p w14:paraId="67F5A3A1" w14:textId="77777777" w:rsidR="00C53697" w:rsidRPr="00F26E60" w:rsidRDefault="00C53697" w:rsidP="006B1690">
            <w:pPr>
              <w:rPr>
                <w:rFonts w:ascii="Times New Roman" w:hAnsi="Times New Roman" w:cs="Times New Roman"/>
                <w:b/>
                <w:bCs/>
              </w:rPr>
            </w:pPr>
            <w:r w:rsidRPr="00F26E60"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559337C5" w14:textId="77777777" w:rsidR="00C53697" w:rsidRPr="00F26E60" w:rsidRDefault="00C53697" w:rsidP="006B1690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</w:rPr>
              <w:t>ORGONA UTCA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0BCF6A12" w14:textId="77777777" w:rsidR="00C53697" w:rsidRPr="00F26E60" w:rsidRDefault="00C53697" w:rsidP="006B1690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</w:rPr>
              <w:t>TŰZOLTÓSZERTÁR ELŐTTI TERÜLET</w:t>
            </w:r>
          </w:p>
        </w:tc>
      </w:tr>
      <w:tr w:rsidR="00C53697" w:rsidRPr="00F26E60" w14:paraId="08E3A6BC" w14:textId="77777777" w:rsidTr="00A13CF4">
        <w:tc>
          <w:tcPr>
            <w:tcW w:w="0" w:type="auto"/>
            <w:shd w:val="clear" w:color="auto" w:fill="E2EFD9" w:themeFill="accent6" w:themeFillTint="33"/>
          </w:tcPr>
          <w:p w14:paraId="3475C3AE" w14:textId="77777777" w:rsidR="00C53697" w:rsidRPr="00F26E60" w:rsidRDefault="00C53697" w:rsidP="006B1690">
            <w:pPr>
              <w:rPr>
                <w:rFonts w:ascii="Times New Roman" w:hAnsi="Times New Roman" w:cs="Times New Roman"/>
                <w:b/>
                <w:bCs/>
              </w:rPr>
            </w:pPr>
            <w:r w:rsidRPr="00F26E60">
              <w:rPr>
                <w:rFonts w:ascii="Times New Roman" w:hAnsi="Times New Roman" w:cs="Times New Roman"/>
                <w:b/>
                <w:bCs/>
              </w:rPr>
              <w:t>16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24E0BA03" w14:textId="77777777" w:rsidR="00C53697" w:rsidRPr="00F26E60" w:rsidRDefault="00C53697" w:rsidP="006B1690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</w:rPr>
              <w:t>VASÚT UTCA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14:paraId="5C4CC9B9" w14:textId="77777777" w:rsidR="00C53697" w:rsidRPr="00F26E60" w:rsidRDefault="00C53697" w:rsidP="006B1690">
            <w:pPr>
              <w:rPr>
                <w:rFonts w:ascii="Times New Roman" w:hAnsi="Times New Roman" w:cs="Times New Roman"/>
              </w:rPr>
            </w:pPr>
            <w:r w:rsidRPr="00F26E60">
              <w:rPr>
                <w:rFonts w:ascii="Times New Roman" w:hAnsi="Times New Roman" w:cs="Times New Roman"/>
              </w:rPr>
              <w:t>TELJES EGÉSZÉBEN, KIVÉVE 1-4 HÁZSZÁMOK</w:t>
            </w:r>
          </w:p>
        </w:tc>
      </w:tr>
    </w:tbl>
    <w:p w14:paraId="7488B715" w14:textId="77777777" w:rsidR="00D21545" w:rsidRPr="003F0E75" w:rsidRDefault="00D21545" w:rsidP="005A5F7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21545" w:rsidRPr="003F0E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8A3AE8"/>
    <w:multiLevelType w:val="hybridMultilevel"/>
    <w:tmpl w:val="661EFC36"/>
    <w:lvl w:ilvl="0" w:tplc="63DE977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0E5E7E"/>
    <w:multiLevelType w:val="hybridMultilevel"/>
    <w:tmpl w:val="F0E299F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1907053">
    <w:abstractNumId w:val="1"/>
  </w:num>
  <w:num w:numId="2" w16cid:durableId="1796093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F7C"/>
    <w:rsid w:val="000139FA"/>
    <w:rsid w:val="000313C6"/>
    <w:rsid w:val="000323C7"/>
    <w:rsid w:val="00034374"/>
    <w:rsid w:val="000423D8"/>
    <w:rsid w:val="00054D1F"/>
    <w:rsid w:val="000623D5"/>
    <w:rsid w:val="00070A75"/>
    <w:rsid w:val="00072905"/>
    <w:rsid w:val="0007377E"/>
    <w:rsid w:val="000823A0"/>
    <w:rsid w:val="000866A8"/>
    <w:rsid w:val="00091870"/>
    <w:rsid w:val="000C63EA"/>
    <w:rsid w:val="000D0DF6"/>
    <w:rsid w:val="000D4779"/>
    <w:rsid w:val="000E0275"/>
    <w:rsid w:val="000E222C"/>
    <w:rsid w:val="00106993"/>
    <w:rsid w:val="00125443"/>
    <w:rsid w:val="001331BE"/>
    <w:rsid w:val="001349E3"/>
    <w:rsid w:val="0015420A"/>
    <w:rsid w:val="00170995"/>
    <w:rsid w:val="00197B09"/>
    <w:rsid w:val="001C1B7E"/>
    <w:rsid w:val="001E2E32"/>
    <w:rsid w:val="0020115D"/>
    <w:rsid w:val="00201448"/>
    <w:rsid w:val="002105AB"/>
    <w:rsid w:val="00226417"/>
    <w:rsid w:val="00234F90"/>
    <w:rsid w:val="00240378"/>
    <w:rsid w:val="00245583"/>
    <w:rsid w:val="00262FC2"/>
    <w:rsid w:val="00270963"/>
    <w:rsid w:val="00276A69"/>
    <w:rsid w:val="00282B72"/>
    <w:rsid w:val="00287753"/>
    <w:rsid w:val="00291F95"/>
    <w:rsid w:val="002C60A6"/>
    <w:rsid w:val="002E33FD"/>
    <w:rsid w:val="0030662C"/>
    <w:rsid w:val="00326E56"/>
    <w:rsid w:val="003443C6"/>
    <w:rsid w:val="00381C1E"/>
    <w:rsid w:val="0038552A"/>
    <w:rsid w:val="003B7AE3"/>
    <w:rsid w:val="003D7B65"/>
    <w:rsid w:val="003F0E75"/>
    <w:rsid w:val="004049CA"/>
    <w:rsid w:val="00404EA1"/>
    <w:rsid w:val="00405CEA"/>
    <w:rsid w:val="00406E76"/>
    <w:rsid w:val="0041074B"/>
    <w:rsid w:val="0042025A"/>
    <w:rsid w:val="0042227B"/>
    <w:rsid w:val="00432D20"/>
    <w:rsid w:val="004362B9"/>
    <w:rsid w:val="00442D5F"/>
    <w:rsid w:val="0045390F"/>
    <w:rsid w:val="00454B8E"/>
    <w:rsid w:val="004564A4"/>
    <w:rsid w:val="004644A3"/>
    <w:rsid w:val="004652B9"/>
    <w:rsid w:val="004A4621"/>
    <w:rsid w:val="004A68CC"/>
    <w:rsid w:val="004B1807"/>
    <w:rsid w:val="004B348E"/>
    <w:rsid w:val="004C3B8A"/>
    <w:rsid w:val="004F2D69"/>
    <w:rsid w:val="004F2FEC"/>
    <w:rsid w:val="004F3784"/>
    <w:rsid w:val="004F43E1"/>
    <w:rsid w:val="005027B6"/>
    <w:rsid w:val="0050341C"/>
    <w:rsid w:val="0050419C"/>
    <w:rsid w:val="0051084E"/>
    <w:rsid w:val="0053361E"/>
    <w:rsid w:val="005572F3"/>
    <w:rsid w:val="00561A26"/>
    <w:rsid w:val="00567ACD"/>
    <w:rsid w:val="00596938"/>
    <w:rsid w:val="005A0F9B"/>
    <w:rsid w:val="005A38C8"/>
    <w:rsid w:val="005A5F7C"/>
    <w:rsid w:val="005B4993"/>
    <w:rsid w:val="005B5E87"/>
    <w:rsid w:val="005C7E49"/>
    <w:rsid w:val="005E4339"/>
    <w:rsid w:val="005E46E6"/>
    <w:rsid w:val="005E70B4"/>
    <w:rsid w:val="005F3840"/>
    <w:rsid w:val="005F3FD1"/>
    <w:rsid w:val="005F40C9"/>
    <w:rsid w:val="00606728"/>
    <w:rsid w:val="00611FBA"/>
    <w:rsid w:val="006160A4"/>
    <w:rsid w:val="00624170"/>
    <w:rsid w:val="00645065"/>
    <w:rsid w:val="00652B81"/>
    <w:rsid w:val="0066334E"/>
    <w:rsid w:val="00677A15"/>
    <w:rsid w:val="006A1EE1"/>
    <w:rsid w:val="006B5548"/>
    <w:rsid w:val="006E39AD"/>
    <w:rsid w:val="00716C1F"/>
    <w:rsid w:val="007349BE"/>
    <w:rsid w:val="00735C62"/>
    <w:rsid w:val="00736EF7"/>
    <w:rsid w:val="00747303"/>
    <w:rsid w:val="00755818"/>
    <w:rsid w:val="00755CAE"/>
    <w:rsid w:val="007575D3"/>
    <w:rsid w:val="00762BC0"/>
    <w:rsid w:val="00765B1A"/>
    <w:rsid w:val="007726AF"/>
    <w:rsid w:val="0078225B"/>
    <w:rsid w:val="00796401"/>
    <w:rsid w:val="00797661"/>
    <w:rsid w:val="007B1CEA"/>
    <w:rsid w:val="007C10AD"/>
    <w:rsid w:val="007C7963"/>
    <w:rsid w:val="007D5E93"/>
    <w:rsid w:val="007D711A"/>
    <w:rsid w:val="007E6F87"/>
    <w:rsid w:val="007E7629"/>
    <w:rsid w:val="008179DF"/>
    <w:rsid w:val="008359C3"/>
    <w:rsid w:val="008612A3"/>
    <w:rsid w:val="00880EA4"/>
    <w:rsid w:val="00886327"/>
    <w:rsid w:val="008B022A"/>
    <w:rsid w:val="008B1D1E"/>
    <w:rsid w:val="008D0C4F"/>
    <w:rsid w:val="008D0C6B"/>
    <w:rsid w:val="008E0294"/>
    <w:rsid w:val="008F4F3A"/>
    <w:rsid w:val="008F68CA"/>
    <w:rsid w:val="009323B8"/>
    <w:rsid w:val="00943BA3"/>
    <w:rsid w:val="00954545"/>
    <w:rsid w:val="00961810"/>
    <w:rsid w:val="00964E86"/>
    <w:rsid w:val="00967788"/>
    <w:rsid w:val="00967B7A"/>
    <w:rsid w:val="00967D87"/>
    <w:rsid w:val="00971B77"/>
    <w:rsid w:val="00980F05"/>
    <w:rsid w:val="00983615"/>
    <w:rsid w:val="00983BF9"/>
    <w:rsid w:val="00986A46"/>
    <w:rsid w:val="0099608D"/>
    <w:rsid w:val="009964F2"/>
    <w:rsid w:val="009A798D"/>
    <w:rsid w:val="009C3F7E"/>
    <w:rsid w:val="009C6F8F"/>
    <w:rsid w:val="00A06253"/>
    <w:rsid w:val="00A11A78"/>
    <w:rsid w:val="00A13CF4"/>
    <w:rsid w:val="00A14653"/>
    <w:rsid w:val="00A1656E"/>
    <w:rsid w:val="00A32222"/>
    <w:rsid w:val="00A53047"/>
    <w:rsid w:val="00A572A4"/>
    <w:rsid w:val="00A65163"/>
    <w:rsid w:val="00A74662"/>
    <w:rsid w:val="00A864DF"/>
    <w:rsid w:val="00A93A59"/>
    <w:rsid w:val="00AA1BBA"/>
    <w:rsid w:val="00AB2E23"/>
    <w:rsid w:val="00AE385B"/>
    <w:rsid w:val="00AE6FFD"/>
    <w:rsid w:val="00B20EEB"/>
    <w:rsid w:val="00B21400"/>
    <w:rsid w:val="00B21C25"/>
    <w:rsid w:val="00B6507A"/>
    <w:rsid w:val="00B653DA"/>
    <w:rsid w:val="00BA081E"/>
    <w:rsid w:val="00BA4487"/>
    <w:rsid w:val="00BB206D"/>
    <w:rsid w:val="00BD56E6"/>
    <w:rsid w:val="00BF682B"/>
    <w:rsid w:val="00C05481"/>
    <w:rsid w:val="00C1379F"/>
    <w:rsid w:val="00C14AE1"/>
    <w:rsid w:val="00C32523"/>
    <w:rsid w:val="00C336B9"/>
    <w:rsid w:val="00C53697"/>
    <w:rsid w:val="00C61912"/>
    <w:rsid w:val="00C705B0"/>
    <w:rsid w:val="00CB55A6"/>
    <w:rsid w:val="00CD3E03"/>
    <w:rsid w:val="00D1411E"/>
    <w:rsid w:val="00D21545"/>
    <w:rsid w:val="00D21E6F"/>
    <w:rsid w:val="00D32EEB"/>
    <w:rsid w:val="00D40358"/>
    <w:rsid w:val="00D40B30"/>
    <w:rsid w:val="00D50DB8"/>
    <w:rsid w:val="00D53D02"/>
    <w:rsid w:val="00D54402"/>
    <w:rsid w:val="00D70AA1"/>
    <w:rsid w:val="00D97C8C"/>
    <w:rsid w:val="00DB1528"/>
    <w:rsid w:val="00DD2920"/>
    <w:rsid w:val="00DE0EF6"/>
    <w:rsid w:val="00E41828"/>
    <w:rsid w:val="00E636B2"/>
    <w:rsid w:val="00E66E6C"/>
    <w:rsid w:val="00E853F7"/>
    <w:rsid w:val="00E94441"/>
    <w:rsid w:val="00EA1033"/>
    <w:rsid w:val="00EA327A"/>
    <w:rsid w:val="00EA6E65"/>
    <w:rsid w:val="00EB15A2"/>
    <w:rsid w:val="00EB7D74"/>
    <w:rsid w:val="00EC1B84"/>
    <w:rsid w:val="00F06323"/>
    <w:rsid w:val="00F263B2"/>
    <w:rsid w:val="00F42E42"/>
    <w:rsid w:val="00F6337C"/>
    <w:rsid w:val="00F72D07"/>
    <w:rsid w:val="00F90C16"/>
    <w:rsid w:val="00F91DD4"/>
    <w:rsid w:val="00F96CC6"/>
    <w:rsid w:val="00FA1A57"/>
    <w:rsid w:val="00FA1EB9"/>
    <w:rsid w:val="00FB2C96"/>
    <w:rsid w:val="00FC0CCC"/>
    <w:rsid w:val="00FE677F"/>
    <w:rsid w:val="00FF2BD8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78EC7"/>
  <w15:chartTrackingRefBased/>
  <w15:docId w15:val="{A00FF1F7-13AA-4DFD-A2B8-FD17578AD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A93A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link w:val="Cmsor3Char"/>
    <w:uiPriority w:val="9"/>
    <w:qFormat/>
    <w:rsid w:val="00FF3EE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hu-HU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5A5F7C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5A5F7C"/>
    <w:rPr>
      <w:color w:val="605E5C"/>
      <w:shd w:val="clear" w:color="auto" w:fill="E1DFDD"/>
    </w:rPr>
  </w:style>
  <w:style w:type="paragraph" w:styleId="Vltozat">
    <w:name w:val="Revision"/>
    <w:hidden/>
    <w:uiPriority w:val="99"/>
    <w:semiHidden/>
    <w:rsid w:val="00D21545"/>
    <w:pPr>
      <w:spacing w:after="0" w:line="240" w:lineRule="auto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8D0C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D0C4F"/>
    <w:rPr>
      <w:rFonts w:ascii="Segoe UI" w:hAnsi="Segoe UI" w:cs="Segoe UI"/>
      <w:sz w:val="18"/>
      <w:szCs w:val="18"/>
    </w:rPr>
  </w:style>
  <w:style w:type="character" w:customStyle="1" w:styleId="Cmsor3Char">
    <w:name w:val="Címsor 3 Char"/>
    <w:basedOn w:val="Bekezdsalapbettpusa"/>
    <w:link w:val="Cmsor3"/>
    <w:uiPriority w:val="9"/>
    <w:rsid w:val="00FF3EE8"/>
    <w:rPr>
      <w:rFonts w:ascii="Times New Roman" w:eastAsia="Times New Roman" w:hAnsi="Times New Roman" w:cs="Times New Roman"/>
      <w:b/>
      <w:bCs/>
      <w:kern w:val="0"/>
      <w:sz w:val="27"/>
      <w:szCs w:val="27"/>
      <w:lang w:eastAsia="hu-HU"/>
      <w14:ligatures w14:val="none"/>
    </w:rPr>
  </w:style>
  <w:style w:type="paragraph" w:styleId="Listaszerbekezds">
    <w:name w:val="List Paragraph"/>
    <w:basedOn w:val="Norml"/>
    <w:uiPriority w:val="34"/>
    <w:qFormat/>
    <w:rsid w:val="00624170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A93A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Rcsostblzat">
    <w:name w:val="Table Grid"/>
    <w:basedOn w:val="Normltblzat"/>
    <w:uiPriority w:val="39"/>
    <w:rsid w:val="00C536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88632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886327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886327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8632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863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1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9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33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9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91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96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0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8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7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6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9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2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0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9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7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7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93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45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66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4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8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1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7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1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8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5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8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1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6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1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2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4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1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6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3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9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91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81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70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6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3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0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5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06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7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0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7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2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9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5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9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1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2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5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0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7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3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2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6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1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8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1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4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5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5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3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65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5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3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3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2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2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9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8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33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80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5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93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0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2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6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94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2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41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3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3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82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86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93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jt.jog.gov.hu/jogszabaly/2011-189-00-00" TargetMode="External"/><Relationship Id="rId5" Type="http://schemas.openxmlformats.org/officeDocument/2006/relationships/hyperlink" Target="https://njt.jog.gov.hu/jogszabaly/2012-185-00-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9</Pages>
  <Words>2882</Words>
  <Characters>19892</Characters>
  <Application>Microsoft Office Word</Application>
  <DocSecurity>0</DocSecurity>
  <Lines>165</Lines>
  <Paragraphs>45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Felhasználó</dc:creator>
  <cp:keywords/>
  <dc:description/>
  <cp:lastModifiedBy>Felhasználó</cp:lastModifiedBy>
  <cp:revision>16</cp:revision>
  <cp:lastPrinted>2026-09-23T14:32:00Z</cp:lastPrinted>
  <dcterms:created xsi:type="dcterms:W3CDTF">2026-10-13T11:50:00Z</dcterms:created>
  <dcterms:modified xsi:type="dcterms:W3CDTF">2026-10-16T08:10:00Z</dcterms:modified>
</cp:coreProperties>
</file>