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68" w:rsidRDefault="0035536D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EGYÜTTMŰKÖDÉSI SZÁNDÉKNYILATKOZAT</w:t>
      </w:r>
    </w:p>
    <w:p w:rsidR="00DA3A68" w:rsidRDefault="0035536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 Versenyképes Járások Program felhívásához kapcsolódóan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szándéknyilatkozat létrejött egyrészről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Elnevezés: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Székhely: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Adószám: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Törvényes képviselő: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 telefonszáma: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 e-mail címe: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mint a fejlesztési igény benyújtásáért felelős szervezet (a továbbiakban: Benyújtó),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másrészről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Elnevezés: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Székhely: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Adószám: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Törvényes képviselő: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 telefonszáma: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 e-mail címe: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valamint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Elnevezés: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Székhely: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Adószám: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Törvényes képviselő: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 telefonszáma: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A68">
        <w:tc>
          <w:tcPr>
            <w:tcW w:w="3113" w:type="dxa"/>
          </w:tcPr>
          <w:p w:rsidR="00DA3A68" w:rsidRDefault="00355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Kapcsolattartó e-mail címe:</w:t>
            </w:r>
          </w:p>
        </w:tc>
        <w:tc>
          <w:tcPr>
            <w:tcW w:w="5948" w:type="dxa"/>
          </w:tcPr>
          <w:p w:rsidR="00DA3A68" w:rsidRDefault="00DA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mint a fejlesztési igény benyújtására tervezett társulás/konzorcium tagjai (a továbbiakban: Tagok)</w:t>
      </w:r>
    </w:p>
    <w:p w:rsidR="00DA3A68" w:rsidRDefault="003553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továbbiakban </w:t>
      </w:r>
      <w:r>
        <w:rPr>
          <w:rFonts w:ascii="Times New Roman" w:hAnsi="Times New Roman" w:cs="Times New Roman"/>
        </w:rPr>
        <w:t>együtt: Felek</w:t>
      </w:r>
    </w:p>
    <w:p w:rsidR="00DA3A68" w:rsidRDefault="003553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között, az alábbi napon és helyen, a megjelölt feltételek mellett.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DA3A68" w:rsidRDefault="003553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Előzmények</w:t>
      </w:r>
      <w:r>
        <w:rPr>
          <w:rFonts w:ascii="Times New Roman" w:hAnsi="Times New Roman" w:cs="Times New Roman"/>
          <w:b/>
          <w:bCs/>
        </w:rPr>
        <w:br/>
      </w: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vidéki Magyarország élhetőségének és népességmegtartásának támogatása, a városok és községek kiegyensúlyozott fejlődésének biztosítása, valamint a </w:t>
      </w:r>
      <w:r>
        <w:rPr>
          <w:rFonts w:ascii="Times New Roman" w:hAnsi="Times New Roman" w:cs="Times New Roman"/>
        </w:rPr>
        <w:t>települések közötti térségi együttműködések ösztönzése érdekében Magyarország Kormánya Versenyképes Járások Programot (a továbbiakban: Program) indított. A Programhoz kapcsolódóan a Közigazgatási és Területfejlesztési Minisztérium (a továbbiakban: Támogató</w:t>
      </w:r>
      <w:r>
        <w:rPr>
          <w:rFonts w:ascii="Times New Roman" w:hAnsi="Times New Roman" w:cs="Times New Roman"/>
        </w:rPr>
        <w:t>) Felhívást (a továbbiakban: Felhívás) tett közzé a települési önkormányzatok részére a térségi kihatású, de legalább több települést, illetve azok lakosságát érintő fejlesztéssel, működéssel vagy mindkettővel összefüggő fejlesztési igények benyújtására, e</w:t>
      </w:r>
      <w:r>
        <w:rPr>
          <w:rFonts w:ascii="Times New Roman" w:hAnsi="Times New Roman" w:cs="Times New Roman"/>
        </w:rPr>
        <w:t>gyidejűleg a Program keretében történő későbbi költségvetési támogatások nyújtásának előkészítése érdekében. A Program keretében fejlesztési igényt települési önkormányzatok tervezett konzorciumi együttműködésükre alapozva vagy tervezett, illetve már működ</w:t>
      </w:r>
      <w:r>
        <w:rPr>
          <w:rFonts w:ascii="Times New Roman" w:hAnsi="Times New Roman" w:cs="Times New Roman"/>
        </w:rPr>
        <w:t xml:space="preserve">ő jogi személyiséggel rendelkező önkormányzati </w:t>
      </w:r>
      <w:r>
        <w:rPr>
          <w:rFonts w:ascii="Times New Roman" w:hAnsi="Times New Roman" w:cs="Times New Roman"/>
        </w:rPr>
        <w:lastRenderedPageBreak/>
        <w:t>társulásként, valamint már létrejött konzorciumban nyújthatnak be. A tervezett konzorciumi együttműködést, illetve a tervezett társulási szándékot egybehangzó szándéknyilatkozattal kell igazolni.</w:t>
      </w:r>
    </w:p>
    <w:p w:rsidR="00DA3A68" w:rsidRDefault="00DA3A68">
      <w:pPr>
        <w:pStyle w:val="Listaszerbekezds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DA3A68" w:rsidRDefault="00DA3A6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A3A68" w:rsidRDefault="003553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DA3A68" w:rsidRDefault="003553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Együttm</w:t>
      </w:r>
      <w:r>
        <w:rPr>
          <w:rFonts w:ascii="Times New Roman" w:hAnsi="Times New Roman" w:cs="Times New Roman"/>
          <w:b/>
          <w:bCs/>
        </w:rPr>
        <w:t>űködés részletes feltételei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kijelentik, hogy a Felhívás keretében az alábbiak szerinti fejlesztési igényt egymással együttműködésben, közösen kívánják benyújtani.</w:t>
      </w:r>
    </w:p>
    <w:p w:rsidR="00DA3A68" w:rsidRDefault="00DA3A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tabs>
          <w:tab w:val="left" w:pos="851"/>
          <w:tab w:val="left" w:leader="dot" w:pos="680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Fejlesztési igény címe:</w:t>
      </w:r>
      <w:r>
        <w:rPr>
          <w:rFonts w:ascii="Times New Roman" w:hAnsi="Times New Roman" w:cs="Times New Roman"/>
        </w:rPr>
        <w:tab/>
      </w:r>
    </w:p>
    <w:p w:rsidR="00DA3A68" w:rsidRDefault="0035536D">
      <w:pPr>
        <w:pStyle w:val="Listaszerbekezds"/>
        <w:tabs>
          <w:tab w:val="left" w:pos="284"/>
        </w:tabs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kijelentik, hogy amennyiben a benyújtott fejlesztés</w:t>
      </w:r>
      <w:r>
        <w:rPr>
          <w:rFonts w:ascii="Times New Roman" w:hAnsi="Times New Roman" w:cs="Times New Roman"/>
        </w:rPr>
        <w:t>i igényt annak elbírálását követően a Támogató pozitív támogatói döntésben részesíti, úgy a fejlesztési igény tárgyát képező fejlesztés/tevékenység megvalósítására:</w:t>
      </w:r>
    </w:p>
    <w:p w:rsidR="00DA3A68" w:rsidRDefault="0035536D">
      <w:pPr>
        <w:pStyle w:val="Listaszerbekezds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konzorciumi megállapodást kötnek, vagy</w:t>
      </w:r>
    </w:p>
    <w:p w:rsidR="00DA3A68" w:rsidRDefault="0035536D">
      <w:pPr>
        <w:pStyle w:val="Listaszerbekezds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jogi személyiséggel rendelkező társulást hoznak </w:t>
      </w:r>
      <w:r>
        <w:rPr>
          <w:rFonts w:ascii="Times New Roman" w:hAnsi="Times New Roman" w:cs="Times New Roman"/>
        </w:rPr>
        <w:t>létre.</w:t>
      </w:r>
    </w:p>
    <w:p w:rsidR="00DA3A68" w:rsidRDefault="00DA3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3A68" w:rsidRDefault="003553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A3A68" w:rsidRDefault="003553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Egyéb nyilatkozatok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Felek nevében eljáró törvényes képviselők egyaránt nyilatkoznak, hogy a jelen együttműködési szándéknyilatkozat aláírásához szükséges felhatalmazással és jogosultsággal rendelkeznek. </w:t>
      </w:r>
    </w:p>
    <w:p w:rsidR="00DA3A68" w:rsidRDefault="00DA3A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Felek nyilatkoznak, hogy a vállalt kötelezettségek teljesítésére képesek és nyilatkozataikat jóhiszeműen, egymást kölcsönösen tájékoztatva tették meg. </w:t>
      </w:r>
    </w:p>
    <w:p w:rsidR="00DA3A68" w:rsidRDefault="00DA3A68">
      <w:pPr>
        <w:pStyle w:val="Listaszerbekezds"/>
        <w:spacing w:after="0"/>
      </w:pP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tudomásul veszik, hogy az Európai Parlament és a Tanács (EU) 2016/679 rendelete (2016. április 27</w:t>
      </w:r>
      <w:r>
        <w:rPr>
          <w:rFonts w:ascii="Times New Roman" w:hAnsi="Times New Roman" w:cs="Times New Roman"/>
        </w:rPr>
        <w:t>.) a természetes személyeknek a személyes adatok kezelése tekintetében történő védelméről és az ilyen adatok szabad áramlásáról, valamint a 95/46/EK rendelet hatályon kívül helyezéséről (általános adatvédelmi rendelet, a továbbiakban GDPR) 6. cikk (1) b) a</w:t>
      </w:r>
      <w:r>
        <w:rPr>
          <w:rFonts w:ascii="Times New Roman" w:hAnsi="Times New Roman" w:cs="Times New Roman"/>
        </w:rPr>
        <w:t>lapján a jelen szándéknyilatkozathoz kapcsolódóan a fejlesztési igény benyújtása céljából igénybe vett magánszemélyek (a továbbiakban érintettek) személyes adatait nyilvántartják és kezelik.</w:t>
      </w:r>
    </w:p>
    <w:p w:rsidR="00DA3A68" w:rsidRDefault="00DA3A68">
      <w:pPr>
        <w:pStyle w:val="Listaszerbekezds"/>
        <w:spacing w:after="0"/>
      </w:pP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Felek egybehangzóan rögzítik, hogy a GDPR. 5. cikk (1) bekezdés </w:t>
      </w:r>
      <w:r>
        <w:rPr>
          <w:rFonts w:ascii="Times New Roman" w:hAnsi="Times New Roman" w:cs="Times New Roman"/>
        </w:rPr>
        <w:t>b) pontja, továbbá a GDPR 6. cikk (1) bekezdés a), b), és c) pontja alapján kifejezetten jogszerűnek tekintik mindazon személyes adataiknak a másik fél általi kezelését, amely célból és mértékben ez az adatkezelés a jelen szándéknyilatkozatban foglaltak te</w:t>
      </w:r>
      <w:r>
        <w:rPr>
          <w:rFonts w:ascii="Times New Roman" w:hAnsi="Times New Roman" w:cs="Times New Roman"/>
        </w:rPr>
        <w:t>ljesítéséhez a másik félnek szükséges.</w:t>
      </w:r>
    </w:p>
    <w:p w:rsidR="00DA3A68" w:rsidRDefault="00DA3A68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DA3A68" w:rsidRDefault="0035536D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 együttműködési szándéknyilatkozat 2 oldalon és 3 eredeti példányban készült.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3553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 együttműködési szándéknyilatkozatot Felek, mint akaratukkal mindenben egyezőt, jóváhagyólag, törvényes képviselőjük útján </w:t>
      </w:r>
      <w:r>
        <w:rPr>
          <w:rFonts w:ascii="Times New Roman" w:hAnsi="Times New Roman" w:cs="Times New Roman"/>
        </w:rPr>
        <w:t>írják alá.</w:t>
      </w:r>
    </w:p>
    <w:p w:rsidR="00DA3A68" w:rsidRDefault="00DA3A68">
      <w:pPr>
        <w:spacing w:after="0"/>
        <w:jc w:val="both"/>
        <w:rPr>
          <w:rFonts w:ascii="Times New Roman" w:hAnsi="Times New Roman" w:cs="Times New Roman"/>
        </w:rPr>
      </w:pPr>
    </w:p>
    <w:p w:rsidR="00DA3A68" w:rsidRDefault="00DA3A68">
      <w:pPr>
        <w:spacing w:after="0"/>
        <w:rPr>
          <w:rFonts w:ascii="Times New Roman" w:hAnsi="Times New Roman" w:cs="Times New Roman"/>
        </w:rPr>
      </w:pPr>
    </w:p>
    <w:p w:rsidR="00DA3A68" w:rsidRDefault="003553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</w:p>
    <w:p w:rsidR="00DA3A68" w:rsidRDefault="00DA3A68">
      <w:pPr>
        <w:spacing w:after="0"/>
        <w:rPr>
          <w:rFonts w:ascii="Times New Roman" w:hAnsi="Times New Roman" w:cs="Times New Roman"/>
        </w:rPr>
      </w:pPr>
    </w:p>
    <w:p w:rsidR="00DA3A68" w:rsidRDefault="00DA3A68">
      <w:pPr>
        <w:spacing w:after="0"/>
        <w:rPr>
          <w:rFonts w:ascii="Times New Roman" w:hAnsi="Times New Roman" w:cs="Times New Roman"/>
        </w:rPr>
      </w:pPr>
    </w:p>
    <w:p w:rsidR="00DA3A68" w:rsidRDefault="00DA3A68">
      <w:pPr>
        <w:spacing w:after="0"/>
        <w:rPr>
          <w:rFonts w:ascii="Times New Roman" w:hAnsi="Times New Roman" w:cs="Times New Roman"/>
        </w:rPr>
      </w:pPr>
    </w:p>
    <w:p w:rsidR="00DA3A68" w:rsidRDefault="0035536D">
      <w:pPr>
        <w:tabs>
          <w:tab w:val="left" w:pos="2835"/>
          <w:tab w:val="left" w:leader="do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3A68" w:rsidRDefault="0035536D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(szervezet neve)</w:t>
      </w:r>
    </w:p>
    <w:p w:rsidR="00DA3A68" w:rsidRDefault="0035536D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(beosztás)</w:t>
      </w:r>
    </w:p>
    <w:p w:rsidR="00DA3A68" w:rsidRDefault="0035536D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Benyújtó</w:t>
      </w:r>
    </w:p>
    <w:p w:rsidR="00DA3A68" w:rsidRDefault="00DA3A68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</w:p>
    <w:p w:rsidR="00DA3A68" w:rsidRDefault="00DA3A68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</w:p>
    <w:p w:rsidR="00DA3A68" w:rsidRDefault="00DA3A68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</w:p>
    <w:p w:rsidR="00DA3A68" w:rsidRDefault="0035536D">
      <w:pPr>
        <w:tabs>
          <w:tab w:val="left" w:leader="dot" w:pos="3402"/>
          <w:tab w:val="left" w:pos="567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3A68" w:rsidRDefault="0035536D">
      <w:pPr>
        <w:tabs>
          <w:tab w:val="left" w:pos="1134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(szervezet neve)</w:t>
      </w:r>
      <w:r>
        <w:rPr>
          <w:rFonts w:ascii="Times New Roman" w:hAnsi="Times New Roman" w:cs="Times New Roman"/>
        </w:rPr>
        <w:tab/>
        <w:t>(szervezet neve)</w:t>
      </w:r>
    </w:p>
    <w:p w:rsidR="00DA3A68" w:rsidRDefault="0035536D">
      <w:pPr>
        <w:tabs>
          <w:tab w:val="left" w:pos="1418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(beosztás)</w:t>
      </w:r>
      <w:r>
        <w:rPr>
          <w:rFonts w:ascii="Times New Roman" w:hAnsi="Times New Roman" w:cs="Times New Roman"/>
        </w:rPr>
        <w:tab/>
        <w:t>(beosztás)</w:t>
      </w:r>
    </w:p>
    <w:p w:rsidR="00DA3A68" w:rsidRDefault="0035536D">
      <w:pPr>
        <w:tabs>
          <w:tab w:val="left" w:pos="1701"/>
          <w:tab w:val="left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Tag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Tag</w:t>
      </w:r>
      <w:bookmarkStart w:id="1" w:name="_Hlk192682841"/>
      <w:bookmarkEnd w:id="1"/>
      <w:proofErr w:type="spellEnd"/>
    </w:p>
    <w:p w:rsidR="00DA3A68" w:rsidRDefault="00DA3A68">
      <w:pPr>
        <w:tabs>
          <w:tab w:val="left" w:pos="1701"/>
          <w:tab w:val="left" w:pos="7371"/>
        </w:tabs>
        <w:spacing w:after="0"/>
        <w:rPr>
          <w:rFonts w:ascii="Times New Roman" w:hAnsi="Times New Roman" w:cs="Times New Roman"/>
        </w:rPr>
      </w:pPr>
    </w:p>
    <w:sectPr w:rsidR="00DA3A68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536D">
      <w:pPr>
        <w:spacing w:after="0" w:line="240" w:lineRule="auto"/>
      </w:pPr>
      <w:r>
        <w:separator/>
      </w:r>
    </w:p>
  </w:endnote>
  <w:endnote w:type="continuationSeparator" w:id="0">
    <w:p w:rsidR="00000000" w:rsidRDefault="003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609280"/>
      <w:docPartObj>
        <w:docPartGallery w:val="Page Numbers (Bottom of Page)"/>
        <w:docPartUnique/>
      </w:docPartObj>
    </w:sdtPr>
    <w:sdtEndPr/>
    <w:sdtContent>
      <w:p w:rsidR="00DA3A68" w:rsidRDefault="0035536D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DA3A68" w:rsidRDefault="00DA3A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536D">
      <w:pPr>
        <w:spacing w:after="0" w:line="240" w:lineRule="auto"/>
      </w:pPr>
      <w:r>
        <w:separator/>
      </w:r>
    </w:p>
  </w:footnote>
  <w:footnote w:type="continuationSeparator" w:id="0">
    <w:p w:rsidR="00000000" w:rsidRDefault="0035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C36"/>
    <w:multiLevelType w:val="multilevel"/>
    <w:tmpl w:val="FC5CF7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BC4B14"/>
    <w:multiLevelType w:val="multilevel"/>
    <w:tmpl w:val="143EDC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6B01B4"/>
    <w:multiLevelType w:val="multilevel"/>
    <w:tmpl w:val="20DAC9C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68"/>
    <w:rsid w:val="0035536D"/>
    <w:rsid w:val="00D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DC4E0-D4D1-4923-94A8-63EE9107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9636D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9636D0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9636D0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FB1C94"/>
    <w:rPr>
      <w:rFonts w:ascii="Segoe UI" w:hAnsi="Segoe UI" w:cs="Segoe UI"/>
      <w:sz w:val="18"/>
      <w:szCs w:val="18"/>
    </w:rPr>
  </w:style>
  <w:style w:type="character" w:customStyle="1" w:styleId="Internet-hivatkozs">
    <w:name w:val="Internet-hivatkozás"/>
    <w:basedOn w:val="Bekezdsalapbettpusa"/>
    <w:uiPriority w:val="99"/>
    <w:unhideWhenUsed/>
    <w:rsid w:val="00AB216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AB216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0B6E16"/>
    <w:rPr>
      <w:color w:val="605E5C"/>
      <w:shd w:val="clear" w:color="auto" w:fill="E1DFDD"/>
    </w:rPr>
  </w:style>
  <w:style w:type="character" w:customStyle="1" w:styleId="lfejChar">
    <w:name w:val="Élőfej Char"/>
    <w:basedOn w:val="Bekezdsalapbettpusa"/>
    <w:uiPriority w:val="99"/>
    <w:qFormat/>
    <w:rsid w:val="0035341A"/>
  </w:style>
  <w:style w:type="character" w:customStyle="1" w:styleId="llbChar">
    <w:name w:val="Élőláb Char"/>
    <w:basedOn w:val="Bekezdsalapbettpusa"/>
    <w:uiPriority w:val="99"/>
    <w:qFormat/>
    <w:rsid w:val="0035341A"/>
  </w:style>
  <w:style w:type="character" w:customStyle="1" w:styleId="SzvegtrzsChar">
    <w:name w:val="Szövegtörzs Char"/>
    <w:basedOn w:val="Bekezdsalapbettpusa"/>
    <w:link w:val="Szvegtrzs"/>
    <w:qFormat/>
    <w:rsid w:val="00914C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914C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  <w:lang/>
    </w:rPr>
  </w:style>
  <w:style w:type="paragraph" w:styleId="Listaszerbekezds">
    <w:name w:val="List Paragraph"/>
    <w:basedOn w:val="Norml"/>
    <w:uiPriority w:val="99"/>
    <w:qFormat/>
    <w:rsid w:val="00C925AF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9636D0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9636D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FB1C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35341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35341A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39"/>
    <w:rsid w:val="002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SzSKatalinE</cp:lastModifiedBy>
  <cp:revision>2</cp:revision>
  <dcterms:created xsi:type="dcterms:W3CDTF">2025-03-18T14:45:00Z</dcterms:created>
  <dcterms:modified xsi:type="dcterms:W3CDTF">2025-03-18T14:45:00Z</dcterms:modified>
  <dc:language>hu-HU</dc:language>
</cp:coreProperties>
</file>