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BE0249" w:rsidRDefault="00BE0249" w:rsidP="00BE0249">
      <w:pPr>
        <w:pStyle w:val="BPKiemelttrgy"/>
        <w:spacing w:before="0" w:after="0" w:line="240" w:lineRule="auto"/>
        <w:jc w:val="center"/>
        <w:rPr>
          <w:rFonts w:ascii="Times New Roman" w:hAnsi="Times New Roman"/>
          <w:b/>
          <w:i/>
          <w:iCs/>
          <w:sz w:val="44"/>
          <w:szCs w:val="44"/>
        </w:rPr>
      </w:pPr>
      <w:r w:rsidRPr="00BB7718">
        <w:rPr>
          <w:rFonts w:ascii="Times New Roman" w:hAnsi="Times New Roman"/>
          <w:b/>
          <w:i/>
          <w:iCs/>
          <w:sz w:val="44"/>
          <w:szCs w:val="44"/>
        </w:rPr>
        <w:t>MartonVÁSÁR VÁROSI KÖZSZOLGÁLTATÓ</w:t>
      </w:r>
      <w:r>
        <w:rPr>
          <w:rFonts w:ascii="Times New Roman" w:hAnsi="Times New Roman"/>
          <w:b/>
          <w:i/>
          <w:iCs/>
          <w:sz w:val="44"/>
          <w:szCs w:val="44"/>
        </w:rPr>
        <w:t xml:space="preserve"> </w:t>
      </w:r>
      <w:r w:rsidRPr="00BB7718">
        <w:rPr>
          <w:rFonts w:ascii="Times New Roman" w:hAnsi="Times New Roman"/>
          <w:b/>
          <w:i/>
          <w:iCs/>
          <w:sz w:val="44"/>
          <w:szCs w:val="44"/>
        </w:rPr>
        <w:t>NonpROfit KORLÁTOLT FELELŐSSÉGŰ TÁRSASÁG</w:t>
      </w: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BE0249" w:rsidRDefault="0048369A" w:rsidP="00BE0249">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sz w:val="44"/>
          <w:szCs w:val="44"/>
          <w:lang w:eastAsia="hu-HU"/>
        </w:rPr>
      </w:pPr>
      <w:r w:rsidRPr="00BE0249">
        <w:rPr>
          <w:rFonts w:ascii="Times New Roman" w:eastAsia="Times New Roman" w:hAnsi="Times New Roman" w:cs="Times New Roman"/>
          <w:b/>
          <w:caps/>
          <w:sz w:val="44"/>
          <w:szCs w:val="44"/>
          <w:lang w:eastAsia="hu-HU"/>
        </w:rPr>
        <w:t>beszerzésEK</w:t>
      </w:r>
    </w:p>
    <w:p w:rsidR="0048369A" w:rsidRPr="00BE0249" w:rsidRDefault="0048369A" w:rsidP="0048369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caps/>
          <w:sz w:val="44"/>
          <w:szCs w:val="44"/>
          <w:lang w:eastAsia="hu-HU"/>
        </w:rPr>
      </w:pPr>
      <w:r w:rsidRPr="00BE0249">
        <w:rPr>
          <w:rFonts w:ascii="Times New Roman" w:eastAsia="Times New Roman" w:hAnsi="Times New Roman" w:cs="Times New Roman"/>
          <w:b/>
          <w:caps/>
          <w:sz w:val="44"/>
          <w:szCs w:val="44"/>
          <w:lang w:eastAsia="hu-HU"/>
        </w:rPr>
        <w:t>LEBONYOLÍTÁSÁNAK SzabályzatA</w:t>
      </w: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BE0249" w:rsidRPr="00376933" w:rsidRDefault="00BE0249" w:rsidP="00BE0249">
      <w:pPr>
        <w:tabs>
          <w:tab w:val="left" w:pos="1985"/>
        </w:tabs>
        <w:spacing w:before="100" w:beforeAutospacing="1" w:after="100" w:afterAutospacing="1"/>
        <w:rPr>
          <w:rFonts w:eastAsia="Calibri" w:cs="Times New Roman"/>
        </w:rPr>
      </w:pPr>
      <w:r w:rsidRPr="00376933">
        <w:rPr>
          <w:rFonts w:eastAsia="Calibri" w:cs="Times New Roman"/>
        </w:rPr>
        <w:t xml:space="preserve">Szervezet neve: </w:t>
      </w:r>
      <w:r w:rsidRPr="00376933">
        <w:rPr>
          <w:rFonts w:eastAsia="Calibri" w:cs="Times New Roman"/>
        </w:rPr>
        <w:tab/>
      </w:r>
      <w:r w:rsidRPr="00211D70">
        <w:rPr>
          <w:rFonts w:eastAsia="Calibri" w:cs="Times New Roman"/>
          <w:b/>
        </w:rPr>
        <w:t>Martonvásár Városi Közszolgáltató Nonprofit Kft.</w:t>
      </w:r>
    </w:p>
    <w:p w:rsidR="00BE0249" w:rsidRPr="00376933" w:rsidRDefault="00BE0249" w:rsidP="00BE0249">
      <w:pPr>
        <w:tabs>
          <w:tab w:val="left" w:pos="1985"/>
        </w:tabs>
        <w:spacing w:before="100" w:beforeAutospacing="1" w:after="100" w:afterAutospacing="1"/>
        <w:rPr>
          <w:rFonts w:eastAsia="Calibri" w:cs="Times New Roman"/>
        </w:rPr>
      </w:pPr>
      <w:r w:rsidRPr="00376933">
        <w:rPr>
          <w:rFonts w:eastAsia="Calibri" w:cs="Times New Roman"/>
        </w:rPr>
        <w:t xml:space="preserve">Székhelye: </w:t>
      </w:r>
      <w:r w:rsidRPr="00376933">
        <w:rPr>
          <w:rFonts w:eastAsia="Calibri" w:cs="Times New Roman"/>
        </w:rPr>
        <w:tab/>
      </w:r>
      <w:r w:rsidRPr="00376933">
        <w:rPr>
          <w:rFonts w:eastAsia="Calibri" w:cs="Times New Roman"/>
          <w:b/>
        </w:rPr>
        <w:t xml:space="preserve">2462 Martonvásár, </w:t>
      </w:r>
      <w:r w:rsidR="00F0513E">
        <w:rPr>
          <w:rFonts w:eastAsia="Calibri" w:cs="Times New Roman"/>
          <w:b/>
        </w:rPr>
        <w:t>Szent László út</w:t>
      </w:r>
      <w:r>
        <w:rPr>
          <w:rFonts w:eastAsia="Calibri" w:cs="Times New Roman"/>
          <w:b/>
        </w:rPr>
        <w:t xml:space="preserve"> 2.</w:t>
      </w:r>
    </w:p>
    <w:p w:rsidR="00BE0249" w:rsidRPr="00211D70" w:rsidRDefault="00BE0249" w:rsidP="00BE0249">
      <w:pPr>
        <w:tabs>
          <w:tab w:val="left" w:pos="1985"/>
        </w:tabs>
        <w:spacing w:before="100" w:beforeAutospacing="1" w:after="100" w:afterAutospacing="1"/>
        <w:rPr>
          <w:rFonts w:eastAsia="Calibri" w:cs="Times New Roman"/>
          <w:b/>
        </w:rPr>
      </w:pPr>
      <w:r w:rsidRPr="00376933">
        <w:rPr>
          <w:rFonts w:eastAsia="Calibri" w:cs="Times New Roman"/>
        </w:rPr>
        <w:t xml:space="preserve">Adószáma: </w:t>
      </w:r>
      <w:r w:rsidRPr="00376933">
        <w:rPr>
          <w:rFonts w:eastAsia="Calibri" w:cs="Times New Roman"/>
        </w:rPr>
        <w:tab/>
      </w:r>
      <w:r w:rsidRPr="00211D70">
        <w:rPr>
          <w:rFonts w:eastAsia="Calibri" w:cs="Times New Roman"/>
          <w:b/>
        </w:rPr>
        <w:t>24901084-2-07</w:t>
      </w:r>
    </w:p>
    <w:p w:rsidR="00BE0249" w:rsidRPr="00376933" w:rsidRDefault="00BE0249" w:rsidP="00BE0249">
      <w:pPr>
        <w:spacing w:before="100" w:beforeAutospacing="1" w:after="100" w:afterAutospacing="1"/>
        <w:rPr>
          <w:rFonts w:eastAsia="Calibri" w:cs="Times New Roman"/>
          <w:b/>
        </w:rPr>
      </w:pPr>
      <w:r w:rsidRPr="00376933">
        <w:rPr>
          <w:rFonts w:eastAsia="Calibri" w:cs="Times New Roman"/>
        </w:rPr>
        <w:t>K</w:t>
      </w:r>
      <w:r>
        <w:rPr>
          <w:rFonts w:eastAsia="Calibri" w:cs="Times New Roman"/>
        </w:rPr>
        <w:t>épviseletre jogosult személy</w:t>
      </w:r>
      <w:r w:rsidRPr="00376933">
        <w:rPr>
          <w:rFonts w:eastAsia="Calibri" w:cs="Times New Roman"/>
        </w:rPr>
        <w:t xml:space="preserve"> neve: </w:t>
      </w:r>
      <w:r w:rsidRPr="00376933">
        <w:rPr>
          <w:rFonts w:eastAsia="Calibri" w:cs="Times New Roman"/>
          <w:b/>
        </w:rPr>
        <w:t>Tóth Balázs Károly ügyvezető</w:t>
      </w:r>
    </w:p>
    <w:p w:rsidR="00BE0249" w:rsidRDefault="00BE0249" w:rsidP="00BE0249">
      <w:pPr>
        <w:spacing w:before="100" w:beforeAutospacing="1" w:after="100" w:afterAutospacing="1"/>
        <w:rPr>
          <w:rFonts w:eastAsia="Calibri" w:cs="Times New Roman"/>
        </w:rPr>
      </w:pPr>
    </w:p>
    <w:p w:rsidR="00BE0249" w:rsidRPr="00376933" w:rsidRDefault="00BE0249" w:rsidP="00BE0249">
      <w:pPr>
        <w:spacing w:before="100" w:beforeAutospacing="1" w:after="100" w:afterAutospacing="1"/>
        <w:rPr>
          <w:rFonts w:eastAsia="Calibri" w:cs="Times New Roman"/>
        </w:rPr>
      </w:pPr>
      <w:r w:rsidRPr="00376933">
        <w:rPr>
          <w:rFonts w:eastAsia="Calibri" w:cs="Times New Roman"/>
        </w:rPr>
        <w:t xml:space="preserve">Hatályba lépett: </w:t>
      </w:r>
      <w:r w:rsidR="007562AB">
        <w:rPr>
          <w:rFonts w:eastAsia="Calibri" w:cs="Times New Roman"/>
        </w:rPr>
        <w:t>2022. április 13.</w:t>
      </w:r>
    </w:p>
    <w:p w:rsidR="00BE0249" w:rsidRDefault="00BE0249" w:rsidP="00BE0249">
      <w:pPr>
        <w:spacing w:before="100" w:beforeAutospacing="1" w:after="100" w:afterAutospacing="1"/>
        <w:rPr>
          <w:rFonts w:eastAsia="Calibri" w:cs="Times New Roman"/>
          <w:b/>
        </w:rPr>
      </w:pPr>
      <w:r w:rsidRPr="00376933">
        <w:rPr>
          <w:rFonts w:eastAsia="Calibri" w:cs="Times New Roman"/>
        </w:rPr>
        <w:t xml:space="preserve">Alkalmazandó: </w:t>
      </w:r>
      <w:r w:rsidR="007562AB">
        <w:rPr>
          <w:rFonts w:eastAsia="Calibri" w:cs="Times New Roman"/>
        </w:rPr>
        <w:t>2022. április 13.</w:t>
      </w:r>
      <w:r w:rsidR="00CB72DC">
        <w:rPr>
          <w:rFonts w:eastAsia="Calibri" w:cs="Times New Roman"/>
        </w:rPr>
        <w:t>-tól</w:t>
      </w:r>
      <w:bookmarkStart w:id="0" w:name="_GoBack"/>
      <w:bookmarkEnd w:id="0"/>
    </w:p>
    <w:p w:rsidR="00BE0249" w:rsidRPr="00376933" w:rsidRDefault="00BE0249" w:rsidP="00BE0249">
      <w:pPr>
        <w:spacing w:before="100" w:beforeAutospacing="1" w:after="100" w:afterAutospacing="1"/>
        <w:rPr>
          <w:rFonts w:eastAsia="Calibri" w:cs="Times New Roman"/>
        </w:rPr>
      </w:pPr>
      <w:r w:rsidRPr="00376933">
        <w:rPr>
          <w:rFonts w:eastAsia="Calibri" w:cs="Times New Roman"/>
        </w:rPr>
        <w:t>Utolsó módosítás</w:t>
      </w:r>
      <w:r>
        <w:rPr>
          <w:rFonts w:eastAsia="Calibri" w:cs="Times New Roman"/>
          <w:b/>
        </w:rPr>
        <w:t xml:space="preserve">: </w:t>
      </w:r>
    </w:p>
    <w:p w:rsidR="00BE0249" w:rsidRDefault="00BE0249" w:rsidP="00BE0249">
      <w:pPr>
        <w:pStyle w:val="Standard"/>
        <w:rPr>
          <w:rFonts w:cs="Times New Roman"/>
          <w:sz w:val="28"/>
          <w:szCs w:val="28"/>
        </w:rPr>
      </w:pPr>
    </w:p>
    <w:p w:rsidR="00BE0249" w:rsidRDefault="00BE0249" w:rsidP="00BE0249">
      <w:pPr>
        <w:pStyle w:val="Standard"/>
        <w:rPr>
          <w:rFonts w:cs="Times New Roman"/>
          <w:sz w:val="28"/>
          <w:szCs w:val="28"/>
        </w:rPr>
      </w:pPr>
    </w:p>
    <w:p w:rsidR="00BE0249" w:rsidRDefault="00BE0249" w:rsidP="00BE0249">
      <w:pPr>
        <w:pStyle w:val="Standard"/>
        <w:rPr>
          <w:rFonts w:cs="Times New Roman"/>
          <w:sz w:val="28"/>
          <w:szCs w:val="28"/>
        </w:rPr>
      </w:pPr>
    </w:p>
    <w:p w:rsidR="00BE0249" w:rsidRPr="008C7DF8" w:rsidRDefault="00BE0249" w:rsidP="00BE0249">
      <w:pPr>
        <w:tabs>
          <w:tab w:val="left" w:pos="3969"/>
        </w:tabs>
        <w:ind w:left="8789" w:hanging="4536"/>
        <w:rPr>
          <w:rFonts w:cs="Times New Roman"/>
          <w:u w:val="single"/>
        </w:rPr>
      </w:pPr>
      <w:r w:rsidRPr="008C7DF8">
        <w:rPr>
          <w:rFonts w:cs="Times New Roman"/>
          <w:u w:val="single"/>
        </w:rPr>
        <w:tab/>
      </w:r>
    </w:p>
    <w:p w:rsidR="00BE0249" w:rsidRPr="008C7DF8" w:rsidRDefault="00BE0249" w:rsidP="00BE0249">
      <w:pPr>
        <w:ind w:left="4254" w:firstLine="709"/>
        <w:rPr>
          <w:rFonts w:cs="Times New Roman"/>
        </w:rPr>
      </w:pPr>
      <w:r w:rsidRPr="00376933">
        <w:rPr>
          <w:rFonts w:eastAsia="Calibri" w:cs="Times New Roman"/>
          <w:b/>
        </w:rPr>
        <w:t>Tóth Balázs Károly ügyvezető</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br w:type="page"/>
      </w:r>
      <w:r w:rsidRPr="0048369A">
        <w:rPr>
          <w:rFonts w:ascii="Times New Roman" w:eastAsia="Times New Roman" w:hAnsi="Times New Roman" w:cs="Times New Roman"/>
          <w:sz w:val="24"/>
          <w:szCs w:val="24"/>
          <w:lang w:eastAsia="hu-HU"/>
        </w:rPr>
        <w:lastRenderedPageBreak/>
        <w:t xml:space="preserve">A </w:t>
      </w:r>
      <w:r w:rsidR="00BE0249" w:rsidRPr="00BE0249">
        <w:rPr>
          <w:rFonts w:ascii="Times New Roman" w:eastAsia="Times New Roman" w:hAnsi="Times New Roman" w:cs="Times New Roman"/>
          <w:b/>
          <w:sz w:val="24"/>
          <w:szCs w:val="24"/>
          <w:lang w:eastAsia="hu-HU"/>
        </w:rPr>
        <w:t xml:space="preserve">Martonvásár Városi Közszolgáltató Nonprofit Kft. </w:t>
      </w:r>
      <w:r w:rsidRPr="0048369A">
        <w:rPr>
          <w:rFonts w:ascii="Times New Roman" w:eastAsia="Times New Roman" w:hAnsi="Times New Roman" w:cs="Times New Roman"/>
          <w:sz w:val="24"/>
          <w:szCs w:val="24"/>
          <w:lang w:eastAsia="hu-HU"/>
        </w:rPr>
        <w:t xml:space="preserve">(a továbbiakban: a Kft.) (2462 Martonvásár, </w:t>
      </w:r>
      <w:r w:rsidR="00BE0249">
        <w:rPr>
          <w:rFonts w:ascii="Times New Roman" w:eastAsia="Times New Roman" w:hAnsi="Times New Roman" w:cs="Times New Roman"/>
          <w:sz w:val="24"/>
          <w:szCs w:val="24"/>
          <w:lang w:eastAsia="hu-HU"/>
        </w:rPr>
        <w:t>Szent László út 2</w:t>
      </w:r>
      <w:r w:rsidRPr="0048369A">
        <w:rPr>
          <w:rFonts w:ascii="Times New Roman" w:eastAsia="Times New Roman" w:hAnsi="Times New Roman" w:cs="Times New Roman"/>
          <w:sz w:val="24"/>
          <w:szCs w:val="24"/>
          <w:lang w:eastAsia="hu-HU"/>
        </w:rPr>
        <w:t>.) közbeszerzési értékhatár alatti –</w:t>
      </w:r>
      <w:r w:rsidRPr="0048369A">
        <w:rPr>
          <w:rFonts w:ascii="Times New Roman" w:eastAsia="Times New Roman" w:hAnsi="Times New Roman" w:cs="Times New Roman"/>
          <w:caps/>
          <w:sz w:val="24"/>
          <w:szCs w:val="24"/>
          <w:lang w:eastAsia="hu-HU"/>
        </w:rPr>
        <w:t xml:space="preserve"> </w:t>
      </w:r>
      <w:r w:rsidRPr="0048369A">
        <w:rPr>
          <w:rFonts w:ascii="Times New Roman" w:eastAsia="Times New Roman" w:hAnsi="Times New Roman" w:cs="Times New Roman"/>
          <w:sz w:val="24"/>
          <w:szCs w:val="24"/>
          <w:lang w:eastAsia="hu-HU"/>
        </w:rPr>
        <w:t>beszerzéseinek lebonyolításával kapcsolatos eljárásrendet a következők szerint szabályozzuk:</w:t>
      </w:r>
    </w:p>
    <w:p w:rsidR="0048369A" w:rsidRPr="0048369A" w:rsidRDefault="0048369A" w:rsidP="004836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r w:rsidRPr="0048369A">
        <w:rPr>
          <w:rFonts w:ascii="Times New Roman" w:eastAsia="Times New Roman" w:hAnsi="Times New Roman" w:cs="Times New Roman"/>
          <w:b/>
          <w:sz w:val="24"/>
          <w:szCs w:val="24"/>
          <w:lang w:eastAsia="hu-HU"/>
        </w:rPr>
        <w:t>I.</w:t>
      </w: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4"/>
          <w:szCs w:val="24"/>
          <w:lang w:eastAsia="hu-HU"/>
        </w:rPr>
      </w:pPr>
      <w:r w:rsidRPr="0048369A">
        <w:rPr>
          <w:rFonts w:ascii="Times New Roman" w:eastAsia="Times New Roman" w:hAnsi="Times New Roman" w:cs="Times New Roman"/>
          <w:b/>
          <w:caps/>
          <w:sz w:val="24"/>
          <w:szCs w:val="24"/>
          <w:lang w:eastAsia="hu-HU"/>
        </w:rPr>
        <w:t>Általános rendelkezések</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smartTag w:uri="urn:schemas-microsoft-com:office:smarttags" w:element="metricconverter">
        <w:smartTagPr>
          <w:attr w:name="ProductID" w:val="1. A"/>
        </w:smartTagPr>
        <w:r w:rsidRPr="0048369A">
          <w:rPr>
            <w:rFonts w:ascii="Times New Roman" w:eastAsia="Times New Roman" w:hAnsi="Times New Roman" w:cs="Times New Roman"/>
            <w:b/>
            <w:sz w:val="24"/>
            <w:szCs w:val="24"/>
            <w:lang w:eastAsia="hu-HU"/>
          </w:rPr>
          <w:t>1. A</w:t>
        </w:r>
      </w:smartTag>
      <w:r w:rsidRPr="0048369A">
        <w:rPr>
          <w:rFonts w:ascii="Times New Roman" w:eastAsia="Times New Roman" w:hAnsi="Times New Roman" w:cs="Times New Roman"/>
          <w:b/>
          <w:sz w:val="24"/>
          <w:szCs w:val="24"/>
          <w:lang w:eastAsia="hu-HU"/>
        </w:rPr>
        <w:t xml:space="preserve"> szabályzat célja:</w:t>
      </w:r>
      <w:r w:rsidRPr="0048369A">
        <w:rPr>
          <w:rFonts w:ascii="Times New Roman" w:eastAsia="Times New Roman" w:hAnsi="Times New Roman" w:cs="Times New Roman"/>
          <w:sz w:val="24"/>
          <w:szCs w:val="24"/>
          <w:lang w:eastAsia="hu-HU"/>
        </w:rPr>
        <w:t xml:space="preserve"> hogy rögzítse a</w:t>
      </w:r>
      <w:r w:rsidRPr="0048369A">
        <w:rPr>
          <w:rFonts w:ascii="Times New Roman" w:eastAsia="Times New Roman" w:hAnsi="Times New Roman" w:cs="Times New Roman"/>
          <w:i/>
          <w:sz w:val="24"/>
          <w:szCs w:val="24"/>
          <w:lang w:eastAsia="hu-HU"/>
        </w:rPr>
        <w:t xml:space="preserve"> </w:t>
      </w:r>
      <w:r w:rsidRPr="0048369A">
        <w:rPr>
          <w:rFonts w:ascii="Times New Roman" w:eastAsia="Times New Roman" w:hAnsi="Times New Roman" w:cs="Times New Roman"/>
          <w:sz w:val="24"/>
          <w:szCs w:val="24"/>
          <w:lang w:eastAsia="hu-HU"/>
        </w:rPr>
        <w:t>– közbeszerzési értékhatár alatti – beszerzések előkészítésének, lefolytatásának, belső ellenőrzésének felelősségi rendjét, a nevében eljáró, illetőleg az eljárásba bevont személyek felelősségi körét és a beszerzési eljárás dokumentálási rendjét, összhangban a vonatkozó jogszabályokkal.</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b/>
          <w:sz w:val="24"/>
          <w:szCs w:val="24"/>
          <w:lang w:eastAsia="hu-HU"/>
        </w:rPr>
        <w:t xml:space="preserve">2./a. </w:t>
      </w:r>
      <w:r w:rsidRPr="0048369A">
        <w:rPr>
          <w:rFonts w:ascii="Times New Roman" w:eastAsia="Times New Roman" w:hAnsi="Times New Roman" w:cs="Times New Roman"/>
          <w:sz w:val="24"/>
          <w:szCs w:val="24"/>
          <w:lang w:eastAsia="hu-HU"/>
        </w:rPr>
        <w:t xml:space="preserve">A </w:t>
      </w:r>
      <w:r w:rsidRPr="0048369A">
        <w:rPr>
          <w:rFonts w:ascii="Times New Roman" w:eastAsia="Times New Roman" w:hAnsi="Times New Roman" w:cs="Times New Roman"/>
          <w:b/>
          <w:sz w:val="24"/>
          <w:szCs w:val="24"/>
          <w:lang w:eastAsia="hu-HU"/>
        </w:rPr>
        <w:t>szabályzat hatálya</w:t>
      </w:r>
      <w:r w:rsidRPr="0048369A">
        <w:rPr>
          <w:rFonts w:ascii="Times New Roman" w:eastAsia="Times New Roman" w:hAnsi="Times New Roman" w:cs="Times New Roman"/>
          <w:sz w:val="24"/>
          <w:szCs w:val="24"/>
          <w:lang w:eastAsia="hu-HU"/>
        </w:rPr>
        <w:t xml:space="preserve"> </w:t>
      </w:r>
      <w:r w:rsidRPr="0048369A">
        <w:rPr>
          <w:rFonts w:ascii="Times New Roman" w:eastAsia="Times New Roman" w:hAnsi="Times New Roman" w:cs="Times New Roman"/>
          <w:b/>
          <w:sz w:val="24"/>
          <w:szCs w:val="24"/>
          <w:lang w:eastAsia="hu-HU"/>
        </w:rPr>
        <w:t>kiterjed</w:t>
      </w:r>
      <w:r w:rsidRPr="0048369A">
        <w:rPr>
          <w:rFonts w:ascii="Times New Roman" w:eastAsia="Times New Roman" w:hAnsi="Times New Roman" w:cs="Times New Roman"/>
          <w:sz w:val="24"/>
          <w:szCs w:val="24"/>
          <w:lang w:eastAsia="hu-HU"/>
        </w:rPr>
        <w:t xml:space="preserve"> minden olyan – </w:t>
      </w:r>
      <w:r w:rsidRPr="0048369A">
        <w:rPr>
          <w:rFonts w:ascii="Times New Roman" w:eastAsia="Times New Roman" w:hAnsi="Times New Roman" w:cs="Times New Roman"/>
          <w:b/>
          <w:sz w:val="24"/>
          <w:szCs w:val="24"/>
          <w:lang w:eastAsia="hu-HU"/>
        </w:rPr>
        <w:t>a közbeszerzési értékhatárt el nem érő</w:t>
      </w:r>
      <w:r w:rsidRPr="0048369A">
        <w:rPr>
          <w:rFonts w:ascii="Times New Roman" w:eastAsia="Times New Roman" w:hAnsi="Times New Roman" w:cs="Times New Roman"/>
          <w:sz w:val="24"/>
          <w:szCs w:val="24"/>
          <w:lang w:eastAsia="hu-HU"/>
        </w:rPr>
        <w:t xml:space="preserve"> – árubeszerzésre, építési beruházásra, valamint szolgáltatás megrendelésére, (továbbiakban: beszerzés) amelyek vonatkozásában a Kft.</w:t>
      </w:r>
      <w:r w:rsidRPr="0048369A">
        <w:rPr>
          <w:rFonts w:ascii="Times New Roman" w:eastAsia="Times New Roman" w:hAnsi="Times New Roman" w:cs="Times New Roman"/>
          <w:i/>
          <w:sz w:val="24"/>
          <w:szCs w:val="24"/>
          <w:lang w:eastAsia="hu-HU"/>
        </w:rPr>
        <w:t xml:space="preserve"> </w:t>
      </w:r>
      <w:r w:rsidRPr="0048369A">
        <w:rPr>
          <w:rFonts w:ascii="Times New Roman" w:eastAsia="Times New Roman" w:hAnsi="Times New Roman" w:cs="Times New Roman"/>
          <w:sz w:val="24"/>
          <w:szCs w:val="24"/>
          <w:lang w:eastAsia="hu-HU"/>
        </w:rPr>
        <w:t>a megrendelő vagy ajánlatkérő.</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b/>
          <w:sz w:val="24"/>
          <w:szCs w:val="24"/>
          <w:lang w:eastAsia="hu-HU"/>
        </w:rPr>
        <w:t xml:space="preserve">2./b. </w:t>
      </w:r>
      <w:r w:rsidRPr="0048369A">
        <w:rPr>
          <w:rFonts w:ascii="Times New Roman" w:eastAsia="Times New Roman" w:hAnsi="Times New Roman" w:cs="Times New Roman"/>
          <w:sz w:val="24"/>
          <w:szCs w:val="24"/>
          <w:lang w:eastAsia="hu-HU"/>
        </w:rPr>
        <w:t xml:space="preserve">A szabályzat hatálya </w:t>
      </w:r>
      <w:r w:rsidRPr="0048369A">
        <w:rPr>
          <w:rFonts w:ascii="Times New Roman" w:eastAsia="Times New Roman" w:hAnsi="Times New Roman" w:cs="Times New Roman"/>
          <w:b/>
          <w:sz w:val="24"/>
          <w:szCs w:val="24"/>
          <w:lang w:eastAsia="hu-HU"/>
        </w:rPr>
        <w:t>nem terjed ki</w:t>
      </w:r>
      <w:r w:rsidRPr="0048369A">
        <w:rPr>
          <w:rFonts w:ascii="Times New Roman" w:eastAsia="Times New Roman" w:hAnsi="Times New Roman" w:cs="Times New Roman"/>
          <w:sz w:val="24"/>
          <w:szCs w:val="24"/>
          <w:lang w:eastAsia="hu-HU"/>
        </w:rPr>
        <w:t xml:space="preserve"> </w:t>
      </w:r>
    </w:p>
    <w:p w:rsidR="0048369A" w:rsidRPr="0048369A" w:rsidRDefault="0048369A" w:rsidP="0048369A">
      <w:pPr>
        <w:numPr>
          <w:ilvl w:val="0"/>
          <w:numId w:val="5"/>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hatályos közbeszerzésekről szóló törvény (továbbiakban: Kbt.) hatálya alá tartozó, valamint</w:t>
      </w:r>
    </w:p>
    <w:p w:rsidR="0048369A" w:rsidRPr="0048369A" w:rsidRDefault="0048369A" w:rsidP="0048369A">
      <w:pPr>
        <w:numPr>
          <w:ilvl w:val="0"/>
          <w:numId w:val="5"/>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katasztrófa okozta károk elhárítása érdekében szükségessé váló, azonnali beszerzésekre.</w:t>
      </w:r>
    </w:p>
    <w:p w:rsidR="0048369A" w:rsidRPr="0048369A" w:rsidRDefault="0048369A" w:rsidP="0048369A">
      <w:pPr>
        <w:numPr>
          <w:ilvl w:val="0"/>
          <w:numId w:val="5"/>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az ügyvédi, szakértői és tervezői szolgáltatások igénybevételére.</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48369A">
        <w:rPr>
          <w:rFonts w:ascii="Times New Roman" w:eastAsia="Times New Roman" w:hAnsi="Times New Roman" w:cs="Times New Roman"/>
          <w:b/>
          <w:sz w:val="24"/>
          <w:szCs w:val="24"/>
          <w:lang w:eastAsia="hu-HU"/>
        </w:rPr>
        <w:t>3. A beszerzések tárgya</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beszerzés tárgya lehet</w:t>
      </w:r>
    </w:p>
    <w:p w:rsidR="0048369A" w:rsidRPr="0048369A" w:rsidRDefault="0048369A" w:rsidP="0048369A">
      <w:pPr>
        <w:overflowPunct w:val="0"/>
        <w:autoSpaceDE w:val="0"/>
        <w:autoSpaceDN w:val="0"/>
        <w:adjustRightInd w:val="0"/>
        <w:spacing w:after="0" w:line="240" w:lineRule="auto"/>
        <w:ind w:firstLine="142"/>
        <w:jc w:val="both"/>
        <w:textAlignment w:val="baseline"/>
        <w:rPr>
          <w:rFonts w:ascii="Times New Roman" w:eastAsia="Times New Roman" w:hAnsi="Times New Roman" w:cs="Times New Roman"/>
          <w:sz w:val="24"/>
          <w:szCs w:val="24"/>
          <w:lang w:eastAsia="hu-HU"/>
        </w:rPr>
      </w:pPr>
      <w:proofErr w:type="gramStart"/>
      <w:r w:rsidRPr="0048369A">
        <w:rPr>
          <w:rFonts w:ascii="Times New Roman" w:eastAsia="Times New Roman" w:hAnsi="Times New Roman" w:cs="Times New Roman"/>
          <w:sz w:val="24"/>
          <w:szCs w:val="24"/>
          <w:lang w:eastAsia="hu-HU"/>
        </w:rPr>
        <w:t>a</w:t>
      </w:r>
      <w:proofErr w:type="gramEnd"/>
      <w:r w:rsidRPr="0048369A">
        <w:rPr>
          <w:rFonts w:ascii="Times New Roman" w:eastAsia="Times New Roman" w:hAnsi="Times New Roman" w:cs="Times New Roman"/>
          <w:sz w:val="24"/>
          <w:szCs w:val="24"/>
          <w:lang w:eastAsia="hu-HU"/>
        </w:rPr>
        <w:t xml:space="preserve">.) árubeszerzés, </w:t>
      </w:r>
    </w:p>
    <w:p w:rsidR="0048369A" w:rsidRPr="0048369A" w:rsidRDefault="0048369A" w:rsidP="0048369A">
      <w:pPr>
        <w:overflowPunct w:val="0"/>
        <w:autoSpaceDE w:val="0"/>
        <w:autoSpaceDN w:val="0"/>
        <w:adjustRightInd w:val="0"/>
        <w:spacing w:after="0" w:line="240" w:lineRule="auto"/>
        <w:ind w:firstLine="142"/>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b.) építési beruházás, </w:t>
      </w:r>
    </w:p>
    <w:p w:rsidR="0048369A" w:rsidRPr="0048369A" w:rsidRDefault="0048369A" w:rsidP="0048369A">
      <w:pPr>
        <w:overflowPunct w:val="0"/>
        <w:autoSpaceDE w:val="0"/>
        <w:autoSpaceDN w:val="0"/>
        <w:adjustRightInd w:val="0"/>
        <w:spacing w:after="0" w:line="240" w:lineRule="auto"/>
        <w:ind w:firstLine="142"/>
        <w:jc w:val="both"/>
        <w:textAlignment w:val="baseline"/>
        <w:rPr>
          <w:rFonts w:ascii="Times New Roman" w:eastAsia="Times New Roman" w:hAnsi="Times New Roman" w:cs="Times New Roman"/>
          <w:sz w:val="24"/>
          <w:szCs w:val="24"/>
          <w:lang w:eastAsia="hu-HU"/>
        </w:rPr>
      </w:pPr>
      <w:proofErr w:type="gramStart"/>
      <w:r w:rsidRPr="0048369A">
        <w:rPr>
          <w:rFonts w:ascii="Times New Roman" w:eastAsia="Times New Roman" w:hAnsi="Times New Roman" w:cs="Times New Roman"/>
          <w:sz w:val="24"/>
          <w:szCs w:val="24"/>
          <w:lang w:eastAsia="hu-HU"/>
        </w:rPr>
        <w:t>c.</w:t>
      </w:r>
      <w:proofErr w:type="gramEnd"/>
      <w:r w:rsidRPr="0048369A">
        <w:rPr>
          <w:rFonts w:ascii="Times New Roman" w:eastAsia="Times New Roman" w:hAnsi="Times New Roman" w:cs="Times New Roman"/>
          <w:sz w:val="24"/>
          <w:szCs w:val="24"/>
          <w:lang w:eastAsia="hu-HU"/>
        </w:rPr>
        <w:t>) szolgáltatás megrendelése.</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roofErr w:type="gramStart"/>
      <w:r w:rsidRPr="0048369A">
        <w:rPr>
          <w:rFonts w:ascii="Times New Roman" w:eastAsia="Times New Roman" w:hAnsi="Times New Roman" w:cs="Times New Roman"/>
          <w:b/>
          <w:sz w:val="24"/>
          <w:szCs w:val="24"/>
          <w:lang w:eastAsia="hu-HU"/>
        </w:rPr>
        <w:t>a</w:t>
      </w:r>
      <w:proofErr w:type="gramEnd"/>
      <w:r w:rsidRPr="0048369A">
        <w:rPr>
          <w:rFonts w:ascii="Times New Roman" w:eastAsia="Times New Roman" w:hAnsi="Times New Roman" w:cs="Times New Roman"/>
          <w:b/>
          <w:sz w:val="24"/>
          <w:szCs w:val="24"/>
          <w:lang w:eastAsia="hu-HU"/>
        </w:rPr>
        <w:t xml:space="preserve">.) Árubeszerzés: </w:t>
      </w:r>
      <w:r w:rsidRPr="0048369A">
        <w:rPr>
          <w:rFonts w:ascii="Times New Roman" w:eastAsia="Times New Roman" w:hAnsi="Times New Roman" w:cs="Times New Roman"/>
          <w:sz w:val="24"/>
          <w:szCs w:val="24"/>
          <w:lang w:eastAsia="hu-HU"/>
        </w:rPr>
        <w:t xml:space="preserve">az olyan visszterhes szerződés, amelynek tárgya forgalomképes és birtokba vehető ingó dolog tulajdonjogának vagy használatára, illetőleg hasznosítására vonatkozó jognak – vételi joggal vagy anélkül történő – megszerzése a Kft. részéről. Az árubeszerzés magában foglalja a beszállítást és üzembe helyezést is.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369A">
        <w:rPr>
          <w:rFonts w:ascii="Times New Roman" w:eastAsia="Times New Roman" w:hAnsi="Times New Roman" w:cs="Times New Roman"/>
          <w:b/>
          <w:sz w:val="24"/>
          <w:szCs w:val="24"/>
          <w:lang w:eastAsia="hu-HU"/>
        </w:rPr>
        <w:t xml:space="preserve">b.) Építési beruházás: </w:t>
      </w:r>
      <w:r w:rsidRPr="0048369A">
        <w:rPr>
          <w:rFonts w:ascii="Times New Roman" w:eastAsia="Times New Roman" w:hAnsi="Times New Roman" w:cs="Times New Roman"/>
          <w:sz w:val="24"/>
          <w:szCs w:val="24"/>
          <w:lang w:eastAsia="hu-HU"/>
        </w:rPr>
        <w:t>olyan visszterhes szerződés, amelynek tárgya a következő valamelyik munka megrendelése (és átvétele) a Kft. részéről:</w:t>
      </w:r>
    </w:p>
    <w:p w:rsidR="0048369A" w:rsidRPr="0048369A" w:rsidRDefault="0048369A" w:rsidP="0048369A">
      <w:pPr>
        <w:autoSpaceDE w:val="0"/>
        <w:autoSpaceDN w:val="0"/>
        <w:adjustRightInd w:val="0"/>
        <w:spacing w:after="0" w:line="240" w:lineRule="auto"/>
        <w:ind w:left="142"/>
        <w:jc w:val="both"/>
        <w:rPr>
          <w:rFonts w:ascii="Times New Roman" w:eastAsia="Times New Roman" w:hAnsi="Times New Roman" w:cs="Times New Roman"/>
          <w:sz w:val="24"/>
          <w:szCs w:val="24"/>
          <w:lang w:eastAsia="hu-HU"/>
        </w:rPr>
      </w:pPr>
      <w:proofErr w:type="spellStart"/>
      <w:r w:rsidRPr="0048369A">
        <w:rPr>
          <w:rFonts w:ascii="Times New Roman" w:eastAsia="Times New Roman" w:hAnsi="Times New Roman" w:cs="Times New Roman"/>
          <w:i/>
          <w:iCs/>
          <w:sz w:val="24"/>
          <w:szCs w:val="24"/>
          <w:lang w:eastAsia="hu-HU"/>
        </w:rPr>
        <w:t>ba</w:t>
      </w:r>
      <w:proofErr w:type="spellEnd"/>
      <w:r w:rsidRPr="0048369A">
        <w:rPr>
          <w:rFonts w:ascii="Times New Roman" w:eastAsia="Times New Roman" w:hAnsi="Times New Roman" w:cs="Times New Roman"/>
          <w:i/>
          <w:iCs/>
          <w:sz w:val="24"/>
          <w:szCs w:val="24"/>
          <w:lang w:eastAsia="hu-HU"/>
        </w:rPr>
        <w:t xml:space="preserve">) </w:t>
      </w:r>
      <w:r w:rsidR="005425C0">
        <w:rPr>
          <w:rFonts w:ascii="Times New Roman" w:eastAsia="Times New Roman" w:hAnsi="Times New Roman" w:cs="Times New Roman"/>
          <w:sz w:val="24"/>
          <w:szCs w:val="24"/>
          <w:lang w:eastAsia="hu-HU"/>
        </w:rPr>
        <w:t>a közbeszerzésekről szóló 2015</w:t>
      </w:r>
      <w:r w:rsidRPr="0048369A">
        <w:rPr>
          <w:rFonts w:ascii="Times New Roman" w:eastAsia="Times New Roman" w:hAnsi="Times New Roman" w:cs="Times New Roman"/>
          <w:sz w:val="24"/>
          <w:szCs w:val="24"/>
          <w:lang w:eastAsia="hu-HU"/>
        </w:rPr>
        <w:t>. évi C</w:t>
      </w:r>
      <w:r w:rsidR="005425C0">
        <w:rPr>
          <w:rFonts w:ascii="Times New Roman" w:eastAsia="Times New Roman" w:hAnsi="Times New Roman" w:cs="Times New Roman"/>
          <w:sz w:val="24"/>
          <w:szCs w:val="24"/>
          <w:lang w:eastAsia="hu-HU"/>
        </w:rPr>
        <w:t>XLIII. törvény</w:t>
      </w:r>
      <w:r w:rsidRPr="0048369A">
        <w:rPr>
          <w:rFonts w:ascii="Times New Roman" w:eastAsia="Times New Roman" w:hAnsi="Times New Roman" w:cs="Times New Roman"/>
          <w:sz w:val="24"/>
          <w:szCs w:val="24"/>
          <w:lang w:eastAsia="hu-HU"/>
        </w:rPr>
        <w:t>ben felsorolt tevékenységek egyikéhez kapcsolódó munka kivitelezése vagy kivitelezése és külön jogszabályban meghatározott tervezése együtt;</w:t>
      </w:r>
    </w:p>
    <w:p w:rsidR="0048369A" w:rsidRPr="0048369A" w:rsidRDefault="0048369A" w:rsidP="0048369A">
      <w:pPr>
        <w:autoSpaceDE w:val="0"/>
        <w:autoSpaceDN w:val="0"/>
        <w:adjustRightInd w:val="0"/>
        <w:spacing w:after="0" w:line="240" w:lineRule="auto"/>
        <w:ind w:left="142"/>
        <w:jc w:val="both"/>
        <w:rPr>
          <w:rFonts w:ascii="Times New Roman" w:eastAsia="Times New Roman" w:hAnsi="Times New Roman" w:cs="Times New Roman"/>
          <w:sz w:val="24"/>
          <w:szCs w:val="24"/>
          <w:lang w:eastAsia="hu-HU"/>
        </w:rPr>
      </w:pPr>
      <w:proofErr w:type="spellStart"/>
      <w:r w:rsidRPr="0048369A">
        <w:rPr>
          <w:rFonts w:ascii="Times New Roman" w:eastAsia="Times New Roman" w:hAnsi="Times New Roman" w:cs="Times New Roman"/>
          <w:i/>
          <w:iCs/>
          <w:sz w:val="24"/>
          <w:szCs w:val="24"/>
          <w:lang w:eastAsia="hu-HU"/>
        </w:rPr>
        <w:t>bb</w:t>
      </w:r>
      <w:proofErr w:type="spellEnd"/>
      <w:r w:rsidRPr="0048369A">
        <w:rPr>
          <w:rFonts w:ascii="Times New Roman" w:eastAsia="Times New Roman" w:hAnsi="Times New Roman" w:cs="Times New Roman"/>
          <w:i/>
          <w:iCs/>
          <w:sz w:val="24"/>
          <w:szCs w:val="24"/>
          <w:lang w:eastAsia="hu-HU"/>
        </w:rPr>
        <w:t xml:space="preserve">) </w:t>
      </w:r>
      <w:r w:rsidRPr="0048369A">
        <w:rPr>
          <w:rFonts w:ascii="Times New Roman" w:eastAsia="Times New Roman" w:hAnsi="Times New Roman" w:cs="Times New Roman"/>
          <w:sz w:val="24"/>
          <w:szCs w:val="24"/>
          <w:lang w:eastAsia="hu-HU"/>
        </w:rPr>
        <w:t>építmény kivitelezése vagy kivitelezése és külön jogszabályban meghatározott tervezése együtt;</w:t>
      </w:r>
    </w:p>
    <w:p w:rsidR="0048369A" w:rsidRPr="0048369A" w:rsidRDefault="0048369A" w:rsidP="0048369A">
      <w:pPr>
        <w:autoSpaceDE w:val="0"/>
        <w:autoSpaceDN w:val="0"/>
        <w:adjustRightInd w:val="0"/>
        <w:spacing w:after="0" w:line="240" w:lineRule="auto"/>
        <w:ind w:left="142"/>
        <w:jc w:val="both"/>
        <w:rPr>
          <w:rFonts w:ascii="Times New Roman" w:eastAsia="Times New Roman" w:hAnsi="Times New Roman" w:cs="Times New Roman"/>
          <w:sz w:val="24"/>
          <w:szCs w:val="24"/>
          <w:lang w:eastAsia="hu-HU"/>
        </w:rPr>
      </w:pPr>
      <w:proofErr w:type="spellStart"/>
      <w:r w:rsidRPr="0048369A">
        <w:rPr>
          <w:rFonts w:ascii="Times New Roman" w:eastAsia="Times New Roman" w:hAnsi="Times New Roman" w:cs="Times New Roman"/>
          <w:i/>
          <w:iCs/>
          <w:sz w:val="24"/>
          <w:szCs w:val="24"/>
          <w:lang w:eastAsia="hu-HU"/>
        </w:rPr>
        <w:t>bc</w:t>
      </w:r>
      <w:proofErr w:type="spellEnd"/>
      <w:r w:rsidRPr="0048369A">
        <w:rPr>
          <w:rFonts w:ascii="Times New Roman" w:eastAsia="Times New Roman" w:hAnsi="Times New Roman" w:cs="Times New Roman"/>
          <w:i/>
          <w:iCs/>
          <w:sz w:val="24"/>
          <w:szCs w:val="24"/>
          <w:lang w:eastAsia="hu-HU"/>
        </w:rPr>
        <w:t xml:space="preserve">) </w:t>
      </w:r>
      <w:r w:rsidRPr="0048369A">
        <w:rPr>
          <w:rFonts w:ascii="Times New Roman" w:eastAsia="Times New Roman" w:hAnsi="Times New Roman" w:cs="Times New Roman"/>
          <w:sz w:val="24"/>
          <w:szCs w:val="24"/>
          <w:lang w:eastAsia="hu-HU"/>
        </w:rPr>
        <w:t>az ajánlatkérő által meghatározott követelményeknek megfelelő építmény bármilyen eszközzel, vagy módon történő kivitelezése.</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hu-HU"/>
        </w:rPr>
      </w:pPr>
      <w:proofErr w:type="gramStart"/>
      <w:r w:rsidRPr="0048369A">
        <w:rPr>
          <w:rFonts w:ascii="Times New Roman" w:eastAsia="Times New Roman" w:hAnsi="Times New Roman" w:cs="Times New Roman"/>
          <w:b/>
          <w:sz w:val="24"/>
          <w:szCs w:val="24"/>
          <w:lang w:eastAsia="hu-HU"/>
        </w:rPr>
        <w:t>c.</w:t>
      </w:r>
      <w:proofErr w:type="gramEnd"/>
      <w:r w:rsidRPr="0048369A">
        <w:rPr>
          <w:rFonts w:ascii="Times New Roman" w:eastAsia="Times New Roman" w:hAnsi="Times New Roman" w:cs="Times New Roman"/>
          <w:b/>
          <w:sz w:val="24"/>
          <w:szCs w:val="24"/>
          <w:lang w:eastAsia="hu-HU"/>
        </w:rPr>
        <w:t xml:space="preserve">) Szolgáltatás megrendelése: </w:t>
      </w:r>
      <w:r w:rsidRPr="0048369A">
        <w:rPr>
          <w:rFonts w:ascii="Times New Roman" w:eastAsia="Times New Roman" w:hAnsi="Times New Roman" w:cs="Times New Roman"/>
          <w:sz w:val="24"/>
          <w:szCs w:val="24"/>
          <w:lang w:eastAsia="hu-HU"/>
        </w:rPr>
        <w:t>– árubeszerzésnek és építési beruházásnak nem minősülő – olyan visszterhes szerződés, amelynek tárgya különösen valamely tevékenység megrendelése a Kft. részéről.</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aps/>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caps/>
          <w:sz w:val="24"/>
          <w:szCs w:val="24"/>
          <w:lang w:eastAsia="hu-HU"/>
        </w:rPr>
        <w:lastRenderedPageBreak/>
        <w:t>H</w:t>
      </w:r>
      <w:r w:rsidRPr="0048369A">
        <w:rPr>
          <w:rFonts w:ascii="Times New Roman" w:eastAsia="Times New Roman" w:hAnsi="Times New Roman" w:cs="Times New Roman"/>
          <w:sz w:val="24"/>
          <w:szCs w:val="24"/>
          <w:lang w:eastAsia="hu-HU"/>
        </w:rPr>
        <w:t xml:space="preserve">a a szerződés több – egymással szükségszerűen összefüggő – beszerzési tárgyat foglal magában, a meghatározó értékű beszerzési tárgy szerint kell a szerződést minősíteni. </w:t>
      </w:r>
    </w:p>
    <w:p w:rsidR="0048369A" w:rsidRPr="0048369A" w:rsidRDefault="0048369A" w:rsidP="0048369A">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r w:rsidRPr="0048369A">
        <w:rPr>
          <w:rFonts w:ascii="Times New Roman" w:eastAsia="Times New Roman" w:hAnsi="Times New Roman" w:cs="Times New Roman"/>
          <w:b/>
          <w:sz w:val="24"/>
          <w:szCs w:val="24"/>
          <w:lang w:eastAsia="hu-HU"/>
        </w:rPr>
        <w:t xml:space="preserve">4.  Összeférhetetlenség </w:t>
      </w:r>
    </w:p>
    <w:p w:rsidR="0048369A" w:rsidRPr="0048369A" w:rsidRDefault="0048369A" w:rsidP="0048369A">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p>
    <w:p w:rsidR="0048369A" w:rsidRPr="0048369A" w:rsidRDefault="0048369A" w:rsidP="0048369A">
      <w:pPr>
        <w:numPr>
          <w:ilvl w:val="0"/>
          <w:numId w:val="7"/>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Kft. köteles minden szükséges intézkedést megtenni ann</w:t>
      </w:r>
      <w:r w:rsidR="00BE0249">
        <w:rPr>
          <w:rFonts w:ascii="Times New Roman" w:eastAsia="Times New Roman" w:hAnsi="Times New Roman" w:cs="Times New Roman"/>
          <w:sz w:val="24"/>
          <w:szCs w:val="24"/>
          <w:lang w:eastAsia="hu-HU"/>
        </w:rPr>
        <w:t xml:space="preserve">ak érdekében, hogy elkerülje az </w:t>
      </w:r>
      <w:r w:rsidRPr="0048369A">
        <w:rPr>
          <w:rFonts w:ascii="Times New Roman" w:eastAsia="Times New Roman" w:hAnsi="Times New Roman" w:cs="Times New Roman"/>
          <w:sz w:val="24"/>
          <w:szCs w:val="24"/>
          <w:lang w:eastAsia="hu-HU"/>
        </w:rPr>
        <w:t>összeférhetetlenséget és a verseny tisztaságának sérelmét eredményező helyzetek kialakulását.</w:t>
      </w:r>
    </w:p>
    <w:p w:rsidR="0048369A" w:rsidRPr="00BE0249" w:rsidRDefault="0048369A" w:rsidP="00BE0249">
      <w:pPr>
        <w:pStyle w:val="Listaszerbekezds"/>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E0249">
        <w:rPr>
          <w:rFonts w:ascii="Times New Roman" w:eastAsia="Times New Roman" w:hAnsi="Times New Roman" w:cs="Times New Roman"/>
          <w:sz w:val="24"/>
          <w:szCs w:val="24"/>
          <w:lang w:eastAsia="hu-HU"/>
        </w:rPr>
        <w:t xml:space="preserve">Összeférhetetlen és nem vehet részt az eljárás előkészítésében és </w:t>
      </w:r>
      <w:proofErr w:type="gramStart"/>
      <w:r w:rsidRPr="00BE0249">
        <w:rPr>
          <w:rFonts w:ascii="Times New Roman" w:eastAsia="Times New Roman" w:hAnsi="Times New Roman" w:cs="Times New Roman"/>
          <w:sz w:val="24"/>
          <w:szCs w:val="24"/>
          <w:lang w:eastAsia="hu-HU"/>
        </w:rPr>
        <w:t>lefolytatásában</w:t>
      </w:r>
      <w:proofErr w:type="gramEnd"/>
      <w:r w:rsidRPr="00BE0249">
        <w:rPr>
          <w:rFonts w:ascii="Times New Roman" w:eastAsia="Times New Roman" w:hAnsi="Times New Roman" w:cs="Times New Roman"/>
          <w:sz w:val="24"/>
          <w:szCs w:val="24"/>
          <w:lang w:eastAsia="hu-HU"/>
        </w:rPr>
        <w:t xml:space="preserve"> a Kft. nevében olyan személy vagy szervezet, amely funkcióinak pártatlan és tárgyilagos gyakorlására bármely okból, így különösen gazdasági érdek vagy az eljárásban részt vevő gazdasági szereplővel fennálló más közös érdek miatt nem képes.</w:t>
      </w:r>
    </w:p>
    <w:p w:rsidR="0048369A" w:rsidRPr="0048369A" w:rsidRDefault="0048369A" w:rsidP="0048369A">
      <w:pPr>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48369A">
        <w:rPr>
          <w:rFonts w:ascii="Times New Roman" w:eastAsia="Times New Roman" w:hAnsi="Times New Roman" w:cs="Times New Roman"/>
          <w:sz w:val="24"/>
          <w:szCs w:val="24"/>
          <w:lang w:eastAsia="hu-HU"/>
        </w:rPr>
        <w:t>c.</w:t>
      </w:r>
      <w:proofErr w:type="gramEnd"/>
      <w:r w:rsidRPr="0048369A">
        <w:rPr>
          <w:rFonts w:ascii="Times New Roman" w:eastAsia="Times New Roman" w:hAnsi="Times New Roman" w:cs="Times New Roman"/>
          <w:sz w:val="24"/>
          <w:szCs w:val="24"/>
          <w:lang w:eastAsia="hu-HU"/>
        </w:rPr>
        <w:t>) Összeférhetetlen és nem vehet részt a beszerzési eljárásban ajánlattevőként, részvételre jelentkezőként, alvállalkozóként vagy az alkalmasság igazolásában részt vevő szervezetként a Kft. által az eljárással vagy annak előkészítésével kapcsolatos tevékenységbe bevont személy vagy szervezet, ha közreműködése az eljárásban a verseny tisztaságának sérelmét eredményezheti. A Kft. köteles felhívni az eljárás előkészítésébe bevont személy vagy szervezet figyelmét arra, ha e bekezdés alapján – különösen az általa megszerzett többlet-információkra tekintettel – a beszerzési eljárásban történő részvétele összeférhetetlenséget eredményezne.</w:t>
      </w:r>
    </w:p>
    <w:p w:rsidR="0048369A" w:rsidRPr="0048369A" w:rsidRDefault="00BE0249" w:rsidP="0048369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w:t>
      </w:r>
      <w:r w:rsidR="0048369A" w:rsidRPr="0048369A">
        <w:rPr>
          <w:rFonts w:ascii="Times New Roman" w:eastAsia="Times New Roman" w:hAnsi="Times New Roman" w:cs="Times New Roman"/>
          <w:sz w:val="24"/>
          <w:szCs w:val="24"/>
          <w:lang w:eastAsia="hu-HU"/>
        </w:rPr>
        <w:t xml:space="preserve"> pont alkalmazásában nem eredményezi a verseny tisztaságának sérelmét és nem összeférhetetlen az olyan személy (szervezet) részvétele az eljárásban, akitől, illetőleg amelytől az ajánlatkérő</w:t>
      </w:r>
    </w:p>
    <w:p w:rsidR="0048369A" w:rsidRPr="00BE0249" w:rsidRDefault="0048369A" w:rsidP="00BE0249">
      <w:pPr>
        <w:pStyle w:val="Listaszerbekezds"/>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E0249">
        <w:rPr>
          <w:rFonts w:ascii="Times New Roman" w:eastAsia="Times New Roman" w:hAnsi="Times New Roman" w:cs="Times New Roman"/>
          <w:sz w:val="24"/>
          <w:szCs w:val="24"/>
          <w:lang w:eastAsia="hu-HU"/>
        </w:rPr>
        <w:t>az adott beszerzéssel kapcsolatos helyzet-, illetőleg piacfelmérés, a beszerzés becsült értékének felmérése érdekében a beszerzés megkezdése időpontjának megjelölése nélkül, kizárólag a felmérés érdekében szükséges adatokat közölve kért tájékoztatást, vagy</w:t>
      </w:r>
    </w:p>
    <w:p w:rsidR="0048369A" w:rsidRPr="00BE0249" w:rsidRDefault="0048369A" w:rsidP="00BE0249">
      <w:pPr>
        <w:pStyle w:val="Listaszerbekezds"/>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E0249">
        <w:rPr>
          <w:rFonts w:ascii="Times New Roman" w:eastAsia="Times New Roman" w:hAnsi="Times New Roman" w:cs="Times New Roman"/>
          <w:sz w:val="24"/>
          <w:szCs w:val="24"/>
          <w:lang w:eastAsia="hu-HU"/>
        </w:rPr>
        <w:t>a támogatásra irányuló igény (pályázat) benyújtásához szükséges árajánlatot</w:t>
      </w:r>
      <w:r w:rsidR="00BE0249" w:rsidRPr="00BE0249">
        <w:rPr>
          <w:rFonts w:ascii="Times New Roman" w:eastAsia="Times New Roman" w:hAnsi="Times New Roman" w:cs="Times New Roman"/>
          <w:sz w:val="24"/>
          <w:szCs w:val="24"/>
          <w:lang w:eastAsia="hu-HU"/>
        </w:rPr>
        <w:t xml:space="preserve"> </w:t>
      </w:r>
      <w:r w:rsidRPr="00BE0249">
        <w:rPr>
          <w:rFonts w:ascii="Times New Roman" w:eastAsia="Times New Roman" w:hAnsi="Times New Roman" w:cs="Times New Roman"/>
          <w:sz w:val="24"/>
          <w:szCs w:val="24"/>
          <w:lang w:eastAsia="hu-HU"/>
        </w:rPr>
        <w:t xml:space="preserve">kapott feltéve, hogy az </w:t>
      </w:r>
      <w:r w:rsidRPr="00BE0249">
        <w:rPr>
          <w:rFonts w:ascii="Times New Roman" w:eastAsia="Times New Roman" w:hAnsi="Times New Roman" w:cs="Times New Roman"/>
          <w:i/>
          <w:iCs/>
          <w:sz w:val="24"/>
          <w:szCs w:val="24"/>
          <w:lang w:eastAsia="hu-HU"/>
        </w:rPr>
        <w:t xml:space="preserve">a) </w:t>
      </w:r>
      <w:r w:rsidRPr="00BE0249">
        <w:rPr>
          <w:rFonts w:ascii="Times New Roman" w:eastAsia="Times New Roman" w:hAnsi="Times New Roman" w:cs="Times New Roman"/>
          <w:sz w:val="24"/>
          <w:szCs w:val="24"/>
          <w:lang w:eastAsia="hu-HU"/>
        </w:rPr>
        <w:t xml:space="preserve">vagy a </w:t>
      </w:r>
      <w:r w:rsidRPr="00BE0249">
        <w:rPr>
          <w:rFonts w:ascii="Times New Roman" w:eastAsia="Times New Roman" w:hAnsi="Times New Roman" w:cs="Times New Roman"/>
          <w:i/>
          <w:iCs/>
          <w:sz w:val="24"/>
          <w:szCs w:val="24"/>
          <w:lang w:eastAsia="hu-HU"/>
        </w:rPr>
        <w:t xml:space="preserve">b) </w:t>
      </w:r>
      <w:r w:rsidRPr="00BE0249">
        <w:rPr>
          <w:rFonts w:ascii="Times New Roman" w:eastAsia="Times New Roman" w:hAnsi="Times New Roman" w:cs="Times New Roman"/>
          <w:sz w:val="24"/>
          <w:szCs w:val="24"/>
          <w:lang w:eastAsia="hu-HU"/>
        </w:rPr>
        <w:t xml:space="preserve">pont alkalmazása kapcsán az ajánlatkérő nem közölt vele a beszerzési eljárás során az összes ajánlattevő </w:t>
      </w:r>
      <w:proofErr w:type="gramStart"/>
      <w:r w:rsidRPr="00BE0249">
        <w:rPr>
          <w:rFonts w:ascii="Times New Roman" w:eastAsia="Times New Roman" w:hAnsi="Times New Roman" w:cs="Times New Roman"/>
          <w:sz w:val="24"/>
          <w:szCs w:val="24"/>
          <w:lang w:eastAsia="hu-HU"/>
        </w:rPr>
        <w:t>(részvételre</w:t>
      </w:r>
      <w:proofErr w:type="gramEnd"/>
      <w:r w:rsidRPr="00BE0249">
        <w:rPr>
          <w:rFonts w:ascii="Times New Roman" w:eastAsia="Times New Roman" w:hAnsi="Times New Roman" w:cs="Times New Roman"/>
          <w:sz w:val="24"/>
          <w:szCs w:val="24"/>
          <w:lang w:eastAsia="hu-HU"/>
        </w:rPr>
        <w:t xml:space="preserve"> jelentkező) részére rendelkezésre bocsátott adatok körét meghaladó információt.</w:t>
      </w:r>
    </w:p>
    <w:p w:rsidR="0048369A" w:rsidRPr="0048369A" w:rsidRDefault="0048369A" w:rsidP="0048369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d.) A Kft. nevében eljáró és az ajánlatkérő által az eljárással vagy annak előkészítésével kapcsolatos tevékenységbe bevont személy vagy szervezet írásban köteles nyilatkozni arról, hogy vele szemben fennáll-e az e pont szerinti összeférhetetlenség.</w:t>
      </w:r>
    </w:p>
    <w:p w:rsidR="0048369A" w:rsidRPr="0048369A" w:rsidRDefault="0048369A" w:rsidP="0048369A">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r w:rsidRPr="0048369A">
        <w:rPr>
          <w:rFonts w:ascii="Times New Roman" w:eastAsia="Times New Roman" w:hAnsi="Times New Roman" w:cs="Times New Roman"/>
          <w:b/>
          <w:caps/>
          <w:sz w:val="24"/>
          <w:szCs w:val="24"/>
          <w:lang w:eastAsia="hu-HU"/>
        </w:rPr>
        <w:t>II.</w:t>
      </w:r>
    </w:p>
    <w:p w:rsidR="0048369A" w:rsidRPr="0048369A" w:rsidRDefault="0048369A" w:rsidP="0048369A">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r w:rsidRPr="0048369A">
        <w:rPr>
          <w:rFonts w:ascii="Times New Roman" w:eastAsia="Times New Roman" w:hAnsi="Times New Roman" w:cs="Times New Roman"/>
          <w:b/>
          <w:caps/>
          <w:sz w:val="24"/>
          <w:szCs w:val="24"/>
          <w:lang w:eastAsia="hu-HU"/>
        </w:rPr>
        <w:t>A beszerzési érték és az értékhatárok meghatározására vonatkozó szabÁlyok</w:t>
      </w:r>
    </w:p>
    <w:p w:rsidR="0048369A" w:rsidRPr="0048369A" w:rsidRDefault="0048369A" w:rsidP="0048369A">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48369A">
        <w:rPr>
          <w:rFonts w:ascii="Times New Roman" w:eastAsia="Times New Roman" w:hAnsi="Times New Roman" w:cs="Times New Roman"/>
          <w:b/>
          <w:sz w:val="24"/>
          <w:szCs w:val="24"/>
          <w:lang w:eastAsia="hu-HU"/>
        </w:rPr>
        <w:t>1. A beszerzés értékének meghatározása és értelmezése</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A beszerzés értékén a beszerzés megkezdésekor annak tárgyáért általában kért, illetőleg kínált – általános forgalmi adó nélkül számított – legmagasabb összegű teljes ellenszolgáltatást kell érteni (a továbbiakban: becsült érték). </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A beszerzés megkezdésén a beszerzési eljárást megindító hirdetmény, ajánlatkérés, megrendelés feladásának (megküldésének) időpontját kell érteni. </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  </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smartTag w:uri="urn:schemas-microsoft-com:office:smarttags" w:element="metricconverter">
        <w:smartTagPr>
          <w:attr w:name="ProductID" w:val="2. A"/>
        </w:smartTagPr>
        <w:r w:rsidRPr="0048369A">
          <w:rPr>
            <w:rFonts w:ascii="Times New Roman" w:eastAsia="Times New Roman" w:hAnsi="Times New Roman" w:cs="Times New Roman"/>
            <w:b/>
            <w:sz w:val="24"/>
            <w:szCs w:val="24"/>
            <w:lang w:eastAsia="hu-HU"/>
          </w:rPr>
          <w:t>2. A</w:t>
        </w:r>
      </w:smartTag>
      <w:r w:rsidRPr="0048369A">
        <w:rPr>
          <w:rFonts w:ascii="Times New Roman" w:eastAsia="Times New Roman" w:hAnsi="Times New Roman" w:cs="Times New Roman"/>
          <w:b/>
          <w:sz w:val="24"/>
          <w:szCs w:val="24"/>
          <w:lang w:eastAsia="hu-HU"/>
        </w:rPr>
        <w:t xml:space="preserve"> beszerzések értékhatára</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becsült érték kiszámítása során mindazon beszerzés tárgyának értékét egybe kell számítani, amelyek</w:t>
      </w:r>
    </w:p>
    <w:p w:rsidR="0048369A" w:rsidRPr="0048369A" w:rsidRDefault="0048369A" w:rsidP="0048369A">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beszerzésére egy költségvetési évben vagy tizenkét hónap alatt kerül sor, </w:t>
      </w:r>
    </w:p>
    <w:p w:rsidR="0048369A" w:rsidRPr="0048369A" w:rsidRDefault="0048369A" w:rsidP="0048369A">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beszerzésére egy ajánlattevővel lehetne szerződést kötni, továbbá</w:t>
      </w:r>
    </w:p>
    <w:p w:rsidR="0048369A" w:rsidRPr="0048369A" w:rsidRDefault="0048369A" w:rsidP="0048369A">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rendeltetése azonos vagy hasonló, illetőleg felhasználásuk egymással közvetlenül összefügg.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hu-HU"/>
        </w:rPr>
      </w:pPr>
      <w:r w:rsidRPr="0048369A">
        <w:rPr>
          <w:rFonts w:ascii="Times New Roman" w:eastAsia="Times New Roman" w:hAnsi="Times New Roman" w:cs="Times New Roman"/>
          <w:b/>
          <w:i/>
          <w:sz w:val="24"/>
          <w:szCs w:val="24"/>
          <w:lang w:eastAsia="hu-HU"/>
        </w:rPr>
        <w:t>Sürgős, rendkívüli, vagy előre nem tervezhető okokból eredő beszerzések esetében az egybeszámítási kötelezettségtől az arra jogosult kötelezettségvállaló személy, írásbeli indokolással alátámasztva eltekinthet.</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r w:rsidRPr="0048369A">
        <w:rPr>
          <w:rFonts w:ascii="Times New Roman" w:eastAsia="Times New Roman" w:hAnsi="Times New Roman" w:cs="Times New Roman"/>
          <w:b/>
          <w:caps/>
          <w:sz w:val="24"/>
          <w:szCs w:val="24"/>
          <w:lang w:eastAsia="hu-HU"/>
        </w:rPr>
        <w:t>III.</w:t>
      </w: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r w:rsidRPr="0048369A">
        <w:rPr>
          <w:rFonts w:ascii="Times New Roman" w:eastAsia="Times New Roman" w:hAnsi="Times New Roman" w:cs="Times New Roman"/>
          <w:b/>
          <w:caps/>
          <w:sz w:val="24"/>
          <w:szCs w:val="24"/>
          <w:lang w:eastAsia="hu-HU"/>
        </w:rPr>
        <w:t>beszerzési eljárás lefolytatásának ÁLTALÁNOS rendje</w:t>
      </w:r>
    </w:p>
    <w:p w:rsidR="0048369A" w:rsidRPr="0048369A" w:rsidRDefault="0048369A" w:rsidP="004836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rsidR="0048369A" w:rsidRPr="00126016" w:rsidRDefault="0048369A" w:rsidP="00FD5929">
      <w:pPr>
        <w:numPr>
          <w:ilvl w:val="0"/>
          <w:numId w:val="4"/>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126016">
        <w:rPr>
          <w:rFonts w:ascii="Times New Roman" w:eastAsia="Times New Roman" w:hAnsi="Times New Roman" w:cs="Times New Roman"/>
          <w:i/>
          <w:sz w:val="24"/>
          <w:szCs w:val="24"/>
          <w:lang w:eastAsia="hu-HU"/>
        </w:rPr>
        <w:t>a.)</w:t>
      </w:r>
      <w:r w:rsidRPr="00126016">
        <w:rPr>
          <w:rFonts w:ascii="Times New Roman" w:eastAsia="Times New Roman" w:hAnsi="Times New Roman" w:cs="Times New Roman"/>
          <w:b/>
          <w:i/>
          <w:sz w:val="24"/>
          <w:szCs w:val="24"/>
          <w:lang w:eastAsia="hu-HU"/>
        </w:rPr>
        <w:t xml:space="preserve"> </w:t>
      </w:r>
      <w:proofErr w:type="spellStart"/>
      <w:r w:rsidRPr="00126016">
        <w:rPr>
          <w:rFonts w:ascii="Times New Roman" w:eastAsia="Times New Roman" w:hAnsi="Times New Roman" w:cs="Times New Roman"/>
          <w:sz w:val="24"/>
          <w:szCs w:val="24"/>
          <w:lang w:eastAsia="hu-HU"/>
        </w:rPr>
        <w:t>A</w:t>
      </w:r>
      <w:proofErr w:type="spellEnd"/>
      <w:r w:rsidRPr="00126016">
        <w:rPr>
          <w:rFonts w:ascii="Times New Roman" w:eastAsia="Times New Roman" w:hAnsi="Times New Roman" w:cs="Times New Roman"/>
          <w:sz w:val="24"/>
          <w:szCs w:val="24"/>
          <w:lang w:eastAsia="hu-HU"/>
        </w:rPr>
        <w:t xml:space="preserve"> nettó </w:t>
      </w:r>
      <w:r w:rsidRPr="00126016">
        <w:rPr>
          <w:rFonts w:ascii="Times New Roman" w:eastAsia="Times New Roman" w:hAnsi="Times New Roman" w:cs="Times New Roman"/>
          <w:b/>
          <w:i/>
          <w:sz w:val="24"/>
          <w:szCs w:val="24"/>
          <w:lang w:eastAsia="hu-HU"/>
        </w:rPr>
        <w:t>100.000 Ft</w:t>
      </w:r>
      <w:r w:rsidRPr="00126016">
        <w:rPr>
          <w:rFonts w:ascii="Times New Roman" w:eastAsia="Times New Roman" w:hAnsi="Times New Roman" w:cs="Times New Roman"/>
          <w:sz w:val="24"/>
          <w:szCs w:val="24"/>
          <w:lang w:eastAsia="hu-HU"/>
        </w:rPr>
        <w:t xml:space="preserve"> egyedi értéket meg nem haladó beszerzések esetében nem </w:t>
      </w:r>
      <w:r w:rsidR="00BE0249" w:rsidRPr="00126016">
        <w:rPr>
          <w:rFonts w:ascii="Times New Roman" w:eastAsia="Times New Roman" w:hAnsi="Times New Roman" w:cs="Times New Roman"/>
          <w:sz w:val="24"/>
          <w:szCs w:val="24"/>
          <w:lang w:eastAsia="hu-HU"/>
        </w:rPr>
        <w:t>szükséges</w:t>
      </w:r>
      <w:r w:rsidRPr="00126016">
        <w:rPr>
          <w:rFonts w:ascii="Times New Roman" w:eastAsia="Times New Roman" w:hAnsi="Times New Roman" w:cs="Times New Roman"/>
          <w:sz w:val="24"/>
          <w:szCs w:val="24"/>
          <w:lang w:eastAsia="hu-HU"/>
        </w:rPr>
        <w:t xml:space="preserve"> írásbeli megrendelés, azt szóbeli utasításra meg lehet vásárolni.</w:t>
      </w:r>
    </w:p>
    <w:p w:rsidR="0048369A" w:rsidRPr="00126016" w:rsidRDefault="0048369A" w:rsidP="00FD5929">
      <w:pPr>
        <w:numPr>
          <w:ilvl w:val="2"/>
          <w:numId w:val="4"/>
        </w:numPr>
        <w:tabs>
          <w:tab w:val="left" w:pos="426"/>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hu-HU"/>
        </w:rPr>
      </w:pPr>
      <w:r w:rsidRPr="00126016">
        <w:rPr>
          <w:rFonts w:ascii="Times New Roman" w:eastAsia="Times New Roman" w:hAnsi="Times New Roman" w:cs="Times New Roman"/>
          <w:sz w:val="24"/>
          <w:szCs w:val="24"/>
          <w:lang w:eastAsia="hu-HU"/>
        </w:rPr>
        <w:t xml:space="preserve">A nettó </w:t>
      </w:r>
      <w:r w:rsidR="00BC47A9">
        <w:rPr>
          <w:rFonts w:ascii="Times New Roman" w:eastAsia="Times New Roman" w:hAnsi="Times New Roman" w:cs="Times New Roman"/>
          <w:b/>
          <w:i/>
          <w:sz w:val="24"/>
          <w:szCs w:val="24"/>
          <w:lang w:eastAsia="hu-HU"/>
        </w:rPr>
        <w:t xml:space="preserve">100.000 Ft feletti, de </w:t>
      </w:r>
      <w:r w:rsidRPr="00126016">
        <w:rPr>
          <w:rFonts w:ascii="Times New Roman" w:eastAsia="Times New Roman" w:hAnsi="Times New Roman" w:cs="Times New Roman"/>
          <w:b/>
          <w:i/>
          <w:sz w:val="24"/>
          <w:szCs w:val="24"/>
          <w:lang w:eastAsia="hu-HU"/>
        </w:rPr>
        <w:t>1.000.000 Ft egyedi</w:t>
      </w:r>
      <w:r w:rsidRPr="00126016">
        <w:rPr>
          <w:rFonts w:ascii="Times New Roman" w:eastAsia="Times New Roman" w:hAnsi="Times New Roman" w:cs="Times New Roman"/>
          <w:sz w:val="24"/>
          <w:szCs w:val="24"/>
          <w:lang w:eastAsia="hu-HU"/>
        </w:rPr>
        <w:t xml:space="preserve"> értéket meg nem haladó beszerzések esetében</w:t>
      </w:r>
      <w:r w:rsidR="00BC47A9">
        <w:rPr>
          <w:rFonts w:ascii="Times New Roman" w:eastAsia="Times New Roman" w:hAnsi="Times New Roman" w:cs="Times New Roman"/>
          <w:sz w:val="24"/>
          <w:szCs w:val="24"/>
          <w:lang w:eastAsia="hu-HU"/>
        </w:rPr>
        <w:t xml:space="preserve"> írásos</w:t>
      </w:r>
      <w:r w:rsidRPr="00126016">
        <w:rPr>
          <w:rFonts w:ascii="Times New Roman" w:eastAsia="Times New Roman" w:hAnsi="Times New Roman" w:cs="Times New Roman"/>
          <w:sz w:val="24"/>
          <w:szCs w:val="24"/>
          <w:lang w:eastAsia="hu-HU"/>
        </w:rPr>
        <w:t xml:space="preserve"> megrendelést</w:t>
      </w:r>
      <w:r w:rsidR="00BC47A9">
        <w:rPr>
          <w:rFonts w:ascii="Times New Roman" w:eastAsia="Times New Roman" w:hAnsi="Times New Roman" w:cs="Times New Roman"/>
          <w:sz w:val="24"/>
          <w:szCs w:val="24"/>
          <w:lang w:eastAsia="hu-HU"/>
        </w:rPr>
        <w:t xml:space="preserve"> </w:t>
      </w:r>
      <w:r w:rsidR="0010057E">
        <w:rPr>
          <w:rFonts w:ascii="Times New Roman" w:eastAsia="Times New Roman" w:hAnsi="Times New Roman" w:cs="Times New Roman"/>
          <w:sz w:val="24"/>
          <w:szCs w:val="24"/>
          <w:lang w:eastAsia="hu-HU"/>
        </w:rPr>
        <w:t>kell</w:t>
      </w:r>
      <w:r w:rsidR="00BC47A9">
        <w:rPr>
          <w:rFonts w:ascii="Times New Roman" w:eastAsia="Times New Roman" w:hAnsi="Times New Roman" w:cs="Times New Roman"/>
          <w:sz w:val="24"/>
          <w:szCs w:val="24"/>
          <w:lang w:eastAsia="hu-HU"/>
        </w:rPr>
        <w:t xml:space="preserve"> küldeni a</w:t>
      </w:r>
      <w:r w:rsidRPr="00126016">
        <w:rPr>
          <w:rFonts w:ascii="Times New Roman" w:eastAsia="Times New Roman" w:hAnsi="Times New Roman" w:cs="Times New Roman"/>
          <w:sz w:val="24"/>
          <w:szCs w:val="24"/>
          <w:lang w:eastAsia="hu-HU"/>
        </w:rPr>
        <w:t xml:space="preserve"> szállító részére. </w:t>
      </w:r>
    </w:p>
    <w:p w:rsidR="0048369A" w:rsidRPr="00126016" w:rsidRDefault="0048369A" w:rsidP="00FD5929">
      <w:pPr>
        <w:numPr>
          <w:ilvl w:val="2"/>
          <w:numId w:val="4"/>
        </w:numPr>
        <w:tabs>
          <w:tab w:val="left" w:pos="426"/>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hu-HU"/>
        </w:rPr>
      </w:pPr>
      <w:r w:rsidRPr="00126016">
        <w:rPr>
          <w:rFonts w:ascii="Times New Roman" w:eastAsia="Times New Roman" w:hAnsi="Times New Roman" w:cs="Times New Roman"/>
          <w:i/>
          <w:sz w:val="24"/>
          <w:szCs w:val="24"/>
          <w:lang w:eastAsia="hu-HU"/>
        </w:rPr>
        <w:t>A nettó</w:t>
      </w:r>
      <w:r w:rsidRPr="00126016">
        <w:rPr>
          <w:rFonts w:ascii="Times New Roman" w:eastAsia="Times New Roman" w:hAnsi="Times New Roman" w:cs="Times New Roman"/>
          <w:b/>
          <w:i/>
          <w:sz w:val="24"/>
          <w:szCs w:val="24"/>
          <w:lang w:eastAsia="hu-HU"/>
        </w:rPr>
        <w:t xml:space="preserve"> 1.000.000 Ft egyedi beszerzési érték feletti és a közbeszerzési értékhatárt</w:t>
      </w:r>
      <w:r w:rsidRPr="00126016">
        <w:rPr>
          <w:rFonts w:ascii="Times New Roman" w:eastAsia="Times New Roman" w:hAnsi="Times New Roman" w:cs="Times New Roman"/>
          <w:sz w:val="24"/>
          <w:szCs w:val="24"/>
          <w:lang w:eastAsia="hu-HU"/>
        </w:rPr>
        <w:t xml:space="preserve"> el nem érő egyedi beszerzési érték esetén legalább 3 db ajánlatot kell bekérni a lehetséges szállítókt</w:t>
      </w:r>
      <w:r w:rsidR="00BC47A9">
        <w:rPr>
          <w:rFonts w:ascii="Times New Roman" w:eastAsia="Times New Roman" w:hAnsi="Times New Roman" w:cs="Times New Roman"/>
          <w:sz w:val="24"/>
          <w:szCs w:val="24"/>
          <w:lang w:eastAsia="hu-HU"/>
        </w:rPr>
        <w:t>ól és szerződést kell kötni.</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126016" w:rsidRDefault="0048369A" w:rsidP="0048369A">
      <w:pPr>
        <w:numPr>
          <w:ilvl w:val="0"/>
          <w:numId w:val="4"/>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126016">
        <w:rPr>
          <w:rFonts w:ascii="Times New Roman" w:eastAsia="Times New Roman" w:hAnsi="Times New Roman" w:cs="Times New Roman"/>
          <w:sz w:val="24"/>
          <w:szCs w:val="24"/>
          <w:lang w:eastAsia="hu-HU"/>
        </w:rPr>
        <w:t>A b</w:t>
      </w:r>
      <w:r w:rsidRPr="0048369A">
        <w:rPr>
          <w:rFonts w:ascii="Times New Roman" w:eastAsia="Times New Roman" w:hAnsi="Times New Roman" w:cs="Times New Roman"/>
          <w:sz w:val="24"/>
          <w:szCs w:val="24"/>
          <w:lang w:eastAsia="hu-HU"/>
        </w:rPr>
        <w:t xml:space="preserve">eszerzési eljárás során a költségvetési szakfeladatokat érintően – mint megrendelő, ajánlatkérő, ajánlati felhívást közzétevő – az ügyvezető jogosult eljárni. </w:t>
      </w:r>
      <w:r w:rsidRPr="0048369A">
        <w:rPr>
          <w:rFonts w:ascii="Times New Roman" w:eastAsia="Times New Roman" w:hAnsi="Times New Roman" w:cs="Times New Roman"/>
          <w:b/>
          <w:sz w:val="24"/>
          <w:szCs w:val="24"/>
          <w:lang w:eastAsia="hu-HU"/>
        </w:rPr>
        <w:t xml:space="preserve">A Kft. fizetési számláját terhelő, </w:t>
      </w:r>
      <w:r w:rsidR="0010057E">
        <w:rPr>
          <w:rFonts w:ascii="Times New Roman" w:eastAsia="Times New Roman" w:hAnsi="Times New Roman" w:cs="Times New Roman"/>
          <w:b/>
          <w:sz w:val="24"/>
          <w:szCs w:val="24"/>
          <w:lang w:eastAsia="hu-HU"/>
        </w:rPr>
        <w:t>1</w:t>
      </w:r>
      <w:r w:rsidRPr="00126016">
        <w:rPr>
          <w:rFonts w:ascii="Times New Roman" w:eastAsia="Times New Roman" w:hAnsi="Times New Roman" w:cs="Times New Roman"/>
          <w:b/>
          <w:sz w:val="24"/>
          <w:szCs w:val="24"/>
          <w:lang w:eastAsia="hu-HU"/>
        </w:rPr>
        <w:t>5</w:t>
      </w:r>
      <w:r w:rsidR="00126016" w:rsidRPr="00126016">
        <w:rPr>
          <w:rFonts w:ascii="Times New Roman" w:eastAsia="Times New Roman" w:hAnsi="Times New Roman" w:cs="Times New Roman"/>
          <w:b/>
          <w:sz w:val="24"/>
          <w:szCs w:val="24"/>
          <w:lang w:eastAsia="hu-HU"/>
        </w:rPr>
        <w:t>.0</w:t>
      </w:r>
      <w:r w:rsidRPr="00126016">
        <w:rPr>
          <w:rFonts w:ascii="Times New Roman" w:eastAsia="Times New Roman" w:hAnsi="Times New Roman" w:cs="Times New Roman"/>
          <w:b/>
          <w:sz w:val="24"/>
          <w:szCs w:val="24"/>
          <w:lang w:eastAsia="hu-HU"/>
        </w:rPr>
        <w:t>00.000 Ft-ot meghaladó beszerzéseknél az ügyvezető köteles a tulajdonos (Martonvásár Város Önkormányzata) képviselőjének véleményét írásban kikérni.</w:t>
      </w:r>
      <w:r w:rsidRPr="00126016">
        <w:rPr>
          <w:rFonts w:ascii="Times New Roman" w:eastAsia="Times New Roman" w:hAnsi="Times New Roman" w:cs="Times New Roman"/>
          <w:sz w:val="24"/>
          <w:szCs w:val="24"/>
          <w:lang w:eastAsia="hu-HU"/>
        </w:rPr>
        <w:t xml:space="preserve"> </w:t>
      </w:r>
    </w:p>
    <w:p w:rsidR="0048369A" w:rsidRPr="0048369A" w:rsidRDefault="0048369A" w:rsidP="0048369A">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0"/>
          <w:numId w:val="4"/>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megrendelés, az ajánlatkérés csak akkor küldhető el, illetve az ajánlattételi felhívás – a szerződés megkötéséhez szükséges engedélyek megléte esetén – csak akkor tehető közzé, ha a Kft. rendelkezik a vásárlás, illetve a szerződés teljesítését biztosító előirányzattal, vagy az arra vonatkozó biztosítékkal, hogy a teljesítés időpontjában az anyagi fedezet rendelkezésre áll.</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Az ajánlati felhívást közérthetően, célratörően, szabatosan, a magyar nyelv általános jelentésére figyelemmel, és a műszaki tartamra, valamint a beszerzési cselekmény körülményeire tekintettel kell megfogalmazni és közzétenni.</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Érvénytelennek kell minősíteni az ajánlatot, ha:</w:t>
      </w:r>
    </w:p>
    <w:p w:rsidR="0048369A" w:rsidRPr="0048369A" w:rsidRDefault="0048369A" w:rsidP="0048369A">
      <w:pPr>
        <w:numPr>
          <w:ilvl w:val="0"/>
          <w:numId w:val="6"/>
        </w:numPr>
        <w:tabs>
          <w:tab w:val="num"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az ajánlati felhívásban meghatározott ajánlattételi határidő lejárta után nyújtották be,</w:t>
      </w:r>
    </w:p>
    <w:p w:rsidR="0048369A" w:rsidRPr="0048369A" w:rsidRDefault="0048369A" w:rsidP="0048369A">
      <w:pPr>
        <w:numPr>
          <w:ilvl w:val="0"/>
          <w:numId w:val="6"/>
        </w:numPr>
        <w:tabs>
          <w:tab w:val="num"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az ajánlattevő, illetőleg alvállalkozója nem felel meg az összeférhetetlenségi követelményeknek, </w:t>
      </w:r>
    </w:p>
    <w:p w:rsidR="0048369A" w:rsidRPr="0048369A" w:rsidRDefault="0048369A" w:rsidP="0048369A">
      <w:pPr>
        <w:numPr>
          <w:ilvl w:val="0"/>
          <w:numId w:val="6"/>
        </w:numPr>
        <w:tabs>
          <w:tab w:val="num"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az ajánlattevő nem felel meg a szerződés teljesítéséhez szükséges alkalmassági követelményeknek,</w:t>
      </w:r>
    </w:p>
    <w:p w:rsidR="0048369A" w:rsidRPr="0048369A" w:rsidRDefault="0048369A" w:rsidP="0048369A">
      <w:pPr>
        <w:numPr>
          <w:ilvl w:val="0"/>
          <w:numId w:val="6"/>
        </w:numPr>
        <w:tabs>
          <w:tab w:val="num"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lastRenderedPageBreak/>
        <w:t>egyéb módon nem felel meg az ajánlati felhívásban, valamint a jogszabályokban meghatározott feltételeknek,</w:t>
      </w:r>
    </w:p>
    <w:p w:rsidR="0048369A" w:rsidRPr="0048369A" w:rsidRDefault="0048369A" w:rsidP="0048369A">
      <w:pPr>
        <w:numPr>
          <w:ilvl w:val="0"/>
          <w:numId w:val="6"/>
        </w:numPr>
        <w:tabs>
          <w:tab w:val="num"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az ajánlat kirívóan alacsony ellenszolgáltatást tartalmaz </w:t>
      </w:r>
    </w:p>
    <w:p w:rsidR="0048369A" w:rsidRPr="0048369A" w:rsidRDefault="0048369A" w:rsidP="0048369A">
      <w:pPr>
        <w:numPr>
          <w:ilvl w:val="0"/>
          <w:numId w:val="6"/>
        </w:numPr>
        <w:tabs>
          <w:tab w:val="num"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lehetetlen vagy túlzottan magas vagy alacsony mértékű, illetőleg kirívóan aránytalan kötelezettségvállalást tartalmaz.</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0"/>
          <w:numId w:val="4"/>
        </w:numPr>
        <w:tabs>
          <w:tab w:val="left" w:pos="142"/>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A beszerzési eljárást lezáró döntés, az ajánlatok elbírásáról, a döntést követő 15 napon belül írásban tájékoztatni kell az ajánlattevőket. A tájékoztatás elküldéséért a 2. pontban megjelölt döntéshozó felelős.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beszerzési tevékenység irányításával, valamint a feladatok megszervezésével és megvalósításával kapcsolatos feladatok és hatáskörök:</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b/>
          <w:i/>
          <w:sz w:val="24"/>
          <w:szCs w:val="24"/>
          <w:lang w:eastAsia="hu-HU"/>
        </w:rPr>
        <w:t xml:space="preserve">5.1. </w:t>
      </w:r>
      <w:r w:rsidRPr="0048369A">
        <w:rPr>
          <w:rFonts w:ascii="Times New Roman" w:eastAsia="Times New Roman" w:hAnsi="Times New Roman" w:cs="Times New Roman"/>
          <w:sz w:val="24"/>
          <w:szCs w:val="24"/>
          <w:lang w:eastAsia="hu-HU"/>
        </w:rPr>
        <w:t>A Kft. beszerzési tevékenységének irányításáért a Kft. ügyvezetője felelős.</w:t>
      </w:r>
    </w:p>
    <w:p w:rsidR="0048369A" w:rsidRPr="0048369A" w:rsidRDefault="0048369A" w:rsidP="0048369A">
      <w:pPr>
        <w:numPr>
          <w:ilvl w:val="12"/>
          <w:numId w:val="0"/>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Feladata különösen:</w:t>
      </w:r>
    </w:p>
    <w:p w:rsidR="0048369A" w:rsidRPr="0048369A" w:rsidRDefault="0048369A"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felügyeli a beszerzések teljes folyamatát, rendszeresen ellenőrzi a beszerzési eljárásba bevont dolgozók és egyéb személyek tevékenységét,</w:t>
      </w:r>
    </w:p>
    <w:p w:rsidR="0048369A" w:rsidRPr="0048369A" w:rsidRDefault="0048369A"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azonnal köteles kivizsgálni, minden beszerzést zavaró körülményt és minden olyan esetet, amely annak eredményét befolyásolhatja,</w:t>
      </w:r>
    </w:p>
    <w:p w:rsidR="0048369A" w:rsidRPr="0048369A" w:rsidRDefault="0048369A"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jogkörében minden olyan intézkedést megtesz, illetve köteles megtenni, amely a beszerzések lefolytatásának jogszerűségét és erkölcsi tisztaságát biztosítja.</w:t>
      </w:r>
    </w:p>
    <w:p w:rsidR="0048369A" w:rsidRPr="0048369A" w:rsidRDefault="0048369A" w:rsidP="0048369A">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sz w:val="24"/>
          <w:szCs w:val="24"/>
          <w:lang w:eastAsia="hu-HU"/>
        </w:rPr>
      </w:pPr>
      <w:r w:rsidRPr="0048369A">
        <w:rPr>
          <w:rFonts w:ascii="Times New Roman" w:eastAsia="Times New Roman" w:hAnsi="Times New Roman" w:cs="Times New Roman"/>
          <w:b/>
          <w:i/>
          <w:sz w:val="24"/>
          <w:szCs w:val="24"/>
          <w:lang w:eastAsia="hu-HU"/>
        </w:rPr>
        <w:t>5.2.</w:t>
      </w:r>
      <w:r w:rsidRPr="0048369A">
        <w:rPr>
          <w:rFonts w:ascii="Times New Roman" w:eastAsia="Times New Roman" w:hAnsi="Times New Roman" w:cs="Times New Roman"/>
          <w:sz w:val="24"/>
          <w:szCs w:val="24"/>
          <w:lang w:eastAsia="hu-HU"/>
        </w:rPr>
        <w:t xml:space="preserve"> A Kft. beszerzéseivel kapcsolatos teendők előkészítése és koordinálása az ügyvezető által meghatározott hatáskörben a</w:t>
      </w:r>
      <w:r w:rsidR="00FD5929">
        <w:rPr>
          <w:rFonts w:ascii="Times New Roman" w:eastAsia="Times New Roman" w:hAnsi="Times New Roman" w:cs="Times New Roman"/>
          <w:sz w:val="24"/>
          <w:szCs w:val="24"/>
          <w:lang w:eastAsia="hu-HU"/>
        </w:rPr>
        <w:t>z</w:t>
      </w:r>
      <w:r w:rsidRPr="0048369A">
        <w:rPr>
          <w:rFonts w:ascii="Times New Roman" w:eastAsia="Times New Roman" w:hAnsi="Times New Roman" w:cs="Times New Roman"/>
          <w:sz w:val="24"/>
          <w:szCs w:val="24"/>
          <w:lang w:eastAsia="hu-HU"/>
        </w:rPr>
        <w:t xml:space="preserve"> általa kijelölt személy feladata</w:t>
      </w:r>
      <w:r w:rsidRPr="0048369A">
        <w:rPr>
          <w:rFonts w:ascii="Times New Roman" w:eastAsia="Times New Roman" w:hAnsi="Times New Roman" w:cs="Times New Roman"/>
          <w:i/>
          <w:sz w:val="24"/>
          <w:szCs w:val="24"/>
          <w:lang w:eastAsia="hu-HU"/>
        </w:rPr>
        <w:t>:</w:t>
      </w:r>
    </w:p>
    <w:p w:rsidR="0048369A" w:rsidRPr="0048369A" w:rsidRDefault="0048369A" w:rsidP="0048369A">
      <w:pPr>
        <w:numPr>
          <w:ilvl w:val="12"/>
          <w:numId w:val="0"/>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Ezen belül feladat</w:t>
      </w:r>
      <w:r w:rsidR="00FD5929">
        <w:rPr>
          <w:rFonts w:ascii="Times New Roman" w:eastAsia="Times New Roman" w:hAnsi="Times New Roman" w:cs="Times New Roman"/>
          <w:sz w:val="24"/>
          <w:szCs w:val="24"/>
          <w:lang w:eastAsia="hu-HU"/>
        </w:rPr>
        <w:t>a</w:t>
      </w:r>
      <w:r w:rsidRPr="0048369A">
        <w:rPr>
          <w:rFonts w:ascii="Times New Roman" w:eastAsia="Times New Roman" w:hAnsi="Times New Roman" w:cs="Times New Roman"/>
          <w:sz w:val="24"/>
          <w:szCs w:val="24"/>
          <w:lang w:eastAsia="hu-HU"/>
        </w:rPr>
        <w:t xml:space="preserve"> különösen:</w:t>
      </w:r>
    </w:p>
    <w:p w:rsidR="0048369A" w:rsidRPr="0048369A" w:rsidRDefault="0048369A"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az ajánlatkérés, ajánlati felhívás előkészítése és intézkedés a közzétételről,</w:t>
      </w:r>
    </w:p>
    <w:p w:rsidR="0048369A" w:rsidRPr="0048369A" w:rsidRDefault="0048369A"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az adott beszerzésnél érvényesíteni kívánt pénzügyi, jogi követelmények meghatározása,</w:t>
      </w:r>
    </w:p>
    <w:p w:rsidR="0048369A" w:rsidRPr="0048369A" w:rsidRDefault="0048369A"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a beszerzési dokumentumok elkészítésében közreműködő alkalmazottak, szakértőként megbízott személyek vagy gazdálkodó szervezetek, kiválasztása, azokra javaslattétel, </w:t>
      </w:r>
    </w:p>
    <w:p w:rsidR="0048369A" w:rsidRPr="0048369A" w:rsidRDefault="00FD5929"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rendszeresen ellenőrzi</w:t>
      </w:r>
      <w:r w:rsidR="0048369A" w:rsidRPr="0048369A">
        <w:rPr>
          <w:rFonts w:ascii="Times New Roman" w:eastAsia="Times New Roman" w:hAnsi="Times New Roman" w:cs="Times New Roman"/>
          <w:sz w:val="24"/>
          <w:szCs w:val="24"/>
          <w:lang w:eastAsia="hu-HU"/>
        </w:rPr>
        <w:t xml:space="preserve"> a teljesítések szerződésszerűségét, a szolgáltatás és ellenszolgáltatás arányát és összhangját,</w:t>
      </w:r>
    </w:p>
    <w:p w:rsidR="0048369A" w:rsidRPr="0048369A" w:rsidRDefault="00FD5929"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gondoskodi</w:t>
      </w:r>
      <w:r w:rsidR="0048369A" w:rsidRPr="0048369A">
        <w:rPr>
          <w:rFonts w:ascii="Times New Roman" w:eastAsia="Times New Roman" w:hAnsi="Times New Roman" w:cs="Times New Roman"/>
          <w:sz w:val="24"/>
          <w:szCs w:val="24"/>
          <w:lang w:eastAsia="hu-HU"/>
        </w:rPr>
        <w:t>k a beszerzésekkel kapcsolatos adminisztrációs feladatok ellátásáról,</w:t>
      </w:r>
    </w:p>
    <w:p w:rsidR="0048369A" w:rsidRPr="0048369A" w:rsidRDefault="00FD5929"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azonnal tájékoztatja az ügyvezetőt, ha feladatkörébe tartozó munkája</w:t>
      </w:r>
      <w:r w:rsidR="0048369A" w:rsidRPr="0048369A">
        <w:rPr>
          <w:rFonts w:ascii="Times New Roman" w:eastAsia="Times New Roman" w:hAnsi="Times New Roman" w:cs="Times New Roman"/>
          <w:sz w:val="24"/>
          <w:szCs w:val="24"/>
          <w:lang w:eastAsia="hu-HU"/>
        </w:rPr>
        <w:t xml:space="preserve"> végzése során szabálytalanságot vagy a Kft. működési köre vonatkozásában célszerűtlensége</w:t>
      </w:r>
      <w:r>
        <w:rPr>
          <w:rFonts w:ascii="Times New Roman" w:eastAsia="Times New Roman" w:hAnsi="Times New Roman" w:cs="Times New Roman"/>
          <w:sz w:val="24"/>
          <w:szCs w:val="24"/>
          <w:lang w:eastAsia="hu-HU"/>
        </w:rPr>
        <w:t>t tapasztal</w:t>
      </w:r>
      <w:r w:rsidR="0048369A" w:rsidRPr="0048369A">
        <w:rPr>
          <w:rFonts w:ascii="Times New Roman" w:eastAsia="Times New Roman" w:hAnsi="Times New Roman" w:cs="Times New Roman"/>
          <w:sz w:val="24"/>
          <w:szCs w:val="24"/>
          <w:lang w:eastAsia="hu-HU"/>
        </w:rPr>
        <w:t xml:space="preserve"> és a jogkör gyakorlójánál int</w:t>
      </w:r>
      <w:r>
        <w:rPr>
          <w:rFonts w:ascii="Times New Roman" w:eastAsia="Times New Roman" w:hAnsi="Times New Roman" w:cs="Times New Roman"/>
          <w:sz w:val="24"/>
          <w:szCs w:val="24"/>
          <w:lang w:eastAsia="hu-HU"/>
        </w:rPr>
        <w:t>ézkedés megtételét kezdeményezi</w:t>
      </w:r>
      <w:r w:rsidR="0048369A" w:rsidRPr="0048369A">
        <w:rPr>
          <w:rFonts w:ascii="Times New Roman" w:eastAsia="Times New Roman" w:hAnsi="Times New Roman" w:cs="Times New Roman"/>
          <w:sz w:val="24"/>
          <w:szCs w:val="24"/>
          <w:lang w:eastAsia="hu-HU"/>
        </w:rPr>
        <w:t>.</w:t>
      </w:r>
    </w:p>
    <w:p w:rsidR="0048369A" w:rsidRPr="0048369A" w:rsidRDefault="0048369A" w:rsidP="0048369A">
      <w:pPr>
        <w:overflowPunct w:val="0"/>
        <w:autoSpaceDE w:val="0"/>
        <w:autoSpaceDN w:val="0"/>
        <w:adjustRightInd w:val="0"/>
        <w:spacing w:after="0" w:line="240" w:lineRule="auto"/>
        <w:ind w:left="566" w:hanging="283"/>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Kft. a szerződések kötésére vonatkozó előírások (kötelezettségvállalás, ellenjegyzés stb.) betartásával köti meg a szerződést, a legjobb árajánlatot adóval, illetve az ajánlati felhívás nyertesével.</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Amennyiben az eljárás nyertese visszalép –</w:t>
      </w:r>
      <w:r w:rsidR="00FD5929">
        <w:rPr>
          <w:rFonts w:ascii="Times New Roman" w:eastAsia="Times New Roman" w:hAnsi="Times New Roman" w:cs="Times New Roman"/>
          <w:sz w:val="24"/>
          <w:szCs w:val="24"/>
          <w:lang w:eastAsia="hu-HU"/>
        </w:rPr>
        <w:t xml:space="preserve"> és az ajánlati felhívásban e</w:t>
      </w:r>
      <w:r w:rsidRPr="0048369A">
        <w:rPr>
          <w:rFonts w:ascii="Times New Roman" w:eastAsia="Times New Roman" w:hAnsi="Times New Roman" w:cs="Times New Roman"/>
          <w:sz w:val="24"/>
          <w:szCs w:val="24"/>
          <w:lang w:eastAsia="hu-HU"/>
        </w:rPr>
        <w:t xml:space="preserve"> kitétel szerepel – akkor a kiíró jogosult az eredmény kihirdetésekor a következő legkedvezőbb ajánlatot tevővel megkötni a szerződést.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b/>
          <w:sz w:val="24"/>
          <w:szCs w:val="24"/>
          <w:lang w:eastAsia="hu-HU"/>
        </w:rPr>
        <w:t>10.</w:t>
      </w:r>
      <w:r w:rsidRPr="0048369A">
        <w:rPr>
          <w:rFonts w:ascii="Times New Roman" w:eastAsia="Times New Roman" w:hAnsi="Times New Roman" w:cs="Times New Roman"/>
          <w:sz w:val="24"/>
          <w:szCs w:val="24"/>
          <w:lang w:eastAsia="hu-HU"/>
        </w:rPr>
        <w:t xml:space="preserve"> A 1.000.000 Ft egyedi értéket elérő vagy meghaladó beszerzések esetében a kötelezettségvállalásnak (megrendelésnek, szerződésnek) mindig írásban kell megtörténnie.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smartTag w:uri="urn:schemas-microsoft-com:office:smarttags" w:element="metricconverter">
        <w:smartTagPr>
          <w:attr w:name="ProductID" w:val="11. A"/>
        </w:smartTagPr>
        <w:r w:rsidRPr="0048369A">
          <w:rPr>
            <w:rFonts w:ascii="Times New Roman" w:eastAsia="Times New Roman" w:hAnsi="Times New Roman" w:cs="Times New Roman"/>
            <w:b/>
            <w:sz w:val="24"/>
            <w:szCs w:val="24"/>
            <w:lang w:eastAsia="hu-HU"/>
          </w:rPr>
          <w:t xml:space="preserve">11. </w:t>
        </w:r>
        <w:r w:rsidRPr="0048369A">
          <w:rPr>
            <w:rFonts w:ascii="Times New Roman" w:eastAsia="Times New Roman" w:hAnsi="Times New Roman" w:cs="Times New Roman"/>
            <w:sz w:val="24"/>
            <w:szCs w:val="24"/>
            <w:lang w:eastAsia="hu-HU"/>
          </w:rPr>
          <w:t>A</w:t>
        </w:r>
      </w:smartTag>
      <w:r w:rsidRPr="0048369A">
        <w:rPr>
          <w:rFonts w:ascii="Times New Roman" w:eastAsia="Times New Roman" w:hAnsi="Times New Roman" w:cs="Times New Roman"/>
          <w:sz w:val="24"/>
          <w:szCs w:val="24"/>
          <w:lang w:eastAsia="hu-HU"/>
        </w:rPr>
        <w:t xml:space="preserve"> szerződés teljesítésével, módosításával, megszüntetésével kapcsolatos feltételekre vonatkozó előírásokra a Polgári Törvénykönyv rendelkezéseit kell alkalmazni.</w:t>
      </w: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r w:rsidRPr="0048369A">
        <w:rPr>
          <w:rFonts w:ascii="Times New Roman" w:eastAsia="Times New Roman" w:hAnsi="Times New Roman" w:cs="Times New Roman"/>
          <w:b/>
          <w:sz w:val="24"/>
          <w:szCs w:val="24"/>
          <w:lang w:eastAsia="hu-HU"/>
        </w:rPr>
        <w:t>IV.</w:t>
      </w: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r w:rsidRPr="0048369A">
        <w:rPr>
          <w:rFonts w:ascii="Times New Roman" w:eastAsia="Times New Roman" w:hAnsi="Times New Roman" w:cs="Times New Roman"/>
          <w:b/>
          <w:sz w:val="24"/>
          <w:szCs w:val="24"/>
          <w:lang w:eastAsia="hu-HU"/>
        </w:rPr>
        <w:t xml:space="preserve">A </w:t>
      </w:r>
      <w:r w:rsidRPr="0048369A">
        <w:rPr>
          <w:rFonts w:ascii="Times New Roman" w:eastAsia="Times New Roman" w:hAnsi="Times New Roman" w:cs="Times New Roman"/>
          <w:b/>
          <w:caps/>
          <w:sz w:val="24"/>
          <w:szCs w:val="24"/>
          <w:lang w:eastAsia="hu-HU"/>
        </w:rPr>
        <w:t>beszerzések lebonyolításának ellenőrzése</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smartTag w:uri="urn:schemas-microsoft-com:office:smarttags" w:element="metricconverter">
        <w:smartTagPr>
          <w:attr w:name="ProductID" w:val="1. A"/>
        </w:smartTagPr>
        <w:r w:rsidRPr="0048369A">
          <w:rPr>
            <w:rFonts w:ascii="Times New Roman" w:eastAsia="Times New Roman" w:hAnsi="Times New Roman" w:cs="Times New Roman"/>
            <w:b/>
            <w:sz w:val="24"/>
            <w:szCs w:val="24"/>
            <w:lang w:eastAsia="hu-HU"/>
          </w:rPr>
          <w:t>1.</w:t>
        </w:r>
        <w:r w:rsidRPr="0048369A">
          <w:rPr>
            <w:rFonts w:ascii="Times New Roman" w:eastAsia="Times New Roman" w:hAnsi="Times New Roman" w:cs="Times New Roman"/>
            <w:sz w:val="24"/>
            <w:szCs w:val="24"/>
            <w:lang w:eastAsia="hu-HU"/>
          </w:rPr>
          <w:t xml:space="preserve"> A</w:t>
        </w:r>
      </w:smartTag>
      <w:r w:rsidRPr="0048369A">
        <w:rPr>
          <w:rFonts w:ascii="Times New Roman" w:eastAsia="Times New Roman" w:hAnsi="Times New Roman" w:cs="Times New Roman"/>
          <w:sz w:val="24"/>
          <w:szCs w:val="24"/>
          <w:lang w:eastAsia="hu-HU"/>
        </w:rPr>
        <w:t xml:space="preserve"> beszerzési eljárások belső ellenőrzési rendszerben történő ellenőrzése az Alapítóval szerződésben álló belső ellenőrzést végző külső szervezet hatáskörébe tartozik.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Az ellenőrzés során különös gondot kell fordítani a szabályszerűségre, az elbírálás szempontjainak előkészítésére, és azok elbírálás során történő érvényesítésére.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b/>
          <w:sz w:val="24"/>
          <w:szCs w:val="24"/>
          <w:lang w:eastAsia="hu-HU"/>
        </w:rPr>
        <w:t>2.</w:t>
      </w:r>
      <w:r w:rsidRPr="0048369A">
        <w:rPr>
          <w:rFonts w:ascii="Times New Roman" w:eastAsia="Times New Roman" w:hAnsi="Times New Roman" w:cs="Times New Roman"/>
          <w:sz w:val="24"/>
          <w:szCs w:val="24"/>
          <w:lang w:eastAsia="hu-HU"/>
        </w:rPr>
        <w:t xml:space="preserve"> Amennyiben a beszerzési eljárással kapcsolatban jogorvoslati eljárás indul, arról az ügyvezető</w:t>
      </w:r>
      <w:r w:rsidRPr="0048369A">
        <w:rPr>
          <w:rFonts w:ascii="Times New Roman" w:eastAsia="Times New Roman" w:hAnsi="Times New Roman" w:cs="Times New Roman"/>
          <w:i/>
          <w:sz w:val="24"/>
          <w:szCs w:val="24"/>
          <w:lang w:eastAsia="hu-HU"/>
        </w:rPr>
        <w:t xml:space="preserve"> </w:t>
      </w:r>
      <w:r w:rsidRPr="0048369A">
        <w:rPr>
          <w:rFonts w:ascii="Times New Roman" w:eastAsia="Times New Roman" w:hAnsi="Times New Roman" w:cs="Times New Roman"/>
          <w:sz w:val="24"/>
          <w:szCs w:val="24"/>
          <w:lang w:eastAsia="hu-HU"/>
        </w:rPr>
        <w:t xml:space="preserve">köteles a felügyelő bizottságot, majd a képviselő-testületet haladéktalanul tájékoztatni. </w:t>
      </w:r>
    </w:p>
    <w:p w:rsidR="0048369A" w:rsidRPr="0048369A" w:rsidRDefault="0048369A" w:rsidP="004836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r w:rsidRPr="0048369A">
        <w:rPr>
          <w:rFonts w:ascii="Times New Roman" w:eastAsia="Times New Roman" w:hAnsi="Times New Roman" w:cs="Times New Roman"/>
          <w:b/>
          <w:caps/>
          <w:sz w:val="24"/>
          <w:szCs w:val="24"/>
          <w:lang w:eastAsia="hu-HU"/>
        </w:rPr>
        <w:t>V.</w:t>
      </w: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r w:rsidRPr="0048369A">
        <w:rPr>
          <w:rFonts w:ascii="Times New Roman" w:eastAsia="Times New Roman" w:hAnsi="Times New Roman" w:cs="Times New Roman"/>
          <w:b/>
          <w:caps/>
          <w:sz w:val="24"/>
          <w:szCs w:val="24"/>
          <w:lang w:eastAsia="hu-HU"/>
        </w:rPr>
        <w:t>Záró rendelkezések</w:t>
      </w:r>
    </w:p>
    <w:p w:rsidR="0048369A" w:rsidRPr="0048369A" w:rsidRDefault="0048369A" w:rsidP="0048369A">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p>
    <w:p w:rsidR="0048369A" w:rsidRPr="0048369A" w:rsidRDefault="0048369A" w:rsidP="0048369A">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Kft. beszerzési tevékenységében résztvevő személyek kötelesek a vonatkozó jogszabályok és a jelen szabályzat előírásait áttanulmányozni, értelmezni és az azokban foglaltak szerint a tőlük elvárható gondossággal eljárni.</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Az 1. pontban megjelöltek – amennyiben megítélésük szerint szükségessé válik a jelen szabályzat kiegészítése, vagy módosítása – indokolt észrevételeikkel, illetve konkrét javaslataikkal kötelesek azt kezdeményezni.</w:t>
      </w:r>
    </w:p>
    <w:p w:rsidR="0048369A" w:rsidRPr="0048369A" w:rsidRDefault="0048369A" w:rsidP="0048369A">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A szabályzat rendelkezéseit csak a hatálybalépést követően felmerült beszerzések esetében kell alkalmazni.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FD5929"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Kelt: </w:t>
      </w:r>
      <w:r w:rsidR="0048369A" w:rsidRPr="0048369A">
        <w:rPr>
          <w:rFonts w:ascii="Times New Roman" w:eastAsia="Times New Roman" w:hAnsi="Times New Roman" w:cs="Times New Roman"/>
          <w:sz w:val="24"/>
          <w:szCs w:val="24"/>
          <w:lang w:eastAsia="hu-HU"/>
        </w:rPr>
        <w:t>Martonvásár</w:t>
      </w:r>
      <w:r>
        <w:rPr>
          <w:rFonts w:ascii="Times New Roman" w:eastAsia="Times New Roman" w:hAnsi="Times New Roman" w:cs="Times New Roman"/>
          <w:sz w:val="24"/>
          <w:szCs w:val="24"/>
          <w:lang w:eastAsia="hu-HU"/>
        </w:rPr>
        <w:t>on</w:t>
      </w:r>
      <w:r w:rsidR="0048369A" w:rsidRPr="00FD5929">
        <w:rPr>
          <w:rFonts w:ascii="Times New Roman" w:eastAsia="Times New Roman" w:hAnsi="Times New Roman" w:cs="Times New Roman"/>
          <w:sz w:val="24"/>
          <w:szCs w:val="24"/>
          <w:highlight w:val="yellow"/>
          <w:lang w:eastAsia="hu-HU"/>
        </w:rPr>
        <w:t>, 20</w:t>
      </w:r>
      <w:r w:rsidRPr="00FD5929">
        <w:rPr>
          <w:rFonts w:ascii="Times New Roman" w:eastAsia="Times New Roman" w:hAnsi="Times New Roman" w:cs="Times New Roman"/>
          <w:sz w:val="24"/>
          <w:szCs w:val="24"/>
          <w:highlight w:val="yellow"/>
          <w:lang w:eastAsia="hu-HU"/>
        </w:rPr>
        <w:t>2</w:t>
      </w:r>
      <w:r w:rsidR="0010057E">
        <w:rPr>
          <w:rFonts w:ascii="Times New Roman" w:eastAsia="Times New Roman" w:hAnsi="Times New Roman" w:cs="Times New Roman"/>
          <w:sz w:val="24"/>
          <w:szCs w:val="24"/>
          <w:highlight w:val="yellow"/>
          <w:lang w:eastAsia="hu-HU"/>
        </w:rPr>
        <w:t>2</w:t>
      </w:r>
      <w:r w:rsidRPr="00FD5929">
        <w:rPr>
          <w:rFonts w:ascii="Times New Roman" w:eastAsia="Times New Roman" w:hAnsi="Times New Roman" w:cs="Times New Roman"/>
          <w:sz w:val="24"/>
          <w:szCs w:val="24"/>
          <w:highlight w:val="yellow"/>
          <w:lang w:eastAsia="hu-HU"/>
        </w:rPr>
        <w:t>.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   </w:t>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Pr="0048369A">
        <w:rPr>
          <w:rFonts w:ascii="Times New Roman" w:eastAsia="Times New Roman" w:hAnsi="Times New Roman" w:cs="Times New Roman"/>
          <w:sz w:val="24"/>
          <w:szCs w:val="24"/>
          <w:lang w:eastAsia="hu-HU"/>
        </w:rPr>
        <w:t xml:space="preserve"> ……………………………….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               </w:t>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Pr="0048369A">
        <w:rPr>
          <w:rFonts w:ascii="Times New Roman" w:eastAsia="Times New Roman" w:hAnsi="Times New Roman" w:cs="Times New Roman"/>
          <w:sz w:val="24"/>
          <w:szCs w:val="24"/>
          <w:lang w:eastAsia="hu-HU"/>
        </w:rPr>
        <w:t>Tóth Balázs</w:t>
      </w:r>
      <w:r w:rsidR="00FD5929">
        <w:rPr>
          <w:rFonts w:ascii="Times New Roman" w:eastAsia="Times New Roman" w:hAnsi="Times New Roman" w:cs="Times New Roman"/>
          <w:sz w:val="24"/>
          <w:szCs w:val="24"/>
          <w:lang w:eastAsia="hu-HU"/>
        </w:rPr>
        <w:t xml:space="preserve"> Károly</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hu-HU"/>
        </w:rPr>
      </w:pPr>
      <w:r w:rsidRPr="0048369A">
        <w:rPr>
          <w:rFonts w:ascii="Times New Roman" w:eastAsia="Times New Roman" w:hAnsi="Times New Roman" w:cs="Times New Roman"/>
          <w:i/>
          <w:sz w:val="24"/>
          <w:szCs w:val="24"/>
          <w:lang w:eastAsia="hu-HU"/>
        </w:rPr>
        <w:t xml:space="preserve">                   </w:t>
      </w:r>
      <w:r w:rsidR="00A060FF">
        <w:rPr>
          <w:rFonts w:ascii="Times New Roman" w:eastAsia="Times New Roman" w:hAnsi="Times New Roman" w:cs="Times New Roman"/>
          <w:i/>
          <w:sz w:val="24"/>
          <w:szCs w:val="24"/>
          <w:lang w:eastAsia="hu-HU"/>
        </w:rPr>
        <w:tab/>
      </w:r>
      <w:r w:rsidR="00A060FF">
        <w:rPr>
          <w:rFonts w:ascii="Times New Roman" w:eastAsia="Times New Roman" w:hAnsi="Times New Roman" w:cs="Times New Roman"/>
          <w:i/>
          <w:sz w:val="24"/>
          <w:szCs w:val="24"/>
          <w:lang w:eastAsia="hu-HU"/>
        </w:rPr>
        <w:tab/>
      </w:r>
      <w:r w:rsidR="00A060FF">
        <w:rPr>
          <w:rFonts w:ascii="Times New Roman" w:eastAsia="Times New Roman" w:hAnsi="Times New Roman" w:cs="Times New Roman"/>
          <w:i/>
          <w:sz w:val="24"/>
          <w:szCs w:val="24"/>
          <w:lang w:eastAsia="hu-HU"/>
        </w:rPr>
        <w:tab/>
      </w:r>
      <w:r w:rsidR="00A060FF">
        <w:rPr>
          <w:rFonts w:ascii="Times New Roman" w:eastAsia="Times New Roman" w:hAnsi="Times New Roman" w:cs="Times New Roman"/>
          <w:i/>
          <w:sz w:val="24"/>
          <w:szCs w:val="24"/>
          <w:lang w:eastAsia="hu-HU"/>
        </w:rPr>
        <w:tab/>
      </w:r>
      <w:r w:rsidR="00A060FF">
        <w:rPr>
          <w:rFonts w:ascii="Times New Roman" w:eastAsia="Times New Roman" w:hAnsi="Times New Roman" w:cs="Times New Roman"/>
          <w:i/>
          <w:sz w:val="24"/>
          <w:szCs w:val="24"/>
          <w:lang w:eastAsia="hu-HU"/>
        </w:rPr>
        <w:tab/>
      </w:r>
      <w:r w:rsidR="00A060FF">
        <w:rPr>
          <w:rFonts w:ascii="Times New Roman" w:eastAsia="Times New Roman" w:hAnsi="Times New Roman" w:cs="Times New Roman"/>
          <w:i/>
          <w:sz w:val="24"/>
          <w:szCs w:val="24"/>
          <w:lang w:eastAsia="hu-HU"/>
        </w:rPr>
        <w:tab/>
      </w:r>
      <w:r w:rsidR="00A060FF">
        <w:rPr>
          <w:rFonts w:ascii="Times New Roman" w:eastAsia="Times New Roman" w:hAnsi="Times New Roman" w:cs="Times New Roman"/>
          <w:i/>
          <w:sz w:val="24"/>
          <w:szCs w:val="24"/>
          <w:lang w:eastAsia="hu-HU"/>
        </w:rPr>
        <w:tab/>
      </w:r>
      <w:r w:rsidR="00A060FF">
        <w:rPr>
          <w:rFonts w:ascii="Times New Roman" w:eastAsia="Times New Roman" w:hAnsi="Times New Roman" w:cs="Times New Roman"/>
          <w:i/>
          <w:sz w:val="24"/>
          <w:szCs w:val="24"/>
          <w:lang w:eastAsia="hu-HU"/>
        </w:rPr>
        <w:tab/>
        <w:t xml:space="preserve">        </w:t>
      </w:r>
      <w:r w:rsidRPr="0048369A">
        <w:rPr>
          <w:rFonts w:ascii="Times New Roman" w:eastAsia="Times New Roman" w:hAnsi="Times New Roman" w:cs="Times New Roman"/>
          <w:i/>
          <w:sz w:val="24"/>
          <w:szCs w:val="24"/>
          <w:lang w:eastAsia="hu-HU"/>
        </w:rPr>
        <w:t>ügyvezető</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hu-HU"/>
        </w:rPr>
      </w:pPr>
    </w:p>
    <w:p w:rsidR="0048369A" w:rsidRPr="0048369A" w:rsidRDefault="0048369A" w:rsidP="0048369A">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Záradék: A </w:t>
      </w:r>
      <w:r w:rsidR="00FD5929" w:rsidRPr="00FD5929">
        <w:rPr>
          <w:rFonts w:ascii="Times New Roman" w:eastAsia="Times New Roman" w:hAnsi="Times New Roman" w:cs="Times New Roman"/>
          <w:sz w:val="24"/>
          <w:szCs w:val="24"/>
          <w:lang w:eastAsia="hu-HU"/>
        </w:rPr>
        <w:t xml:space="preserve">Martonvásár Városi Közszolgáltató Nonprofit Kft. </w:t>
      </w:r>
      <w:r w:rsidRPr="0048369A">
        <w:rPr>
          <w:rFonts w:ascii="Times New Roman" w:eastAsia="Times New Roman" w:hAnsi="Times New Roman" w:cs="Times New Roman"/>
          <w:sz w:val="24"/>
          <w:szCs w:val="24"/>
          <w:lang w:eastAsia="hu-HU"/>
        </w:rPr>
        <w:t xml:space="preserve">beszerzési szabályzatának elfogadásáról a Felügyelő </w:t>
      </w:r>
      <w:r w:rsidRPr="00F73B23">
        <w:rPr>
          <w:rFonts w:ascii="Times New Roman" w:eastAsia="Times New Roman" w:hAnsi="Times New Roman" w:cs="Times New Roman"/>
          <w:sz w:val="24"/>
          <w:szCs w:val="24"/>
          <w:lang w:eastAsia="hu-HU"/>
        </w:rPr>
        <w:t xml:space="preserve">Bizottság a </w:t>
      </w:r>
      <w:r w:rsidR="008F7BE8">
        <w:rPr>
          <w:rFonts w:ascii="Times New Roman" w:eastAsia="Times New Roman" w:hAnsi="Times New Roman" w:cs="Times New Roman"/>
          <w:sz w:val="24"/>
          <w:szCs w:val="24"/>
          <w:lang w:eastAsia="hu-HU"/>
        </w:rPr>
        <w:t>2022. április 6.</w:t>
      </w:r>
      <w:r w:rsidRPr="00F73B23">
        <w:rPr>
          <w:rFonts w:ascii="Times New Roman" w:eastAsia="Times New Roman" w:hAnsi="Times New Roman" w:cs="Times New Roman"/>
          <w:sz w:val="24"/>
          <w:szCs w:val="24"/>
          <w:lang w:eastAsia="hu-HU"/>
        </w:rPr>
        <w:t xml:space="preserve"> ülésén</w:t>
      </w:r>
      <w:r w:rsidRPr="0048369A">
        <w:rPr>
          <w:rFonts w:ascii="Times New Roman" w:eastAsia="Times New Roman" w:hAnsi="Times New Roman" w:cs="Times New Roman"/>
          <w:sz w:val="24"/>
          <w:szCs w:val="24"/>
          <w:lang w:eastAsia="hu-HU"/>
        </w:rPr>
        <w:t xml:space="preserve"> döntött.</w:t>
      </w: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Cs/>
          <w:sz w:val="24"/>
          <w:szCs w:val="24"/>
          <w:lang w:eastAsia="hu-HU"/>
        </w:rPr>
      </w:pPr>
    </w:p>
    <w:p w:rsidR="006A736C" w:rsidRDefault="006A736C"/>
    <w:sectPr w:rsidR="006A7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E7ED166"/>
    <w:lvl w:ilvl="0">
      <w:numFmt w:val="bullet"/>
      <w:lvlText w:val="*"/>
      <w:lvlJc w:val="left"/>
    </w:lvl>
  </w:abstractNum>
  <w:abstractNum w:abstractNumId="1">
    <w:nsid w:val="08D512AC"/>
    <w:multiLevelType w:val="multilevel"/>
    <w:tmpl w:val="E75EAED8"/>
    <w:lvl w:ilvl="0">
      <w:start w:val="1"/>
      <w:numFmt w:val="decimal"/>
      <w:lvlText w:val="%1."/>
      <w:legacy w:legacy="1" w:legacySpace="120" w:legacyIndent="360"/>
      <w:lvlJc w:val="left"/>
      <w:pPr>
        <w:ind w:left="360" w:hanging="360"/>
      </w:pPr>
      <w:rPr>
        <w:rFonts w:ascii="Times New Roman" w:eastAsia="Times New Roman" w:hAnsi="Times New Roman" w:cs="Times New Roman"/>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27314EFD"/>
    <w:multiLevelType w:val="hybridMultilevel"/>
    <w:tmpl w:val="70B69318"/>
    <w:lvl w:ilvl="0" w:tplc="9B3A7F92">
      <w:start w:val="1"/>
      <w:numFmt w:val="decimal"/>
      <w:lvlText w:val="%1."/>
      <w:lvlJc w:val="left"/>
      <w:pPr>
        <w:ind w:left="360" w:hanging="360"/>
      </w:pPr>
      <w:rPr>
        <w:rFonts w:hint="default"/>
        <w:b/>
      </w:rPr>
    </w:lvl>
    <w:lvl w:ilvl="1" w:tplc="040E0019">
      <w:start w:val="1"/>
      <w:numFmt w:val="lowerLetter"/>
      <w:lvlText w:val="%2."/>
      <w:lvlJc w:val="left"/>
      <w:pPr>
        <w:ind w:left="1080" w:hanging="360"/>
      </w:pPr>
    </w:lvl>
    <w:lvl w:ilvl="2" w:tplc="84289400">
      <w:start w:val="2"/>
      <w:numFmt w:val="lowerLetter"/>
      <w:lvlText w:val="%3.)"/>
      <w:lvlJc w:val="left"/>
      <w:pPr>
        <w:ind w:left="0" w:hanging="360"/>
      </w:pPr>
      <w:rPr>
        <w:rFonts w:hint="default"/>
      </w:rPr>
    </w:lvl>
    <w:lvl w:ilvl="3" w:tplc="59381528">
      <w:start w:val="1"/>
      <w:numFmt w:val="bullet"/>
      <w:lvlText w:val=""/>
      <w:lvlJc w:val="left"/>
      <w:pPr>
        <w:tabs>
          <w:tab w:val="num" w:pos="2520"/>
        </w:tabs>
        <w:ind w:left="2520" w:hanging="360"/>
      </w:pPr>
      <w:rPr>
        <w:rFonts w:ascii="Symbol" w:hAnsi="Symbol" w:hint="default"/>
        <w:b/>
        <w:color w:val="auto"/>
      </w:r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5F1D1C76"/>
    <w:multiLevelType w:val="hybridMultilevel"/>
    <w:tmpl w:val="ED207FB2"/>
    <w:lvl w:ilvl="0" w:tplc="040E0009">
      <w:start w:val="1"/>
      <w:numFmt w:val="bullet"/>
      <w:lvlText w:val=""/>
      <w:lvlJc w:val="left"/>
      <w:pPr>
        <w:ind w:left="1004" w:hanging="360"/>
      </w:pPr>
      <w:rPr>
        <w:rFonts w:ascii="Wingdings" w:hAnsi="Wingdings"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nsid w:val="6D7854F4"/>
    <w:multiLevelType w:val="hybridMultilevel"/>
    <w:tmpl w:val="A768F474"/>
    <w:lvl w:ilvl="0" w:tplc="5F6ACDFA">
      <w:start w:val="1"/>
      <w:numFmt w:val="bullet"/>
      <w:lvlText w:val=""/>
      <w:lvlJc w:val="left"/>
      <w:pPr>
        <w:tabs>
          <w:tab w:val="num" w:pos="1020"/>
        </w:tabs>
        <w:ind w:left="1020" w:hanging="360"/>
      </w:pPr>
      <w:rPr>
        <w:rFonts w:ascii="Symbol" w:hAnsi="Symbol" w:hint="default"/>
      </w:rPr>
    </w:lvl>
    <w:lvl w:ilvl="1" w:tplc="040E0003" w:tentative="1">
      <w:start w:val="1"/>
      <w:numFmt w:val="bullet"/>
      <w:lvlText w:val="o"/>
      <w:lvlJc w:val="left"/>
      <w:pPr>
        <w:tabs>
          <w:tab w:val="num" w:pos="1740"/>
        </w:tabs>
        <w:ind w:left="1740" w:hanging="360"/>
      </w:pPr>
      <w:rPr>
        <w:rFonts w:ascii="Courier New" w:hAnsi="Courier New" w:cs="Courier New" w:hint="default"/>
      </w:rPr>
    </w:lvl>
    <w:lvl w:ilvl="2" w:tplc="040E0005" w:tentative="1">
      <w:start w:val="1"/>
      <w:numFmt w:val="bullet"/>
      <w:lvlText w:val=""/>
      <w:lvlJc w:val="left"/>
      <w:pPr>
        <w:tabs>
          <w:tab w:val="num" w:pos="2460"/>
        </w:tabs>
        <w:ind w:left="2460" w:hanging="360"/>
      </w:pPr>
      <w:rPr>
        <w:rFonts w:ascii="Wingdings" w:hAnsi="Wingdings" w:hint="default"/>
      </w:rPr>
    </w:lvl>
    <w:lvl w:ilvl="3" w:tplc="040E0001" w:tentative="1">
      <w:start w:val="1"/>
      <w:numFmt w:val="bullet"/>
      <w:lvlText w:val=""/>
      <w:lvlJc w:val="left"/>
      <w:pPr>
        <w:tabs>
          <w:tab w:val="num" w:pos="3180"/>
        </w:tabs>
        <w:ind w:left="3180" w:hanging="360"/>
      </w:pPr>
      <w:rPr>
        <w:rFonts w:ascii="Symbol" w:hAnsi="Symbol" w:hint="default"/>
      </w:rPr>
    </w:lvl>
    <w:lvl w:ilvl="4" w:tplc="040E0003" w:tentative="1">
      <w:start w:val="1"/>
      <w:numFmt w:val="bullet"/>
      <w:lvlText w:val="o"/>
      <w:lvlJc w:val="left"/>
      <w:pPr>
        <w:tabs>
          <w:tab w:val="num" w:pos="3900"/>
        </w:tabs>
        <w:ind w:left="3900" w:hanging="360"/>
      </w:pPr>
      <w:rPr>
        <w:rFonts w:ascii="Courier New" w:hAnsi="Courier New" w:cs="Courier New" w:hint="default"/>
      </w:rPr>
    </w:lvl>
    <w:lvl w:ilvl="5" w:tplc="040E0005" w:tentative="1">
      <w:start w:val="1"/>
      <w:numFmt w:val="bullet"/>
      <w:lvlText w:val=""/>
      <w:lvlJc w:val="left"/>
      <w:pPr>
        <w:tabs>
          <w:tab w:val="num" w:pos="4620"/>
        </w:tabs>
        <w:ind w:left="4620" w:hanging="360"/>
      </w:pPr>
      <w:rPr>
        <w:rFonts w:ascii="Wingdings" w:hAnsi="Wingdings" w:hint="default"/>
      </w:rPr>
    </w:lvl>
    <w:lvl w:ilvl="6" w:tplc="040E0001" w:tentative="1">
      <w:start w:val="1"/>
      <w:numFmt w:val="bullet"/>
      <w:lvlText w:val=""/>
      <w:lvlJc w:val="left"/>
      <w:pPr>
        <w:tabs>
          <w:tab w:val="num" w:pos="5340"/>
        </w:tabs>
        <w:ind w:left="5340" w:hanging="360"/>
      </w:pPr>
      <w:rPr>
        <w:rFonts w:ascii="Symbol" w:hAnsi="Symbol" w:hint="default"/>
      </w:rPr>
    </w:lvl>
    <w:lvl w:ilvl="7" w:tplc="040E0003" w:tentative="1">
      <w:start w:val="1"/>
      <w:numFmt w:val="bullet"/>
      <w:lvlText w:val="o"/>
      <w:lvlJc w:val="left"/>
      <w:pPr>
        <w:tabs>
          <w:tab w:val="num" w:pos="6060"/>
        </w:tabs>
        <w:ind w:left="6060" w:hanging="360"/>
      </w:pPr>
      <w:rPr>
        <w:rFonts w:ascii="Courier New" w:hAnsi="Courier New" w:cs="Courier New" w:hint="default"/>
      </w:rPr>
    </w:lvl>
    <w:lvl w:ilvl="8" w:tplc="040E0005" w:tentative="1">
      <w:start w:val="1"/>
      <w:numFmt w:val="bullet"/>
      <w:lvlText w:val=""/>
      <w:lvlJc w:val="left"/>
      <w:pPr>
        <w:tabs>
          <w:tab w:val="num" w:pos="6780"/>
        </w:tabs>
        <w:ind w:left="6780" w:hanging="360"/>
      </w:pPr>
      <w:rPr>
        <w:rFonts w:ascii="Wingdings" w:hAnsi="Wingdings" w:hint="default"/>
      </w:rPr>
    </w:lvl>
  </w:abstractNum>
  <w:abstractNum w:abstractNumId="5">
    <w:nsid w:val="75BE4294"/>
    <w:multiLevelType w:val="hybridMultilevel"/>
    <w:tmpl w:val="EF9A855E"/>
    <w:lvl w:ilvl="0" w:tplc="59381528">
      <w:start w:val="1"/>
      <w:numFmt w:val="bullet"/>
      <w:lvlText w:val=""/>
      <w:lvlJc w:val="left"/>
      <w:pPr>
        <w:tabs>
          <w:tab w:val="num" w:pos="1068"/>
        </w:tabs>
        <w:ind w:left="1068" w:hanging="360"/>
      </w:pPr>
      <w:rPr>
        <w:rFonts w:ascii="Symbol" w:hAnsi="Symbol" w:hint="default"/>
        <w:color w:val="auto"/>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nsid w:val="773321CF"/>
    <w:multiLevelType w:val="hybridMultilevel"/>
    <w:tmpl w:val="FDBA8E48"/>
    <w:lvl w:ilvl="0" w:tplc="58D8AD6E">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120" w:legacyIndent="284"/>
        <w:lvlJc w:val="left"/>
        <w:pPr>
          <w:ind w:left="1701" w:hanging="284"/>
        </w:pPr>
        <w:rPr>
          <w:rFonts w:ascii="Symbol" w:hAnsi="Symbol" w:hint="default"/>
        </w:rPr>
      </w:lvl>
    </w:lvlOverride>
  </w:num>
  <w:num w:numId="2">
    <w:abstractNumId w:val="0"/>
    <w:lvlOverride w:ilvl="0">
      <w:lvl w:ilvl="0">
        <w:start w:val="1"/>
        <w:numFmt w:val="bullet"/>
        <w:lvlText w:val=""/>
        <w:legacy w:legacy="1" w:legacySpace="0" w:legacyIndent="283"/>
        <w:lvlJc w:val="left"/>
        <w:pPr>
          <w:ind w:left="1134" w:hanging="283"/>
        </w:pPr>
        <w:rPr>
          <w:rFonts w:ascii="Symbol" w:hAnsi="Symbol" w:hint="default"/>
          <w:sz w:val="28"/>
        </w:rPr>
      </w:lvl>
    </w:lvlOverride>
  </w:num>
  <w:num w:numId="3">
    <w:abstractNumId w:val="1"/>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9A"/>
    <w:rsid w:val="0010057E"/>
    <w:rsid w:val="00126016"/>
    <w:rsid w:val="00306C75"/>
    <w:rsid w:val="0048369A"/>
    <w:rsid w:val="004C1780"/>
    <w:rsid w:val="005425C0"/>
    <w:rsid w:val="006A736C"/>
    <w:rsid w:val="007562AB"/>
    <w:rsid w:val="008946D9"/>
    <w:rsid w:val="008F7BE8"/>
    <w:rsid w:val="00992476"/>
    <w:rsid w:val="00A060FF"/>
    <w:rsid w:val="00AD3EFF"/>
    <w:rsid w:val="00BC47A9"/>
    <w:rsid w:val="00BE0249"/>
    <w:rsid w:val="00BE60D9"/>
    <w:rsid w:val="00C52CBC"/>
    <w:rsid w:val="00CB72DC"/>
    <w:rsid w:val="00F0513E"/>
    <w:rsid w:val="00F73B23"/>
    <w:rsid w:val="00FD59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54834EF-29BD-4D03-BEDA-1BC715CB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BE024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BPKiemelttrgy">
    <w:name w:val="BP_Kiemelt tárgy"/>
    <w:basedOn w:val="Norml"/>
    <w:uiPriority w:val="99"/>
    <w:qFormat/>
    <w:rsid w:val="00BE0249"/>
    <w:pPr>
      <w:spacing w:before="520" w:after="320" w:line="276" w:lineRule="auto"/>
    </w:pPr>
    <w:rPr>
      <w:rFonts w:ascii="Arial Black" w:eastAsia="Calibri" w:hAnsi="Arial Black" w:cs="Times New Roman"/>
      <w:caps/>
      <w:noProof/>
      <w:sz w:val="28"/>
      <w:lang w:eastAsia="hu-HU"/>
    </w:rPr>
  </w:style>
  <w:style w:type="paragraph" w:styleId="Listaszerbekezds">
    <w:name w:val="List Paragraph"/>
    <w:basedOn w:val="Norml"/>
    <w:uiPriority w:val="34"/>
    <w:qFormat/>
    <w:rsid w:val="00BE0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C479-449C-4542-8FD1-522344A2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1579</Words>
  <Characters>10899</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SzSKatalinE</cp:lastModifiedBy>
  <cp:revision>4</cp:revision>
  <dcterms:created xsi:type="dcterms:W3CDTF">2022-04-05T18:32:00Z</dcterms:created>
  <dcterms:modified xsi:type="dcterms:W3CDTF">2022-04-06T11:29:00Z</dcterms:modified>
</cp:coreProperties>
</file>