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65" w:rsidRDefault="00076165" w:rsidP="00076165">
      <w:pPr>
        <w:tabs>
          <w:tab w:val="right" w:pos="878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proofErr w:type="spellStart"/>
      <w:r>
        <w:rPr>
          <w:rFonts w:ascii="Arial Narrow" w:hAnsi="Arial Narrow"/>
          <w:b/>
          <w:sz w:val="28"/>
          <w:szCs w:val="28"/>
          <w:u w:val="single"/>
        </w:rPr>
        <w:t>Martongazda</w:t>
      </w:r>
      <w:proofErr w:type="spellEnd"/>
      <w:r>
        <w:rPr>
          <w:rFonts w:ascii="Arial Narrow" w:hAnsi="Arial Narrow"/>
          <w:b/>
          <w:sz w:val="28"/>
          <w:szCs w:val="28"/>
          <w:u w:val="single"/>
        </w:rPr>
        <w:t xml:space="preserve"> Nonprofit Kft.</w:t>
      </w:r>
      <w:r>
        <w:rPr>
          <w:rFonts w:ascii="Arial Narrow" w:hAnsi="Arial Narrow"/>
          <w:b/>
          <w:sz w:val="28"/>
          <w:szCs w:val="28"/>
        </w:rPr>
        <w:tab/>
      </w:r>
      <w:proofErr w:type="spellStart"/>
      <w:r w:rsidRPr="00076165">
        <w:rPr>
          <w:rFonts w:ascii="Arial Narrow" w:hAnsi="Arial Narrow" w:cstheme="minorHAnsi"/>
          <w:bCs/>
        </w:rPr>
        <w:t>Martongazda</w:t>
      </w:r>
      <w:proofErr w:type="spellEnd"/>
      <w:r w:rsidRPr="00076165">
        <w:rPr>
          <w:rFonts w:ascii="Arial Narrow" w:hAnsi="Arial Narrow" w:cstheme="minorHAnsi"/>
          <w:bCs/>
        </w:rPr>
        <w:t xml:space="preserve"> Nonprofit Kft.</w:t>
      </w:r>
    </w:p>
    <w:p w:rsidR="00076165" w:rsidRPr="00421352" w:rsidRDefault="00076165" w:rsidP="00076165">
      <w:pPr>
        <w:jc w:val="both"/>
        <w:rPr>
          <w:rFonts w:ascii="Arial Narrow" w:hAnsi="Arial Narrow"/>
          <w:sz w:val="18"/>
          <w:szCs w:val="18"/>
        </w:rPr>
      </w:pPr>
      <w:r w:rsidRPr="00421352">
        <w:rPr>
          <w:rFonts w:ascii="Arial Narrow" w:hAnsi="Arial Narrow"/>
          <w:sz w:val="18"/>
          <w:szCs w:val="18"/>
        </w:rPr>
        <w:t xml:space="preserve">2462 Martonvásár </w:t>
      </w:r>
      <w:r>
        <w:rPr>
          <w:rFonts w:ascii="Arial Narrow" w:hAnsi="Arial Narrow"/>
          <w:sz w:val="18"/>
          <w:szCs w:val="18"/>
        </w:rPr>
        <w:t>Budai út 13.</w:t>
      </w:r>
    </w:p>
    <w:p w:rsidR="00076165" w:rsidRPr="00421352" w:rsidRDefault="00076165" w:rsidP="00076165">
      <w:pPr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421352">
        <w:rPr>
          <w:rFonts w:ascii="Arial Narrow" w:hAnsi="Arial Narrow"/>
          <w:b/>
          <w:noProof/>
          <w:sz w:val="28"/>
          <w:szCs w:val="28"/>
          <w:u w:val="single"/>
        </w:rPr>
        <w:drawing>
          <wp:anchor distT="0" distB="0" distL="114300" distR="114300" simplePos="0" relativeHeight="251679744" behindDoc="1" locked="0" layoutInCell="1" allowOverlap="1" wp14:anchorId="5B9787E6" wp14:editId="5F455A25">
            <wp:simplePos x="0" y="0"/>
            <wp:positionH relativeFrom="margin">
              <wp:posOffset>4623435</wp:posOffset>
            </wp:positionH>
            <wp:positionV relativeFrom="paragraph">
              <wp:posOffset>8255</wp:posOffset>
            </wp:positionV>
            <wp:extent cx="744220" cy="784860"/>
            <wp:effectExtent l="0" t="0" r="0" b="0"/>
            <wp:wrapSquare wrapText="bothSides"/>
            <wp:docPr id="1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18"/>
          <w:szCs w:val="18"/>
        </w:rPr>
        <w:t>Tel</w:t>
      </w:r>
      <w:proofErr w:type="gramStart"/>
      <w:r>
        <w:rPr>
          <w:rFonts w:ascii="Arial Narrow" w:hAnsi="Arial Narrow"/>
          <w:sz w:val="18"/>
          <w:szCs w:val="18"/>
        </w:rPr>
        <w:t>.:</w:t>
      </w:r>
      <w:proofErr w:type="gramEnd"/>
      <w:r>
        <w:rPr>
          <w:rFonts w:ascii="Arial Narrow" w:hAnsi="Arial Narrow"/>
          <w:sz w:val="18"/>
          <w:szCs w:val="18"/>
        </w:rPr>
        <w:tab/>
        <w:t xml:space="preserve">+36 </w:t>
      </w:r>
      <w:r w:rsidRPr="00421352">
        <w:rPr>
          <w:rFonts w:ascii="Arial Narrow" w:hAnsi="Arial Narrow"/>
          <w:sz w:val="18"/>
          <w:szCs w:val="18"/>
        </w:rPr>
        <w:t>22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569-128</w:t>
      </w:r>
    </w:p>
    <w:p w:rsidR="00076165" w:rsidRPr="00421352" w:rsidRDefault="00076165" w:rsidP="00076165">
      <w:pPr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Fax:</w:t>
      </w:r>
      <w:r>
        <w:rPr>
          <w:rFonts w:ascii="Arial Narrow" w:hAnsi="Arial Narrow"/>
          <w:sz w:val="18"/>
          <w:szCs w:val="18"/>
        </w:rPr>
        <w:tab/>
        <w:t>+</w:t>
      </w:r>
      <w:r w:rsidRPr="00421352">
        <w:rPr>
          <w:rFonts w:ascii="Arial Narrow" w:hAnsi="Arial Narrow"/>
          <w:sz w:val="18"/>
          <w:szCs w:val="18"/>
        </w:rPr>
        <w:t>36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22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569-128</w:t>
      </w:r>
    </w:p>
    <w:p w:rsidR="00076165" w:rsidRPr="00421352" w:rsidRDefault="00076165" w:rsidP="00076165">
      <w:pPr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Mobil:</w:t>
      </w:r>
      <w:r>
        <w:rPr>
          <w:rFonts w:ascii="Arial Narrow" w:hAnsi="Arial Narrow"/>
          <w:sz w:val="18"/>
          <w:szCs w:val="18"/>
        </w:rPr>
        <w:tab/>
      </w:r>
      <w:r w:rsidRPr="00421352">
        <w:rPr>
          <w:rFonts w:ascii="Arial Narrow" w:hAnsi="Arial Narrow"/>
          <w:sz w:val="18"/>
          <w:szCs w:val="18"/>
        </w:rPr>
        <w:t>+36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20</w:t>
      </w:r>
      <w:r>
        <w:rPr>
          <w:rFonts w:ascii="Arial Narrow" w:hAnsi="Arial Narrow"/>
          <w:sz w:val="18"/>
          <w:szCs w:val="18"/>
        </w:rPr>
        <w:t xml:space="preserve"> </w:t>
      </w:r>
      <w:r w:rsidRPr="00421352">
        <w:rPr>
          <w:rFonts w:ascii="Arial Narrow" w:hAnsi="Arial Narrow"/>
          <w:sz w:val="18"/>
          <w:szCs w:val="18"/>
        </w:rPr>
        <w:t>253-2807</w:t>
      </w:r>
    </w:p>
    <w:p w:rsidR="00076165" w:rsidRPr="004C7CD9" w:rsidRDefault="00076165" w:rsidP="00076165">
      <w:pPr>
        <w:jc w:val="both"/>
        <w:rPr>
          <w:rFonts w:ascii="Comic Sans MS" w:hAnsi="Comic Sans MS"/>
          <w:sz w:val="18"/>
          <w:szCs w:val="18"/>
        </w:rPr>
      </w:pPr>
      <w:r w:rsidRPr="00421352">
        <w:rPr>
          <w:rFonts w:ascii="Arial Narrow" w:hAnsi="Arial Narrow"/>
          <w:sz w:val="18"/>
          <w:szCs w:val="18"/>
        </w:rPr>
        <w:t xml:space="preserve">E-mail: </w:t>
      </w:r>
      <w:r>
        <w:rPr>
          <w:rFonts w:ascii="Arial Narrow" w:hAnsi="Arial Narrow"/>
          <w:sz w:val="18"/>
          <w:szCs w:val="18"/>
        </w:rPr>
        <w:t>ugyvezeto</w:t>
      </w:r>
      <w:r w:rsidRPr="00421352">
        <w:rPr>
          <w:rFonts w:ascii="Arial Narrow" w:hAnsi="Arial Narrow"/>
          <w:sz w:val="18"/>
          <w:szCs w:val="18"/>
        </w:rPr>
        <w:t>@</w:t>
      </w:r>
      <w:r>
        <w:rPr>
          <w:rFonts w:ascii="Arial Narrow" w:hAnsi="Arial Narrow"/>
          <w:sz w:val="18"/>
          <w:szCs w:val="18"/>
        </w:rPr>
        <w:t>martongazda.hu</w:t>
      </w:r>
    </w:p>
    <w:p w:rsidR="00EC23B6" w:rsidRPr="00CE7B21" w:rsidRDefault="00EC23B6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Default="00B91F8C" w:rsidP="00B91F8C">
      <w:pPr>
        <w:rPr>
          <w:rFonts w:ascii="Arial Narrow" w:hAnsi="Arial Narrow"/>
        </w:rPr>
      </w:pPr>
    </w:p>
    <w:p w:rsidR="00076165" w:rsidRPr="00CE7B21" w:rsidRDefault="00076165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B91F8C" w:rsidRPr="00CE7B21" w:rsidRDefault="00B91F8C" w:rsidP="00B91F8C">
      <w:pPr>
        <w:rPr>
          <w:rFonts w:ascii="Arial Narrow" w:hAnsi="Arial Narrow"/>
        </w:rPr>
      </w:pPr>
    </w:p>
    <w:p w:rsidR="003A79F5" w:rsidRDefault="003A79F5" w:rsidP="003A79F5">
      <w:pPr>
        <w:spacing w:after="240"/>
        <w:jc w:val="center"/>
        <w:rPr>
          <w:rFonts w:ascii="Arial Narrow" w:hAnsi="Arial Narrow"/>
          <w:b/>
          <w:sz w:val="72"/>
          <w:szCs w:val="72"/>
        </w:rPr>
      </w:pPr>
      <w:proofErr w:type="spellStart"/>
      <w:r>
        <w:rPr>
          <w:rFonts w:ascii="Arial Narrow" w:hAnsi="Arial Narrow"/>
          <w:b/>
          <w:sz w:val="72"/>
          <w:szCs w:val="72"/>
        </w:rPr>
        <w:t>Martongazda</w:t>
      </w:r>
      <w:proofErr w:type="spellEnd"/>
      <w:r>
        <w:rPr>
          <w:rFonts w:ascii="Arial Narrow" w:hAnsi="Arial Narrow"/>
          <w:b/>
          <w:sz w:val="72"/>
          <w:szCs w:val="72"/>
        </w:rPr>
        <w:t xml:space="preserve"> Nonprofit Kft.</w:t>
      </w:r>
    </w:p>
    <w:p w:rsidR="003B3A2D" w:rsidRPr="003B3A2D" w:rsidRDefault="00B91F8C" w:rsidP="001C4701">
      <w:pPr>
        <w:jc w:val="center"/>
        <w:rPr>
          <w:rFonts w:ascii="Arial Narrow" w:hAnsi="Arial Narrow"/>
          <w:b/>
          <w:sz w:val="72"/>
          <w:szCs w:val="72"/>
        </w:rPr>
      </w:pPr>
      <w:r w:rsidRPr="00CE7B21">
        <w:rPr>
          <w:rFonts w:ascii="Arial Narrow" w:hAnsi="Arial Narrow"/>
          <w:b/>
          <w:sz w:val="72"/>
          <w:szCs w:val="72"/>
        </w:rPr>
        <w:t>201</w:t>
      </w:r>
      <w:r w:rsidR="00076165">
        <w:rPr>
          <w:rFonts w:ascii="Arial Narrow" w:hAnsi="Arial Narrow"/>
          <w:b/>
          <w:sz w:val="72"/>
          <w:szCs w:val="72"/>
        </w:rPr>
        <w:t>9</w:t>
      </w:r>
      <w:r w:rsidR="003609F8">
        <w:rPr>
          <w:rFonts w:ascii="Arial Narrow" w:hAnsi="Arial Narrow"/>
          <w:b/>
          <w:sz w:val="72"/>
          <w:szCs w:val="72"/>
        </w:rPr>
        <w:t>.</w:t>
      </w:r>
      <w:r w:rsidRPr="00CE7B21">
        <w:rPr>
          <w:rFonts w:ascii="Arial Narrow" w:hAnsi="Arial Narrow"/>
          <w:b/>
          <w:sz w:val="72"/>
          <w:szCs w:val="72"/>
        </w:rPr>
        <w:t xml:space="preserve"> </w:t>
      </w:r>
      <w:r w:rsidR="001C4701">
        <w:rPr>
          <w:rFonts w:ascii="Arial Narrow" w:hAnsi="Arial Narrow"/>
          <w:b/>
          <w:sz w:val="72"/>
          <w:szCs w:val="72"/>
        </w:rPr>
        <w:t>I. félévi</w:t>
      </w:r>
      <w:r w:rsidR="005C1A90" w:rsidRPr="003B3A2D">
        <w:rPr>
          <w:rFonts w:ascii="Arial Narrow" w:hAnsi="Arial Narrow"/>
          <w:b/>
          <w:sz w:val="72"/>
          <w:szCs w:val="72"/>
        </w:rPr>
        <w:t xml:space="preserve"> </w:t>
      </w:r>
      <w:r w:rsidR="003B3A2D" w:rsidRPr="003B3A2D">
        <w:rPr>
          <w:rFonts w:ascii="Arial Narrow" w:hAnsi="Arial Narrow"/>
          <w:b/>
          <w:sz w:val="72"/>
          <w:szCs w:val="72"/>
        </w:rPr>
        <w:t>szakmai és</w:t>
      </w:r>
    </w:p>
    <w:p w:rsidR="00B91F8C" w:rsidRPr="003B3A2D" w:rsidRDefault="003B3A2D" w:rsidP="003B3A2D">
      <w:pPr>
        <w:pStyle w:val="Listaszerbekezds"/>
        <w:ind w:left="993" w:hanging="426"/>
        <w:jc w:val="center"/>
        <w:rPr>
          <w:rFonts w:ascii="Arial Narrow" w:hAnsi="Arial Narrow"/>
          <w:b/>
          <w:sz w:val="44"/>
          <w:szCs w:val="44"/>
        </w:rPr>
      </w:pPr>
      <w:proofErr w:type="gramStart"/>
      <w:r w:rsidRPr="003B3A2D">
        <w:rPr>
          <w:rFonts w:ascii="Arial Narrow" w:hAnsi="Arial Narrow"/>
          <w:b/>
          <w:sz w:val="72"/>
          <w:szCs w:val="72"/>
        </w:rPr>
        <w:t>pénzügyi</w:t>
      </w:r>
      <w:proofErr w:type="gramEnd"/>
      <w:r w:rsidRPr="003B3A2D">
        <w:rPr>
          <w:rFonts w:ascii="Arial Narrow" w:hAnsi="Arial Narrow"/>
          <w:b/>
          <w:sz w:val="72"/>
          <w:szCs w:val="72"/>
        </w:rPr>
        <w:t xml:space="preserve"> </w:t>
      </w:r>
      <w:r w:rsidR="005C1A90" w:rsidRPr="003B3A2D">
        <w:rPr>
          <w:rFonts w:ascii="Arial Narrow" w:hAnsi="Arial Narrow"/>
          <w:b/>
          <w:sz w:val="72"/>
          <w:szCs w:val="72"/>
        </w:rPr>
        <w:t>beszámoló</w:t>
      </w: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B91F8C" w:rsidRPr="00CE7B21" w:rsidRDefault="00B91F8C" w:rsidP="00B91F8C">
      <w:pPr>
        <w:jc w:val="center"/>
        <w:rPr>
          <w:rFonts w:ascii="Arial Narrow" w:hAnsi="Arial Narrow"/>
          <w:b/>
          <w:sz w:val="44"/>
          <w:szCs w:val="44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076165" w:rsidRDefault="00076165" w:rsidP="009E2870">
      <w:pPr>
        <w:jc w:val="center"/>
        <w:rPr>
          <w:rFonts w:ascii="Arial Narrow" w:hAnsi="Arial Narrow"/>
          <w:sz w:val="40"/>
          <w:szCs w:val="40"/>
        </w:rPr>
      </w:pPr>
    </w:p>
    <w:p w:rsidR="009E2870" w:rsidRPr="00CE7B21" w:rsidRDefault="009E2870" w:rsidP="009E2870">
      <w:pPr>
        <w:jc w:val="center"/>
        <w:rPr>
          <w:rFonts w:ascii="Arial Narrow" w:hAnsi="Arial Narrow"/>
          <w:sz w:val="40"/>
          <w:szCs w:val="40"/>
        </w:rPr>
      </w:pPr>
      <w:r w:rsidRPr="00CE7B21">
        <w:rPr>
          <w:rFonts w:ascii="Arial Narrow" w:hAnsi="Arial Narrow"/>
          <w:sz w:val="40"/>
          <w:szCs w:val="40"/>
        </w:rPr>
        <w:t>Martonvásár</w:t>
      </w:r>
    </w:p>
    <w:p w:rsidR="00B91F8C" w:rsidRPr="00CE7B21" w:rsidRDefault="00B91F8C" w:rsidP="002777F4">
      <w:pPr>
        <w:jc w:val="center"/>
        <w:rPr>
          <w:rFonts w:ascii="Arial Narrow" w:hAnsi="Arial Narrow"/>
        </w:rPr>
      </w:pPr>
      <w:r w:rsidRPr="00CE7B21">
        <w:rPr>
          <w:rFonts w:ascii="Arial Narrow" w:hAnsi="Arial Narrow"/>
          <w:sz w:val="40"/>
          <w:szCs w:val="40"/>
        </w:rPr>
        <w:t xml:space="preserve"> </w:t>
      </w:r>
      <w:r w:rsidR="00076165">
        <w:rPr>
          <w:rFonts w:ascii="Arial Narrow" w:hAnsi="Arial Narrow"/>
          <w:sz w:val="40"/>
          <w:szCs w:val="40"/>
        </w:rPr>
        <w:t xml:space="preserve">2019. </w:t>
      </w:r>
      <w:r w:rsidR="001C4701">
        <w:rPr>
          <w:rFonts w:ascii="Arial Narrow" w:hAnsi="Arial Narrow"/>
          <w:sz w:val="40"/>
          <w:szCs w:val="40"/>
        </w:rPr>
        <w:t>augusztus</w:t>
      </w:r>
      <w:r w:rsidR="007F6D11">
        <w:rPr>
          <w:rFonts w:ascii="Arial Narrow" w:hAnsi="Arial Narrow"/>
          <w:sz w:val="40"/>
          <w:szCs w:val="40"/>
        </w:rPr>
        <w:t xml:space="preserve"> </w:t>
      </w:r>
      <w:r w:rsidR="00362685">
        <w:rPr>
          <w:rFonts w:ascii="Arial Narrow" w:hAnsi="Arial Narrow"/>
          <w:sz w:val="40"/>
          <w:szCs w:val="40"/>
        </w:rPr>
        <w:t>1</w:t>
      </w:r>
      <w:r w:rsidR="001C4701">
        <w:rPr>
          <w:rFonts w:ascii="Arial Narrow" w:hAnsi="Arial Narrow"/>
          <w:sz w:val="40"/>
          <w:szCs w:val="40"/>
        </w:rPr>
        <w:t>5</w:t>
      </w:r>
      <w:r w:rsidR="007F6D11">
        <w:rPr>
          <w:rFonts w:ascii="Arial Narrow" w:hAnsi="Arial Narrow"/>
          <w:sz w:val="40"/>
          <w:szCs w:val="40"/>
        </w:rPr>
        <w:t>.</w:t>
      </w:r>
    </w:p>
    <w:p w:rsidR="00F57797" w:rsidRDefault="00F57797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91F8C" w:rsidRPr="00F57797" w:rsidRDefault="00F57797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F57797"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TARTALOMJEGYZÉK</w:t>
      </w:r>
    </w:p>
    <w:p w:rsidR="00B91F8C" w:rsidRPr="00CE7B21" w:rsidRDefault="00B91F8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8"/>
          <w:szCs w:val="28"/>
          <w:lang w:eastAsia="en-US"/>
        </w:rPr>
      </w:pPr>
    </w:p>
    <w:p w:rsidR="00B91F8C" w:rsidRPr="000921E5" w:rsidRDefault="00B91F8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bCs/>
          <w:sz w:val="28"/>
          <w:szCs w:val="28"/>
          <w:lang w:eastAsia="en-US"/>
        </w:rPr>
      </w:pPr>
    </w:p>
    <w:p w:rsidR="00B91F8C" w:rsidRPr="000921E5" w:rsidRDefault="009604D0" w:rsidP="00097C9A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E</w:t>
      </w:r>
      <w:r w:rsidR="00F57797" w:rsidRPr="000921E5">
        <w:rPr>
          <w:rFonts w:ascii="Arial Narrow" w:eastAsia="Calibri" w:hAnsi="Arial Narrow"/>
          <w:sz w:val="28"/>
          <w:szCs w:val="28"/>
          <w:lang w:eastAsia="en-US"/>
        </w:rPr>
        <w:t>löljáróban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  <w:t>4</w:t>
      </w:r>
    </w:p>
    <w:p w:rsidR="00B91F8C" w:rsidRPr="000921E5" w:rsidRDefault="000921E5" w:rsidP="00097C9A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A 2019</w:t>
      </w:r>
      <w:r>
        <w:rPr>
          <w:rFonts w:ascii="Arial Narrow" w:eastAsia="Calibri" w:hAnsi="Arial Narrow"/>
          <w:sz w:val="28"/>
          <w:szCs w:val="28"/>
          <w:lang w:eastAsia="en-US"/>
        </w:rPr>
        <w:t>.</w:t>
      </w:r>
      <w:r w:rsidRPr="000921E5">
        <w:rPr>
          <w:rFonts w:ascii="Arial Narrow" w:eastAsia="Calibri" w:hAnsi="Arial Narrow"/>
          <w:sz w:val="28"/>
          <w:szCs w:val="28"/>
          <w:lang w:eastAsia="en-US"/>
        </w:rPr>
        <w:t xml:space="preserve"> évi üzleti terv fő célkitűzései </w:t>
      </w:r>
      <w:r w:rsidR="00B91F8C" w:rsidRPr="000921E5">
        <w:rPr>
          <w:rFonts w:ascii="Arial Narrow" w:eastAsia="Calibri" w:hAnsi="Arial Narrow"/>
          <w:sz w:val="28"/>
          <w:szCs w:val="28"/>
          <w:lang w:eastAsia="en-US"/>
        </w:rPr>
        <w:tab/>
      </w:r>
      <w:r w:rsidR="001260E5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B91F8C" w:rsidRPr="000921E5" w:rsidRDefault="000921E5" w:rsidP="00097C9A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A társaság 2019. évi bevételi és kiadási terve</w:t>
      </w:r>
      <w:r w:rsidR="00421352" w:rsidRPr="000921E5">
        <w:rPr>
          <w:rFonts w:ascii="Arial Narrow" w:eastAsia="Calibri" w:hAnsi="Arial Narrow"/>
          <w:sz w:val="28"/>
          <w:szCs w:val="28"/>
          <w:lang w:eastAsia="en-US"/>
        </w:rPr>
        <w:tab/>
      </w:r>
      <w:r w:rsidR="00B77187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B91F8C" w:rsidRDefault="000921E5" w:rsidP="00097C9A">
      <w:pPr>
        <w:tabs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A bevételi és kiadási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 xml:space="preserve"> terv feladatonkénti bontásban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0921E5" w:rsidRDefault="000921E5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21E5">
        <w:rPr>
          <w:rFonts w:ascii="Arial Narrow" w:eastAsia="Calibri" w:hAnsi="Arial Narrow"/>
          <w:sz w:val="28"/>
          <w:szCs w:val="28"/>
          <w:lang w:eastAsia="en-US"/>
        </w:rPr>
        <w:t>Városüzemeltetési iroda, menedzsment, FB, cégvezetés költsége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E74B39" w:rsidRPr="00E74B39" w:rsidRDefault="00E74B39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E74B39">
        <w:rPr>
          <w:rFonts w:ascii="Arial Narrow" w:eastAsia="Calibri" w:hAnsi="Arial Narrow"/>
          <w:sz w:val="28"/>
          <w:szCs w:val="28"/>
          <w:lang w:eastAsia="en-US"/>
        </w:rPr>
        <w:t xml:space="preserve">Helyi közösségi közlekedés 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297063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1</w:t>
      </w:r>
    </w:p>
    <w:p w:rsidR="00E74B39" w:rsidRDefault="00297063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Út, járda karbantartás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1260E5">
        <w:rPr>
          <w:rFonts w:ascii="Arial Narrow" w:eastAsia="Calibri" w:hAnsi="Arial Narrow"/>
          <w:sz w:val="28"/>
          <w:szCs w:val="28"/>
          <w:lang w:eastAsia="en-US"/>
        </w:rPr>
        <w:t>1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297063" w:rsidRDefault="00297063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3E3A3D">
        <w:rPr>
          <w:rFonts w:ascii="Arial Narrow" w:eastAsia="Calibri" w:hAnsi="Arial Narrow"/>
          <w:sz w:val="28"/>
          <w:szCs w:val="28"/>
          <w:lang w:eastAsia="en-US"/>
        </w:rPr>
        <w:t>Közvilágítás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297063" w:rsidRDefault="00297063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DE73A3">
        <w:rPr>
          <w:rFonts w:ascii="Arial Narrow" w:eastAsia="Calibri" w:hAnsi="Arial Narrow"/>
          <w:sz w:val="28"/>
          <w:szCs w:val="28"/>
          <w:lang w:eastAsia="en-US"/>
        </w:rPr>
        <w:t>Köztemető fenntartása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297063" w:rsidRDefault="00297063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8578B1">
        <w:rPr>
          <w:rFonts w:ascii="Arial Narrow" w:eastAsia="Calibri" w:hAnsi="Arial Narrow"/>
          <w:sz w:val="28"/>
          <w:szCs w:val="28"/>
          <w:lang w:eastAsia="en-US"/>
        </w:rPr>
        <w:t>Zöldfelületek gondozása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6C1C74" w:rsidRDefault="00297063" w:rsidP="00097C9A">
      <w:pPr>
        <w:pStyle w:val="Listaszerbekezds"/>
        <w:numPr>
          <w:ilvl w:val="1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1560" w:hanging="502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Közterek gondozása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  <w:t>1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3E3A3D" w:rsidRDefault="00297063" w:rsidP="00097C9A">
      <w:pPr>
        <w:pStyle w:val="Listaszerbekezds"/>
        <w:numPr>
          <w:ilvl w:val="1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1560" w:hanging="502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Emlékezés tere és épített tartozékai</w:t>
      </w:r>
      <w:r w:rsidR="003E3A3D">
        <w:rPr>
          <w:rFonts w:ascii="Arial Narrow" w:eastAsia="Calibri" w:hAnsi="Arial Narrow"/>
          <w:sz w:val="28"/>
          <w:szCs w:val="28"/>
          <w:lang w:eastAsia="en-US"/>
        </w:rPr>
        <w:tab/>
      </w:r>
      <w:r>
        <w:rPr>
          <w:rFonts w:ascii="Arial Narrow" w:eastAsia="Calibri" w:hAnsi="Arial Narrow"/>
          <w:sz w:val="28"/>
          <w:szCs w:val="28"/>
          <w:lang w:eastAsia="en-US"/>
        </w:rPr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1</w:t>
      </w:r>
    </w:p>
    <w:p w:rsidR="00DE73A3" w:rsidRPr="00DE73A3" w:rsidRDefault="00297063" w:rsidP="00097C9A">
      <w:pPr>
        <w:pStyle w:val="Listaszerbekezds"/>
        <w:numPr>
          <w:ilvl w:val="1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1560" w:hanging="502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Játszóterek</w:t>
      </w:r>
      <w:r w:rsidR="00DE73A3">
        <w:rPr>
          <w:rFonts w:ascii="Arial Narrow" w:eastAsia="Calibri" w:hAnsi="Arial Narrow"/>
          <w:sz w:val="28"/>
          <w:szCs w:val="28"/>
          <w:lang w:eastAsia="en-US"/>
        </w:rPr>
        <w:tab/>
      </w:r>
      <w:r>
        <w:rPr>
          <w:rFonts w:ascii="Arial Narrow" w:eastAsia="Calibri" w:hAnsi="Arial Narrow"/>
          <w:sz w:val="28"/>
          <w:szCs w:val="28"/>
          <w:lang w:eastAsia="en-US"/>
        </w:rPr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8578B1" w:rsidRPr="008578B1" w:rsidRDefault="00297063" w:rsidP="00097C9A">
      <w:pPr>
        <w:pStyle w:val="Listaszerbekezds"/>
        <w:numPr>
          <w:ilvl w:val="1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1560" w:hanging="502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Brunszvik Kert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>
        <w:rPr>
          <w:rFonts w:ascii="Arial Narrow" w:eastAsia="Calibri" w:hAnsi="Arial Narrow"/>
          <w:sz w:val="28"/>
          <w:szCs w:val="28"/>
          <w:lang w:eastAsia="en-US"/>
        </w:rPr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DE73A3" w:rsidRDefault="00297063" w:rsidP="00097C9A">
      <w:pPr>
        <w:pStyle w:val="Listaszerbekezds"/>
        <w:numPr>
          <w:ilvl w:val="1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1565" w:hanging="505"/>
        <w:jc w:val="both"/>
        <w:rPr>
          <w:rFonts w:ascii="Arial Narrow" w:eastAsia="Calibri" w:hAnsi="Arial Narrow"/>
          <w:sz w:val="28"/>
          <w:szCs w:val="28"/>
          <w:lang w:eastAsia="en-US"/>
        </w:rPr>
      </w:pPr>
      <w:proofErr w:type="spellStart"/>
      <w:r>
        <w:rPr>
          <w:rFonts w:ascii="Arial Narrow" w:eastAsia="Calibri" w:hAnsi="Arial Narrow"/>
          <w:sz w:val="28"/>
          <w:szCs w:val="28"/>
          <w:lang w:eastAsia="en-US"/>
        </w:rPr>
        <w:t>Ifipark</w:t>
      </w:r>
      <w:proofErr w:type="spellEnd"/>
      <w:r w:rsidR="001260E5">
        <w:rPr>
          <w:rFonts w:ascii="Arial Narrow" w:eastAsia="Calibri" w:hAnsi="Arial Narrow"/>
          <w:sz w:val="28"/>
          <w:szCs w:val="28"/>
          <w:lang w:eastAsia="en-US"/>
        </w:rPr>
        <w:tab/>
      </w:r>
      <w:r>
        <w:rPr>
          <w:rFonts w:ascii="Arial Narrow" w:eastAsia="Calibri" w:hAnsi="Arial Narrow"/>
          <w:sz w:val="28"/>
          <w:szCs w:val="28"/>
          <w:lang w:eastAsia="en-US"/>
        </w:rPr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4</w:t>
      </w:r>
    </w:p>
    <w:p w:rsidR="00297063" w:rsidRDefault="00297063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Települési hulladékgazdálkodás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297063" w:rsidRDefault="00297063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Vásártartás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097C9A" w:rsidRPr="00097C9A" w:rsidRDefault="00097C9A" w:rsidP="00097C9A">
      <w:pPr>
        <w:pStyle w:val="Listaszerbekezds"/>
        <w:numPr>
          <w:ilvl w:val="0"/>
          <w:numId w:val="9"/>
        </w:numPr>
        <w:tabs>
          <w:tab w:val="left" w:pos="567"/>
          <w:tab w:val="right" w:pos="9639"/>
        </w:tabs>
        <w:autoSpaceDE w:val="0"/>
        <w:autoSpaceDN w:val="0"/>
        <w:adjustRightInd w:val="0"/>
        <w:spacing w:line="360" w:lineRule="auto"/>
        <w:ind w:left="918" w:hanging="357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Épület- és létesítményüzemeltetés, rendezvény kiszolgálás</w:t>
      </w:r>
      <w:r w:rsidR="00297063"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8</w:t>
      </w:r>
    </w:p>
    <w:p w:rsidR="00097C9A" w:rsidRPr="00297063" w:rsidRDefault="00097C9A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297063">
        <w:rPr>
          <w:rFonts w:ascii="Arial Narrow" w:eastAsia="Calibri" w:hAnsi="Arial Narrow"/>
          <w:sz w:val="28"/>
          <w:szCs w:val="28"/>
          <w:lang w:eastAsia="en-US"/>
        </w:rPr>
        <w:t>Városháza</w:t>
      </w:r>
      <w:r w:rsidR="00B77187" w:rsidRPr="00297063">
        <w:rPr>
          <w:rFonts w:ascii="Arial Narrow" w:eastAsia="Calibri" w:hAnsi="Arial Narrow"/>
          <w:sz w:val="28"/>
          <w:szCs w:val="28"/>
          <w:lang w:eastAsia="en-US"/>
        </w:rPr>
        <w:tab/>
        <w:t>2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097C9A" w:rsidRPr="003A01F8" w:rsidRDefault="00097C9A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>Brunszvik Teréz Óvoda</w:t>
      </w:r>
      <w:r w:rsid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30</w:t>
      </w:r>
    </w:p>
    <w:p w:rsidR="00097C9A" w:rsidRPr="003A01F8" w:rsidRDefault="00097C9A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>Beethoven Általános Iskola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3A01F8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D10E99" w:rsidRPr="003A01F8" w:rsidRDefault="001260E5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>Művészeti Iskola</w:t>
      </w:r>
      <w:r w:rsidRPr="003A01F8">
        <w:rPr>
          <w:rFonts w:ascii="Arial Narrow" w:eastAsia="Calibri" w:hAnsi="Arial Narrow"/>
          <w:sz w:val="28"/>
          <w:szCs w:val="28"/>
          <w:lang w:eastAsia="en-US"/>
        </w:rPr>
        <w:tab/>
        <w:t>3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4</w:t>
      </w:r>
    </w:p>
    <w:p w:rsidR="00097C9A" w:rsidRPr="003A01F8" w:rsidRDefault="00097C9A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proofErr w:type="spellStart"/>
      <w:r w:rsidRPr="003A01F8">
        <w:rPr>
          <w:rFonts w:ascii="Arial Narrow" w:eastAsia="Calibri" w:hAnsi="Arial Narrow"/>
          <w:sz w:val="28"/>
          <w:szCs w:val="28"/>
          <w:lang w:eastAsia="en-US"/>
        </w:rPr>
        <w:t>Martongazda</w:t>
      </w:r>
      <w:proofErr w:type="spellEnd"/>
      <w:r w:rsidRPr="003A01F8">
        <w:rPr>
          <w:rFonts w:ascii="Arial Narrow" w:eastAsia="Calibri" w:hAnsi="Arial Narrow"/>
          <w:sz w:val="28"/>
          <w:szCs w:val="28"/>
          <w:lang w:eastAsia="en-US"/>
        </w:rPr>
        <w:t xml:space="preserve"> Malom telephely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1260E5" w:rsidRPr="003A01F8">
        <w:rPr>
          <w:rFonts w:ascii="Arial Narrow" w:eastAsia="Calibri" w:hAnsi="Arial Narrow"/>
          <w:sz w:val="28"/>
          <w:szCs w:val="28"/>
          <w:lang w:eastAsia="en-US"/>
        </w:rPr>
        <w:t>3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5</w:t>
      </w:r>
    </w:p>
    <w:p w:rsidR="00097C9A" w:rsidRPr="003A01F8" w:rsidRDefault="00217623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>Brunszvik-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Beethoven K</w:t>
      </w:r>
      <w:r w:rsidR="003A01F8">
        <w:rPr>
          <w:rFonts w:ascii="Arial Narrow" w:eastAsia="Calibri" w:hAnsi="Arial Narrow"/>
          <w:sz w:val="28"/>
          <w:szCs w:val="28"/>
          <w:lang w:eastAsia="en-US"/>
        </w:rPr>
        <w:t>özösségi Ház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  <w:t>3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097C9A" w:rsidRPr="003A01F8" w:rsidRDefault="00097C9A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>Óvodamúzeum és Könyvtár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  <w:t>3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3A01F8" w:rsidRDefault="008F5157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 xml:space="preserve">Tóth Iván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Sportcsarnok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40</w:t>
      </w:r>
    </w:p>
    <w:p w:rsidR="00097C9A" w:rsidRPr="003A01F8" w:rsidRDefault="008F5157" w:rsidP="00376BD8">
      <w:pPr>
        <w:pStyle w:val="Listaszerbekezds"/>
        <w:numPr>
          <w:ilvl w:val="1"/>
          <w:numId w:val="9"/>
        </w:numPr>
        <w:tabs>
          <w:tab w:val="right" w:pos="9639"/>
        </w:tabs>
        <w:autoSpaceDE w:val="0"/>
        <w:autoSpaceDN w:val="0"/>
        <w:adjustRightInd w:val="0"/>
        <w:spacing w:line="360" w:lineRule="auto"/>
        <w:ind w:left="1418"/>
        <w:rPr>
          <w:rFonts w:ascii="Arial Narrow" w:eastAsia="Calibri" w:hAnsi="Arial Narrow"/>
          <w:sz w:val="28"/>
          <w:szCs w:val="28"/>
          <w:lang w:eastAsia="en-US"/>
        </w:rPr>
      </w:pPr>
      <w:r w:rsidRPr="003A01F8">
        <w:rPr>
          <w:rFonts w:ascii="Arial Narrow" w:eastAsia="Calibri" w:hAnsi="Arial Narrow"/>
          <w:sz w:val="28"/>
          <w:szCs w:val="28"/>
          <w:lang w:eastAsia="en-US"/>
        </w:rPr>
        <w:t xml:space="preserve">Horváth Ottó </w:t>
      </w:r>
      <w:r w:rsidR="00097C9A" w:rsidRPr="003A01F8">
        <w:rPr>
          <w:rFonts w:ascii="Arial Narrow" w:eastAsia="Calibri" w:hAnsi="Arial Narrow"/>
          <w:sz w:val="28"/>
          <w:szCs w:val="28"/>
          <w:lang w:eastAsia="en-US"/>
        </w:rPr>
        <w:t>Sportközpont</w:t>
      </w:r>
      <w:r w:rsidR="00B77187" w:rsidRPr="003A01F8">
        <w:rPr>
          <w:rFonts w:ascii="Arial Narrow" w:eastAsia="Calibri" w:hAnsi="Arial Narrow"/>
          <w:sz w:val="28"/>
          <w:szCs w:val="28"/>
          <w:lang w:eastAsia="en-US"/>
        </w:rPr>
        <w:tab/>
      </w:r>
      <w:r w:rsidR="003A01F8">
        <w:rPr>
          <w:rFonts w:ascii="Arial Narrow" w:eastAsia="Calibri" w:hAnsi="Arial Narrow"/>
          <w:sz w:val="28"/>
          <w:szCs w:val="28"/>
          <w:lang w:eastAsia="en-US"/>
        </w:rPr>
        <w:t>4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097C9A" w:rsidRPr="00376BD8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 w:rsidRPr="00376BD8">
        <w:rPr>
          <w:rFonts w:ascii="Arial Narrow" w:eastAsia="Calibri" w:hAnsi="Arial Narrow"/>
          <w:sz w:val="28"/>
          <w:szCs w:val="28"/>
          <w:lang w:eastAsia="en-US"/>
        </w:rPr>
        <w:lastRenderedPageBreak/>
        <w:t>Egészségház</w:t>
      </w:r>
      <w:r w:rsidR="00376BD8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376BD8">
        <w:rPr>
          <w:rFonts w:ascii="Arial Narrow" w:eastAsia="Calibri" w:hAnsi="Arial Narrow"/>
          <w:sz w:val="28"/>
          <w:szCs w:val="28"/>
          <w:lang w:eastAsia="en-US"/>
        </w:rPr>
        <w:tab/>
        <w:t>4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3</w:t>
      </w:r>
    </w:p>
    <w:p w:rsidR="00097C9A" w:rsidRPr="00097C9A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Gyermekorvosi, fogorvosi rendelő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</w:r>
      <w:r w:rsidR="00376BD8">
        <w:rPr>
          <w:rFonts w:ascii="Arial Narrow" w:eastAsia="Calibri" w:hAnsi="Arial Narrow"/>
          <w:sz w:val="28"/>
          <w:szCs w:val="28"/>
          <w:lang w:eastAsia="en-US"/>
        </w:rPr>
        <w:t>4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4</w:t>
      </w:r>
    </w:p>
    <w:p w:rsidR="00097C9A" w:rsidRPr="00097C9A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Védőnői helyiségek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376BD8">
        <w:rPr>
          <w:rFonts w:ascii="Arial Narrow" w:eastAsia="Calibri" w:hAnsi="Arial Narrow"/>
          <w:sz w:val="28"/>
          <w:szCs w:val="28"/>
          <w:lang w:eastAsia="en-US"/>
        </w:rPr>
        <w:t>4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6</w:t>
      </w:r>
    </w:p>
    <w:p w:rsidR="00097C9A" w:rsidRPr="00097C9A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Járási Hivatal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  <w:t>4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7</w:t>
      </w:r>
    </w:p>
    <w:p w:rsidR="00097C9A" w:rsidRPr="00097C9A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Járási Hivatal emelet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  <w:t>4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9</w:t>
      </w:r>
    </w:p>
    <w:p w:rsidR="00097C9A" w:rsidRPr="00097C9A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 w:rsidRPr="00097C9A">
        <w:rPr>
          <w:rFonts w:ascii="Arial Narrow" w:eastAsia="Calibri" w:hAnsi="Arial Narrow"/>
          <w:sz w:val="28"/>
          <w:szCs w:val="28"/>
          <w:lang w:eastAsia="en-US"/>
        </w:rPr>
        <w:t>Családsegítő Szolgálat</w:t>
      </w:r>
      <w:r w:rsidR="00E95774">
        <w:rPr>
          <w:rFonts w:ascii="Arial Narrow" w:eastAsia="Calibri" w:hAnsi="Arial Narrow"/>
          <w:sz w:val="28"/>
          <w:szCs w:val="28"/>
          <w:lang w:eastAsia="en-US"/>
        </w:rPr>
        <w:t xml:space="preserve"> épülete</w:t>
      </w:r>
      <w:r w:rsidR="001260E5">
        <w:rPr>
          <w:rFonts w:ascii="Arial Narrow" w:eastAsia="Calibri" w:hAnsi="Arial Narrow"/>
          <w:sz w:val="28"/>
          <w:szCs w:val="28"/>
          <w:lang w:eastAsia="en-US"/>
        </w:rPr>
        <w:tab/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50</w:t>
      </w:r>
    </w:p>
    <w:p w:rsidR="00097C9A" w:rsidRDefault="00097C9A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proofErr w:type="spellStart"/>
      <w:r w:rsidRPr="00097C9A">
        <w:rPr>
          <w:rFonts w:ascii="Arial Narrow" w:eastAsia="Calibri" w:hAnsi="Arial Narrow"/>
          <w:sz w:val="28"/>
          <w:szCs w:val="28"/>
          <w:lang w:eastAsia="en-US"/>
        </w:rPr>
        <w:t>Martongazda</w:t>
      </w:r>
      <w:proofErr w:type="spellEnd"/>
      <w:r w:rsidRPr="00097C9A">
        <w:rPr>
          <w:rFonts w:ascii="Arial Narrow" w:eastAsia="Calibri" w:hAnsi="Arial Narrow"/>
          <w:sz w:val="28"/>
          <w:szCs w:val="28"/>
          <w:lang w:eastAsia="en-US"/>
        </w:rPr>
        <w:t xml:space="preserve"> telephely (Vásártér)</w:t>
      </w:r>
      <w:r w:rsidR="00B77187">
        <w:rPr>
          <w:rFonts w:ascii="Arial Narrow" w:eastAsia="Calibri" w:hAnsi="Arial Narrow"/>
          <w:sz w:val="28"/>
          <w:szCs w:val="28"/>
          <w:lang w:eastAsia="en-US"/>
        </w:rPr>
        <w:tab/>
      </w:r>
      <w:r w:rsidR="00376BD8">
        <w:rPr>
          <w:rFonts w:ascii="Arial Narrow" w:eastAsia="Calibri" w:hAnsi="Arial Narrow"/>
          <w:sz w:val="28"/>
          <w:szCs w:val="28"/>
          <w:lang w:eastAsia="en-US"/>
        </w:rPr>
        <w:t>5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1</w:t>
      </w:r>
    </w:p>
    <w:p w:rsidR="00376BD8" w:rsidRPr="00097C9A" w:rsidRDefault="00376BD8" w:rsidP="00376BD8">
      <w:pPr>
        <w:pStyle w:val="Listaszerbekezds"/>
        <w:numPr>
          <w:ilvl w:val="1"/>
          <w:numId w:val="9"/>
        </w:numPr>
        <w:tabs>
          <w:tab w:val="left" w:pos="1418"/>
          <w:tab w:val="right" w:pos="9746"/>
        </w:tabs>
        <w:autoSpaceDE w:val="0"/>
        <w:autoSpaceDN w:val="0"/>
        <w:adjustRightInd w:val="0"/>
        <w:spacing w:line="360" w:lineRule="auto"/>
        <w:ind w:left="1134"/>
        <w:rPr>
          <w:rFonts w:ascii="Arial Narrow" w:eastAsia="Calibri" w:hAnsi="Arial Narrow"/>
          <w:sz w:val="28"/>
          <w:szCs w:val="28"/>
          <w:lang w:eastAsia="en-US"/>
        </w:rPr>
      </w:pPr>
      <w:r>
        <w:rPr>
          <w:rFonts w:ascii="Arial Narrow" w:eastAsia="Calibri" w:hAnsi="Arial Narrow"/>
          <w:sz w:val="28"/>
          <w:szCs w:val="28"/>
          <w:lang w:eastAsia="en-US"/>
        </w:rPr>
        <w:t>Egyéb ingatlanok</w:t>
      </w:r>
      <w:r>
        <w:rPr>
          <w:rFonts w:ascii="Arial Narrow" w:eastAsia="Calibri" w:hAnsi="Arial Narrow"/>
          <w:sz w:val="28"/>
          <w:szCs w:val="28"/>
          <w:lang w:eastAsia="en-US"/>
        </w:rPr>
        <w:tab/>
        <w:t>5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2</w:t>
      </w:r>
    </w:p>
    <w:p w:rsidR="003E3A3D" w:rsidRPr="00B17FC3" w:rsidRDefault="007373E2" w:rsidP="00376BD8">
      <w:pPr>
        <w:pStyle w:val="Listaszerbekezds"/>
        <w:numPr>
          <w:ilvl w:val="0"/>
          <w:numId w:val="9"/>
        </w:numPr>
        <w:tabs>
          <w:tab w:val="left" w:pos="567"/>
          <w:tab w:val="right" w:pos="9746"/>
        </w:tabs>
        <w:autoSpaceDE w:val="0"/>
        <w:autoSpaceDN w:val="0"/>
        <w:adjustRightInd w:val="0"/>
        <w:spacing w:line="360" w:lineRule="auto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B17FC3">
        <w:rPr>
          <w:rFonts w:ascii="Arial Narrow" w:eastAsia="Calibri" w:hAnsi="Arial Narrow"/>
          <w:sz w:val="28"/>
          <w:szCs w:val="28"/>
          <w:lang w:eastAsia="en-US"/>
        </w:rPr>
        <w:t>Szervezeti felépítés</w:t>
      </w:r>
      <w:r w:rsidR="001260E5" w:rsidRPr="00B17FC3">
        <w:rPr>
          <w:rFonts w:ascii="Arial Narrow" w:eastAsia="Calibri" w:hAnsi="Arial Narrow"/>
          <w:sz w:val="28"/>
          <w:szCs w:val="28"/>
          <w:lang w:eastAsia="en-US"/>
        </w:rPr>
        <w:tab/>
      </w:r>
      <w:r w:rsidR="00376BD8">
        <w:rPr>
          <w:rFonts w:ascii="Arial Narrow" w:eastAsia="Calibri" w:hAnsi="Arial Narrow"/>
          <w:sz w:val="28"/>
          <w:szCs w:val="28"/>
          <w:lang w:eastAsia="en-US"/>
        </w:rPr>
        <w:t>5</w:t>
      </w:r>
      <w:r w:rsidR="00921EE1">
        <w:rPr>
          <w:rFonts w:ascii="Arial Narrow" w:eastAsia="Calibri" w:hAnsi="Arial Narrow"/>
          <w:sz w:val="28"/>
          <w:szCs w:val="28"/>
          <w:lang w:eastAsia="en-US"/>
        </w:rPr>
        <w:t>3</w:t>
      </w:r>
      <w:bookmarkStart w:id="0" w:name="_GoBack"/>
      <w:bookmarkEnd w:id="0"/>
    </w:p>
    <w:p w:rsidR="00B91F8C" w:rsidRPr="008E0169" w:rsidRDefault="00B91F8C" w:rsidP="00E45144">
      <w:pPr>
        <w:autoSpaceDE w:val="0"/>
        <w:autoSpaceDN w:val="0"/>
        <w:adjustRightInd w:val="0"/>
        <w:ind w:left="708" w:firstLine="708"/>
        <w:jc w:val="both"/>
        <w:rPr>
          <w:rFonts w:ascii="Arial Narrow" w:eastAsia="Calibri" w:hAnsi="Arial Narrow"/>
          <w:sz w:val="28"/>
          <w:szCs w:val="28"/>
          <w:lang w:eastAsia="en-US"/>
        </w:rPr>
      </w:pPr>
    </w:p>
    <w:p w:rsidR="00F57797" w:rsidRDefault="00F57797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br w:type="page"/>
      </w:r>
    </w:p>
    <w:p w:rsidR="00B91F8C" w:rsidRPr="00CE7B21" w:rsidRDefault="00261A51" w:rsidP="00B91F8C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lastRenderedPageBreak/>
        <w:t>Elöljáróban</w:t>
      </w:r>
    </w:p>
    <w:p w:rsidR="00373FE6" w:rsidRDefault="00373FE6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73FE6" w:rsidRDefault="00373FE6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Default="0005798C" w:rsidP="00D37A78">
      <w:pPr>
        <w:tabs>
          <w:tab w:val="left" w:pos="3420"/>
        </w:tabs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hAnsi="Arial Narrow"/>
        </w:rPr>
        <w:t xml:space="preserve">A </w:t>
      </w:r>
      <w:proofErr w:type="spellStart"/>
      <w:r>
        <w:rPr>
          <w:rFonts w:ascii="Arial Narrow" w:hAnsi="Arial Narrow"/>
        </w:rPr>
        <w:t>Martongazd</w:t>
      </w:r>
      <w:r w:rsidRPr="00210BA3"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Nonprofit Kft. Martonvásár Város Önkormányzata részére előzetesen benyújtotta 2019. évi üzleti tervéről szóló koncepciótervét. </w:t>
      </w:r>
      <w:r w:rsidRPr="00210BA3">
        <w:rPr>
          <w:rFonts w:ascii="Arial Narrow" w:eastAsia="Calibri" w:hAnsi="Arial Narrow"/>
          <w:lang w:eastAsia="en-US"/>
        </w:rPr>
        <w:t>Martonvásár Város Önkormányzata Képviselő-testületének 2/2019. (II.13.) önkormányzati rendelete Martonvásár Város Önkormányzata 2019. évi költségvetéséről</w:t>
      </w:r>
      <w:r>
        <w:rPr>
          <w:rFonts w:ascii="Arial Narrow" w:eastAsia="Calibri" w:hAnsi="Arial Narrow"/>
          <w:lang w:eastAsia="en-US"/>
        </w:rPr>
        <w:t>,</w:t>
      </w:r>
      <w:r w:rsidRPr="00210BA3">
        <w:rPr>
          <w:rFonts w:ascii="Arial Narrow" w:eastAsia="Calibri" w:hAnsi="Arial Narrow"/>
          <w:lang w:eastAsia="en-US"/>
        </w:rPr>
        <w:t xml:space="preserve"> 148 millió forintban állapított</w:t>
      </w:r>
      <w:r>
        <w:rPr>
          <w:rFonts w:ascii="Arial Narrow" w:eastAsia="Calibri" w:hAnsi="Arial Narrow"/>
          <w:lang w:eastAsia="en-US"/>
        </w:rPr>
        <w:t>a</w:t>
      </w:r>
      <w:r w:rsidRPr="00210BA3">
        <w:rPr>
          <w:rFonts w:ascii="Arial Narrow" w:eastAsia="Calibri" w:hAnsi="Arial Narrow"/>
          <w:lang w:eastAsia="en-US"/>
        </w:rPr>
        <w:t xml:space="preserve"> meg a társaság közhasznú feladatellátásához</w:t>
      </w:r>
      <w:r>
        <w:rPr>
          <w:rFonts w:ascii="Arial Narrow" w:eastAsia="Calibri" w:hAnsi="Arial Narrow"/>
          <w:lang w:eastAsia="en-US"/>
        </w:rPr>
        <w:t xml:space="preserve"> a 2019. évben</w:t>
      </w:r>
      <w:r w:rsidRPr="00210BA3">
        <w:rPr>
          <w:rFonts w:ascii="Arial Narrow" w:eastAsia="Calibri" w:hAnsi="Arial Narrow"/>
          <w:lang w:eastAsia="en-US"/>
        </w:rPr>
        <w:t xml:space="preserve"> biztosításra kerülő önkormányzati forrást.</w:t>
      </w:r>
      <w:r w:rsidR="00D37A78" w:rsidRPr="00210BA3">
        <w:rPr>
          <w:rFonts w:ascii="Arial Narrow" w:eastAsia="Calibri" w:hAnsi="Arial Narrow"/>
          <w:lang w:eastAsia="en-US"/>
        </w:rPr>
        <w:t xml:space="preserve"> </w:t>
      </w:r>
    </w:p>
    <w:p w:rsidR="00D37A78" w:rsidRDefault="00D37A78" w:rsidP="00D37A7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37A78" w:rsidRPr="00210BA3" w:rsidRDefault="00D37A78" w:rsidP="00D37A7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A </w:t>
      </w:r>
      <w:proofErr w:type="spellStart"/>
      <w:r w:rsidRPr="00210BA3">
        <w:rPr>
          <w:rFonts w:ascii="Arial Narrow" w:eastAsia="Calibri" w:hAnsi="Arial Narrow"/>
          <w:lang w:eastAsia="en-US"/>
        </w:rPr>
        <w:t>Martongazda</w:t>
      </w:r>
      <w:proofErr w:type="spellEnd"/>
      <w:r w:rsidRPr="00210BA3">
        <w:rPr>
          <w:rFonts w:ascii="Arial Narrow" w:eastAsia="Calibri" w:hAnsi="Arial Narrow"/>
          <w:lang w:eastAsia="en-US"/>
        </w:rPr>
        <w:t xml:space="preserve"> Nonprofit Kft. </w:t>
      </w:r>
      <w:r w:rsidRPr="00210BA3">
        <w:rPr>
          <w:rFonts w:ascii="Arial Narrow" w:eastAsia="Calibri" w:hAnsi="Arial Narrow"/>
          <w:b/>
          <w:lang w:eastAsia="en-US"/>
        </w:rPr>
        <w:t>2019. évi üzleti tervének kialakításakor a főbb meghatározó szempontok</w:t>
      </w:r>
      <w:r w:rsidRPr="00210BA3">
        <w:rPr>
          <w:rFonts w:ascii="Arial Narrow" w:eastAsia="Calibri" w:hAnsi="Arial Narrow"/>
          <w:lang w:eastAsia="en-US"/>
        </w:rPr>
        <w:t xml:space="preserve"> az alábbiak voltak:</w:t>
      </w:r>
    </w:p>
    <w:p w:rsidR="00D37A78" w:rsidRDefault="00D37A78" w:rsidP="00D37A7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társaság 2019. évi üzleti tervének kialakításakor figyelembe kellett vennünk, hogy az Önkormányzat által biztosításra kerülő forrás 148 millió Ft.</w:t>
      </w:r>
    </w:p>
    <w:p w:rsidR="00D37A78" w:rsidRPr="00210BA3" w:rsidRDefault="00D37A78" w:rsidP="00D37A7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A társaság 2019. évben nem tervez </w:t>
      </w:r>
      <w:r>
        <w:rPr>
          <w:rFonts w:ascii="Arial Narrow" w:eastAsia="Calibri" w:hAnsi="Arial Narrow"/>
          <w:lang w:eastAsia="en-US"/>
        </w:rPr>
        <w:t xml:space="preserve">további </w:t>
      </w:r>
      <w:r w:rsidRPr="00210BA3">
        <w:rPr>
          <w:rFonts w:ascii="Arial Narrow" w:eastAsia="Calibri" w:hAnsi="Arial Narrow"/>
          <w:lang w:eastAsia="en-US"/>
        </w:rPr>
        <w:t xml:space="preserve">létszámbővítést, a létszám a 2018. évben előzetesen </w:t>
      </w:r>
      <w:r>
        <w:rPr>
          <w:rFonts w:ascii="Arial Narrow" w:eastAsia="Calibri" w:hAnsi="Arial Narrow"/>
          <w:lang w:eastAsia="en-US"/>
        </w:rPr>
        <w:t xml:space="preserve">2019. évre </w:t>
      </w:r>
      <w:r w:rsidRPr="00210BA3">
        <w:rPr>
          <w:rFonts w:ascii="Arial Narrow" w:eastAsia="Calibri" w:hAnsi="Arial Narrow"/>
          <w:lang w:eastAsia="en-US"/>
        </w:rPr>
        <w:t>tervezett létszám</w:t>
      </w:r>
      <w:r>
        <w:rPr>
          <w:rFonts w:ascii="Arial Narrow" w:eastAsia="Calibri" w:hAnsi="Arial Narrow"/>
          <w:lang w:eastAsia="en-US"/>
        </w:rPr>
        <w:t xml:space="preserve">mal </w:t>
      </w:r>
      <w:r w:rsidRPr="00210BA3">
        <w:rPr>
          <w:rFonts w:ascii="Arial Narrow" w:eastAsia="Calibri" w:hAnsi="Arial Narrow"/>
          <w:lang w:eastAsia="en-US"/>
        </w:rPr>
        <w:t xml:space="preserve">egyezően 35 fő, azonban a társaság feladatellátását már nem segítik közmunkások (2018-ban ez a Zöldterületen 3-5 fő volt), míg feladatai 2018-hoz képest 2019-ben jelentősen nőnek. </w:t>
      </w:r>
    </w:p>
    <w:p w:rsidR="00D37A78" w:rsidRPr="00210BA3" w:rsidRDefault="00D37A78" w:rsidP="00D37A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Az Önkormányzat 2019. évben befejezésre kerülő, illetve megvalósuló új beruházásai kapcsán jelentkező többlet kiadások és többlet feladatok </w:t>
      </w:r>
      <w:r>
        <w:rPr>
          <w:rFonts w:ascii="Arial Narrow" w:eastAsia="Calibri" w:hAnsi="Arial Narrow"/>
          <w:lang w:eastAsia="en-US"/>
        </w:rPr>
        <w:t xml:space="preserve">az üzleti terv tervezése során még </w:t>
      </w:r>
      <w:r w:rsidRPr="00210BA3">
        <w:rPr>
          <w:rFonts w:ascii="Arial Narrow" w:eastAsia="Calibri" w:hAnsi="Arial Narrow"/>
          <w:lang w:eastAsia="en-US"/>
        </w:rPr>
        <w:t xml:space="preserve">nem </w:t>
      </w:r>
      <w:r>
        <w:rPr>
          <w:rFonts w:ascii="Arial Narrow" w:eastAsia="Calibri" w:hAnsi="Arial Narrow"/>
          <w:lang w:eastAsia="en-US"/>
        </w:rPr>
        <w:t xml:space="preserve">voltak </w:t>
      </w:r>
      <w:r w:rsidRPr="00210BA3">
        <w:rPr>
          <w:rFonts w:ascii="Arial Narrow" w:eastAsia="Calibri" w:hAnsi="Arial Narrow"/>
          <w:lang w:eastAsia="en-US"/>
        </w:rPr>
        <w:t>pontosan becsülhetőek, lásd pl.:</w:t>
      </w:r>
    </w:p>
    <w:p w:rsidR="0005798C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2019 </w:t>
      </w:r>
      <w:r>
        <w:rPr>
          <w:rFonts w:ascii="Arial Narrow" w:eastAsia="Calibri" w:hAnsi="Arial Narrow"/>
          <w:lang w:eastAsia="en-US"/>
        </w:rPr>
        <w:t>jún</w:t>
      </w:r>
      <w:r w:rsidRPr="00210BA3">
        <w:rPr>
          <w:rFonts w:ascii="Arial Narrow" w:eastAsia="Calibri" w:hAnsi="Arial Narrow"/>
          <w:lang w:eastAsia="en-US"/>
        </w:rPr>
        <w:t>iusában átadásra kerül</w:t>
      </w:r>
      <w:r>
        <w:rPr>
          <w:rFonts w:ascii="Arial Narrow" w:eastAsia="Calibri" w:hAnsi="Arial Narrow"/>
          <w:lang w:eastAsia="en-US"/>
        </w:rPr>
        <w:t>t</w:t>
      </w:r>
      <w:r w:rsidRPr="00210BA3">
        <w:rPr>
          <w:rFonts w:ascii="Arial Narrow" w:eastAsia="Calibri" w:hAnsi="Arial Narrow"/>
          <w:lang w:eastAsia="en-US"/>
        </w:rPr>
        <w:t xml:space="preserve"> az új Könyvtár, mely többlet feladatellátást és kiadást jelent az Önkormányzat által biztosított keretből. Ezt a Szent László út 2. szám alatti ingatlanrészt </w:t>
      </w:r>
      <w:r>
        <w:rPr>
          <w:rFonts w:ascii="Arial Narrow" w:eastAsia="Calibri" w:hAnsi="Arial Narrow"/>
          <w:lang w:eastAsia="en-US"/>
        </w:rPr>
        <w:t>2018 szeptemberéig</w:t>
      </w:r>
      <w:r w:rsidRPr="00210BA3">
        <w:rPr>
          <w:rFonts w:ascii="Arial Narrow" w:eastAsia="Calibri" w:hAnsi="Arial Narrow"/>
          <w:lang w:eastAsia="en-US"/>
        </w:rPr>
        <w:t xml:space="preserve"> a Dunaújvárosi Tankerület finanszírozta, mivel a Beethoven Általános Iskola használta. Ezen a területen eddig nem takarítottunk és nem karbantartottunk, kizárólag a rezsiköltség továbbszámlázását végeztük a Tankerület felé.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05798C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>A Járási Hivatal épületében a</w:t>
      </w:r>
      <w:r>
        <w:rPr>
          <w:rFonts w:ascii="Arial Narrow" w:eastAsia="Calibri" w:hAnsi="Arial Narrow"/>
          <w:lang w:eastAsia="en-US"/>
        </w:rPr>
        <w:t xml:space="preserve"> </w:t>
      </w:r>
      <w:r w:rsidRPr="00210BA3">
        <w:rPr>
          <w:rFonts w:ascii="Arial Narrow" w:eastAsia="Calibri" w:hAnsi="Arial Narrow"/>
          <w:lang w:eastAsia="en-US"/>
        </w:rPr>
        <w:t>Beethoven Általános Iskola 5 osztálya által használt teljes terület rezsiköltségének fedezete 2018-hoz képest növeli az önkormányzati kiadásokat.</w:t>
      </w:r>
    </w:p>
    <w:p w:rsidR="0005798C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>2019 márciusában átadásra kerül</w:t>
      </w:r>
      <w:r>
        <w:rPr>
          <w:rFonts w:ascii="Arial Narrow" w:eastAsia="Calibri" w:hAnsi="Arial Narrow"/>
          <w:lang w:eastAsia="en-US"/>
        </w:rPr>
        <w:t>t</w:t>
      </w:r>
      <w:r w:rsidRPr="00210BA3">
        <w:rPr>
          <w:rFonts w:ascii="Arial Narrow" w:eastAsia="Calibri" w:hAnsi="Arial Narrow"/>
          <w:lang w:eastAsia="en-US"/>
        </w:rPr>
        <w:t xml:space="preserve"> az </w:t>
      </w:r>
      <w:proofErr w:type="spellStart"/>
      <w:r w:rsidRPr="00210BA3">
        <w:rPr>
          <w:rFonts w:ascii="Arial Narrow" w:eastAsia="Calibri" w:hAnsi="Arial Narrow"/>
          <w:lang w:eastAsia="en-US"/>
        </w:rPr>
        <w:t>Ifipark</w:t>
      </w:r>
      <w:proofErr w:type="spellEnd"/>
      <w:r>
        <w:rPr>
          <w:rFonts w:ascii="Arial Narrow" w:eastAsia="Calibri" w:hAnsi="Arial Narrow"/>
          <w:lang w:eastAsia="en-US"/>
        </w:rPr>
        <w:t>, amit takarítani, karbantartani, a zöldfelületét gondozni kell</w:t>
      </w:r>
      <w:r w:rsidRPr="00210BA3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Megnyitását követően a használók hanyagsága miatt, és a városközpont tisztaságának, arculatának megőrzése érdekében szombati és hétvégi takarítást, szemétszedést kellett a munkarendbe beiktatni, amely szintén növeli a kiadásokat.</w:t>
      </w:r>
    </w:p>
    <w:p w:rsidR="0005798C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>2019 során játszótér épül az Óvodamúzeum mellett.</w:t>
      </w:r>
    </w:p>
    <w:p w:rsidR="0005798C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2019 </w:t>
      </w:r>
      <w:r>
        <w:rPr>
          <w:rFonts w:ascii="Arial Narrow" w:eastAsia="Calibri" w:hAnsi="Arial Narrow"/>
          <w:lang w:eastAsia="en-US"/>
        </w:rPr>
        <w:t>őszén</w:t>
      </w:r>
      <w:r w:rsidRPr="00210BA3">
        <w:rPr>
          <w:rFonts w:ascii="Arial Narrow" w:eastAsia="Calibri" w:hAnsi="Arial Narrow"/>
          <w:lang w:eastAsia="en-US"/>
        </w:rPr>
        <w:t xml:space="preserve"> átadásra kerül az Egészségház, mely szintén újabb feladatot ad a takarítóinknak és a karbantartóinknak, rezsiköltségét még nem tudjuk, bázisként a beköltöző területek jelenlegi fogyasztási és finanszírozási adataival tudtunk tervezni.</w:t>
      </w:r>
    </w:p>
    <w:p w:rsidR="0005798C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2019 során </w:t>
      </w:r>
      <w:r>
        <w:rPr>
          <w:rFonts w:ascii="Arial Narrow" w:eastAsia="Calibri" w:hAnsi="Arial Narrow"/>
          <w:lang w:eastAsia="en-US"/>
        </w:rPr>
        <w:t>a leendő építkezéshez előkészítésre kerül</w:t>
      </w:r>
      <w:r w:rsidRPr="00210BA3">
        <w:rPr>
          <w:rFonts w:ascii="Arial Narrow" w:eastAsia="Calibri" w:hAnsi="Arial Narrow"/>
          <w:lang w:eastAsia="en-US"/>
        </w:rPr>
        <w:t xml:space="preserve"> a </w:t>
      </w:r>
      <w:proofErr w:type="spellStart"/>
      <w:r w:rsidRPr="00210BA3">
        <w:rPr>
          <w:rFonts w:ascii="Arial Narrow" w:eastAsia="Calibri" w:hAnsi="Arial Narrow"/>
          <w:lang w:eastAsia="en-US"/>
        </w:rPr>
        <w:t>Martongazda</w:t>
      </w:r>
      <w:proofErr w:type="spellEnd"/>
      <w:r w:rsidRPr="00210BA3">
        <w:rPr>
          <w:rFonts w:ascii="Arial Narrow" w:eastAsia="Calibri" w:hAnsi="Arial Narrow"/>
          <w:lang w:eastAsia="en-US"/>
        </w:rPr>
        <w:t xml:space="preserve"> Orgona utcai telephelye, amely új feladatokkal és új költségekkel jár.</w:t>
      </w:r>
    </w:p>
    <w:p w:rsidR="00D37A78" w:rsidRPr="00210BA3" w:rsidRDefault="0005798C" w:rsidP="0005798C">
      <w:pPr>
        <w:pStyle w:val="Listaszerbekezds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2019 során </w:t>
      </w:r>
      <w:r>
        <w:rPr>
          <w:rFonts w:ascii="Arial Narrow" w:eastAsia="Calibri" w:hAnsi="Arial Narrow"/>
          <w:lang w:eastAsia="en-US"/>
        </w:rPr>
        <w:t xml:space="preserve">a tervek szerint </w:t>
      </w:r>
      <w:r w:rsidRPr="00210BA3">
        <w:rPr>
          <w:rFonts w:ascii="Arial Narrow" w:eastAsia="Calibri" w:hAnsi="Arial Narrow"/>
          <w:lang w:eastAsia="en-US"/>
        </w:rPr>
        <w:t xml:space="preserve">lebontásra kerül a Dózsa György út 6. szám alatti épületegyüttes, </w:t>
      </w:r>
      <w:r>
        <w:rPr>
          <w:rFonts w:ascii="Arial Narrow" w:eastAsia="Calibri" w:hAnsi="Arial Narrow"/>
          <w:lang w:eastAsia="en-US"/>
        </w:rPr>
        <w:t>(</w:t>
      </w:r>
      <w:r w:rsidRPr="00210BA3">
        <w:rPr>
          <w:rFonts w:ascii="Arial Narrow" w:eastAsia="Calibri" w:hAnsi="Arial Narrow"/>
          <w:lang w:eastAsia="en-US"/>
        </w:rPr>
        <w:t>mely jelenleg a Zöldterületen dolgozók telephelye, ahol számos felszerelésünket és munkagépünket tároljuk</w:t>
      </w:r>
      <w:r>
        <w:rPr>
          <w:rFonts w:ascii="Arial Narrow" w:eastAsia="Calibri" w:hAnsi="Arial Narrow"/>
          <w:lang w:eastAsia="en-US"/>
        </w:rPr>
        <w:t>), az üzletek eddig befolyt bérleti díjával pedig csökken a bevételünk</w:t>
      </w:r>
      <w:r w:rsidRPr="00210BA3">
        <w:rPr>
          <w:rFonts w:ascii="Arial Narrow" w:eastAsia="Calibri" w:hAnsi="Arial Narrow"/>
          <w:lang w:eastAsia="en-US"/>
        </w:rPr>
        <w:t>.</w:t>
      </w:r>
    </w:p>
    <w:p w:rsidR="00D37A78" w:rsidRDefault="00D37A78" w:rsidP="00D37A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fenti bizonytalansági tényezők miatt az önkormányzati kiadási oldal fedezetét folyamatosan ellenőrizzük, és átcsoportosítást kezdeményezünk, ha eltérést észlelünk. A jelenlegi finanszírozási keretek nem biztosítanak mozgásteret a gazdálkodásban, és a társaság likviditását is megnehezíti, hogy a továbbszámlázások utófinanszírozással fedezik az egyes területek kiadásait. </w:t>
      </w:r>
    </w:p>
    <w:p w:rsidR="00D37A78" w:rsidRPr="00210BA3" w:rsidRDefault="00D37A78" w:rsidP="00D37A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2019. január 1-jétől a </w:t>
      </w:r>
      <w:proofErr w:type="spellStart"/>
      <w:r w:rsidRPr="00210BA3">
        <w:rPr>
          <w:rFonts w:ascii="Arial Narrow" w:eastAsia="Calibri" w:hAnsi="Arial Narrow"/>
          <w:lang w:eastAsia="en-US"/>
        </w:rPr>
        <w:t>MartonSport</w:t>
      </w:r>
      <w:proofErr w:type="spellEnd"/>
      <w:r w:rsidRPr="00210BA3">
        <w:rPr>
          <w:rFonts w:ascii="Arial Narrow" w:eastAsia="Calibri" w:hAnsi="Arial Narrow"/>
          <w:lang w:eastAsia="en-US"/>
        </w:rPr>
        <w:t xml:space="preserve"> finanszírozza a saját területét, az Önkormányzat ehhez külön forrást nem biztosít.</w:t>
      </w:r>
    </w:p>
    <w:p w:rsidR="00D37A78" w:rsidRPr="00054BD8" w:rsidRDefault="00D37A78" w:rsidP="00D37A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54BD8">
        <w:rPr>
          <w:rFonts w:ascii="Arial Narrow" w:eastAsia="Calibri" w:hAnsi="Arial Narrow"/>
          <w:lang w:eastAsia="en-US"/>
        </w:rPr>
        <w:t>A Társaság az eddigieknél nagyobb mértékű vállalkozói bevételekkel kíván</w:t>
      </w:r>
      <w:r>
        <w:rPr>
          <w:rFonts w:ascii="Arial Narrow" w:eastAsia="Calibri" w:hAnsi="Arial Narrow"/>
          <w:lang w:eastAsia="en-US"/>
        </w:rPr>
        <w:t>t</w:t>
      </w:r>
      <w:r w:rsidRPr="00054BD8">
        <w:rPr>
          <w:rFonts w:ascii="Arial Narrow" w:eastAsia="Calibri" w:hAnsi="Arial Narrow"/>
          <w:lang w:eastAsia="en-US"/>
        </w:rPr>
        <w:t>a finanszírozni saját működését annak érdekében, hogy dolgozóit megtartsa, és piacképes jövedelmet tudjon kínálni a számukra</w:t>
      </w:r>
      <w:r>
        <w:rPr>
          <w:rFonts w:ascii="Arial Narrow" w:eastAsia="Calibri" w:hAnsi="Arial Narrow"/>
          <w:lang w:eastAsia="en-US"/>
        </w:rPr>
        <w:t>, azonban az önkormányzati feladatellátásból adódó leterheltség mellett erre minimális lehetőségünk van</w:t>
      </w:r>
      <w:r w:rsidRPr="00054BD8">
        <w:rPr>
          <w:rFonts w:ascii="Arial Narrow" w:eastAsia="Calibri" w:hAnsi="Arial Narrow"/>
          <w:lang w:eastAsia="en-US"/>
        </w:rPr>
        <w:t xml:space="preserve">. 2018 folyamán a társaság munkavállalói között nagy volt a fluktuáció, és már az idei </w:t>
      </w:r>
      <w:r w:rsidRPr="00054BD8">
        <w:rPr>
          <w:rFonts w:ascii="Arial Narrow" w:eastAsia="Calibri" w:hAnsi="Arial Narrow"/>
          <w:lang w:eastAsia="en-US"/>
        </w:rPr>
        <w:lastRenderedPageBreak/>
        <w:t xml:space="preserve">évben is két fölmondásunk volt. A társaság által kínált jövedelem nem vonzó, nincs megtartó ereje, pedig a munkavállalók szívesen maradnának a lakóhelyük közelében. A piacon nagy a kereslet a szakmunkások és a képzetlen munkaerő iránt is, és jóval magasabb jövedelmet kínálnak a részükre, mint amit a </w:t>
      </w:r>
      <w:proofErr w:type="spellStart"/>
      <w:r w:rsidRPr="00054BD8">
        <w:rPr>
          <w:rFonts w:ascii="Arial Narrow" w:eastAsia="Calibri" w:hAnsi="Arial Narrow"/>
          <w:lang w:eastAsia="en-US"/>
        </w:rPr>
        <w:t>Martongazda</w:t>
      </w:r>
      <w:proofErr w:type="spellEnd"/>
      <w:r w:rsidRPr="00054BD8">
        <w:rPr>
          <w:rFonts w:ascii="Arial Narrow" w:eastAsia="Calibri" w:hAnsi="Arial Narrow"/>
          <w:lang w:eastAsia="en-US"/>
        </w:rPr>
        <w:t xml:space="preserve"> tud jelenleg. Javadalmazási rendszerünk nem versenyképes a piacon. </w:t>
      </w:r>
    </w:p>
    <w:p w:rsidR="00D37A78" w:rsidRDefault="00D37A78" w:rsidP="00D37A78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10BA3">
        <w:rPr>
          <w:rFonts w:ascii="Arial Narrow" w:eastAsia="Calibri" w:hAnsi="Arial Narrow"/>
          <w:lang w:eastAsia="en-US"/>
        </w:rPr>
        <w:t xml:space="preserve">Az üzleti terv véglegesítése során már ismertek voltak a 2019 januári tényadatok, melyek segítették a tervezést, </w:t>
      </w:r>
      <w:r>
        <w:rPr>
          <w:rFonts w:ascii="Arial Narrow" w:eastAsia="Calibri" w:hAnsi="Arial Narrow"/>
          <w:lang w:eastAsia="en-US"/>
        </w:rPr>
        <w:t>ezért a rezsiköltségek számításánál a novemberi, decemberi és a januári tényadatokat vettük alapul bázisként.</w:t>
      </w:r>
    </w:p>
    <w:p w:rsidR="0005798C" w:rsidRPr="00210BA3" w:rsidRDefault="00D37A78" w:rsidP="0005798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N</w:t>
      </w:r>
      <w:r w:rsidRPr="00210BA3">
        <w:rPr>
          <w:rFonts w:ascii="Arial Narrow" w:eastAsia="Calibri" w:hAnsi="Arial Narrow"/>
          <w:lang w:eastAsia="en-US"/>
        </w:rPr>
        <w:t>em minden szolgáltatóval jött létre 2019. évre vonatkozó</w:t>
      </w:r>
      <w:r>
        <w:rPr>
          <w:rFonts w:ascii="Arial Narrow" w:eastAsia="Calibri" w:hAnsi="Arial Narrow"/>
          <w:lang w:eastAsia="en-US"/>
        </w:rPr>
        <w:t>an új</w:t>
      </w:r>
      <w:r w:rsidRPr="00210BA3">
        <w:rPr>
          <w:rFonts w:ascii="Arial Narrow" w:eastAsia="Calibri" w:hAnsi="Arial Narrow"/>
          <w:lang w:eastAsia="en-US"/>
        </w:rPr>
        <w:t xml:space="preserve"> megállapodás, így a szolgáltatói díjak </w:t>
      </w:r>
      <w:r>
        <w:rPr>
          <w:rFonts w:ascii="Arial Narrow" w:eastAsia="Calibri" w:hAnsi="Arial Narrow"/>
          <w:lang w:eastAsia="en-US"/>
        </w:rPr>
        <w:t xml:space="preserve">esetleges </w:t>
      </w:r>
      <w:r w:rsidRPr="00210BA3">
        <w:rPr>
          <w:rFonts w:ascii="Arial Narrow" w:eastAsia="Calibri" w:hAnsi="Arial Narrow"/>
          <w:lang w:eastAsia="en-US"/>
        </w:rPr>
        <w:t xml:space="preserve">emelkedését csak becsültük, és </w:t>
      </w:r>
      <w:r>
        <w:rPr>
          <w:rFonts w:ascii="Arial Narrow" w:eastAsia="Calibri" w:hAnsi="Arial Narrow"/>
          <w:lang w:eastAsia="en-US"/>
        </w:rPr>
        <w:t xml:space="preserve">területtől függően </w:t>
      </w:r>
      <w:r w:rsidRPr="00210BA3">
        <w:rPr>
          <w:rFonts w:ascii="Arial Narrow" w:eastAsia="Calibri" w:hAnsi="Arial Narrow"/>
          <w:lang w:eastAsia="en-US"/>
        </w:rPr>
        <w:t xml:space="preserve">5-10%-os áremelkedéssel számoltunk. Egyes szolgáltatók, már a tavalyi év során jelentős áremelkedést hajtottak végre (pl. Sportcsarnok és </w:t>
      </w:r>
      <w:r w:rsidR="00760B3A">
        <w:rPr>
          <w:rFonts w:ascii="Arial Narrow" w:eastAsia="Calibri" w:hAnsi="Arial Narrow"/>
          <w:lang w:eastAsia="en-US"/>
        </w:rPr>
        <w:t>Általános I</w:t>
      </w:r>
      <w:r w:rsidRPr="00210BA3">
        <w:rPr>
          <w:rFonts w:ascii="Arial Narrow" w:eastAsia="Calibri" w:hAnsi="Arial Narrow"/>
          <w:lang w:eastAsia="en-US"/>
        </w:rPr>
        <w:t>skola közös kazánház kötelező szűrő cseréi, melyre évente 2 alkalommal kerül sor).</w:t>
      </w:r>
      <w:r w:rsidR="0005798C" w:rsidRPr="0005798C">
        <w:rPr>
          <w:rFonts w:ascii="Arial Narrow" w:eastAsia="Calibri" w:hAnsi="Arial Narrow"/>
          <w:lang w:eastAsia="en-US"/>
        </w:rPr>
        <w:t xml:space="preserve"> </w:t>
      </w:r>
    </w:p>
    <w:p w:rsidR="00D37A78" w:rsidRDefault="0005798C" w:rsidP="0005798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A6BE8">
        <w:rPr>
          <w:rFonts w:ascii="Arial Narrow" w:eastAsia="Calibri" w:hAnsi="Arial Narrow"/>
          <w:lang w:eastAsia="en-US"/>
        </w:rPr>
        <w:t xml:space="preserve">2019. évi üzleti tervünket a rendelkezésünkre álló 2018. évi tervezési alaptáblából kiindulva készítettük el. Ennek oka, hogy az üzleti terv koncepció leadási határidejekor (2018. november 1.) a számviteli adatok a hibáik feltárhatósága nélkül, mindössze 2018.01-09. hónapra álltak a rendelkezésünkre, ezért nem készítettünk új tervezési táblát, mert a számításokat nem volt mire alapozni. </w:t>
      </w:r>
      <w:r>
        <w:rPr>
          <w:rFonts w:ascii="Arial Narrow" w:eastAsia="Calibri" w:hAnsi="Arial Narrow"/>
          <w:lang w:eastAsia="en-US"/>
        </w:rPr>
        <w:t>Jelen beszámoló az Önkormányzat által elfogadott</w:t>
      </w:r>
      <w:r w:rsidR="005479FB">
        <w:rPr>
          <w:rFonts w:ascii="Arial Narrow" w:eastAsia="Calibri" w:hAnsi="Arial Narrow"/>
          <w:lang w:eastAsia="en-US"/>
        </w:rPr>
        <w:t xml:space="preserve"> havi</w:t>
      </w:r>
      <w:r>
        <w:rPr>
          <w:rFonts w:ascii="Arial Narrow" w:eastAsia="Calibri" w:hAnsi="Arial Narrow"/>
          <w:lang w:eastAsia="en-US"/>
        </w:rPr>
        <w:t xml:space="preserve"> </w:t>
      </w:r>
      <w:r w:rsidR="005479FB">
        <w:rPr>
          <w:rFonts w:ascii="Arial Narrow" w:eastAsia="Calibri" w:hAnsi="Arial Narrow"/>
          <w:lang w:eastAsia="en-US"/>
        </w:rPr>
        <w:t>pénzügyi ütemezési terv</w:t>
      </w:r>
      <w:r>
        <w:rPr>
          <w:rFonts w:ascii="Arial Narrow" w:eastAsia="Calibri" w:hAnsi="Arial Narrow"/>
          <w:lang w:eastAsia="en-US"/>
        </w:rPr>
        <w:t xml:space="preserve"> mellett egy újabb, könnyebben átlátható </w:t>
      </w:r>
      <w:r w:rsidR="005479FB">
        <w:rPr>
          <w:rFonts w:ascii="Arial Narrow" w:eastAsia="Calibri" w:hAnsi="Arial Narrow"/>
          <w:lang w:eastAsia="en-US"/>
        </w:rPr>
        <w:t>üzleti terv t</w:t>
      </w:r>
      <w:r>
        <w:rPr>
          <w:rFonts w:ascii="Arial Narrow" w:eastAsia="Calibri" w:hAnsi="Arial Narrow"/>
          <w:lang w:eastAsia="en-US"/>
        </w:rPr>
        <w:t>áblával számol</w:t>
      </w:r>
      <w:r w:rsidR="005479FB">
        <w:rPr>
          <w:rFonts w:ascii="Arial Narrow" w:eastAsia="Calibri" w:hAnsi="Arial Narrow"/>
          <w:lang w:eastAsia="en-US"/>
        </w:rPr>
        <w:t>.</w:t>
      </w:r>
    </w:p>
    <w:p w:rsidR="00D37A78" w:rsidRDefault="00D37A78" w:rsidP="0086010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A6BE8" w:rsidRDefault="00FA6BE8" w:rsidP="00FA6BE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03225" w:rsidRPr="00CE7B21" w:rsidRDefault="000921E5" w:rsidP="00303225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A </w:t>
      </w:r>
      <w:r w:rsidR="001B4563">
        <w:rPr>
          <w:rFonts w:ascii="Arial Narrow" w:eastAsia="Calibri" w:hAnsi="Arial Narrow"/>
          <w:b/>
          <w:bCs/>
          <w:sz w:val="32"/>
          <w:szCs w:val="32"/>
          <w:lang w:eastAsia="en-US"/>
        </w:rPr>
        <w:t>201</w:t>
      </w:r>
      <w:r w:rsidR="005A198E">
        <w:rPr>
          <w:rFonts w:ascii="Arial Narrow" w:eastAsia="Calibri" w:hAnsi="Arial Narrow"/>
          <w:b/>
          <w:bCs/>
          <w:sz w:val="32"/>
          <w:szCs w:val="32"/>
          <w:lang w:eastAsia="en-US"/>
        </w:rPr>
        <w:t>9</w:t>
      </w: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="00303225" w:rsidRPr="00CE7B21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évi üzleti terv fő célkitűzései</w:t>
      </w:r>
    </w:p>
    <w:p w:rsidR="005A198E" w:rsidRDefault="005A198E" w:rsidP="005A198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13CC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27EA7">
        <w:rPr>
          <w:rFonts w:ascii="Arial Narrow" w:eastAsia="Calibri" w:hAnsi="Arial Narrow"/>
          <w:lang w:eastAsia="en-US"/>
        </w:rPr>
        <w:t xml:space="preserve">A 2019. évben fő cél </w:t>
      </w:r>
      <w:r w:rsidRPr="00427EA7">
        <w:rPr>
          <w:rFonts w:ascii="Arial Narrow" w:eastAsia="Calibri" w:hAnsi="Arial Narrow"/>
          <w:b/>
          <w:lang w:eastAsia="en-US"/>
        </w:rPr>
        <w:t>az önkormányzat által átadott feladatok teljesítése</w:t>
      </w:r>
      <w:r w:rsidRPr="00427EA7">
        <w:rPr>
          <w:rFonts w:ascii="Arial Narrow" w:eastAsia="Calibri" w:hAnsi="Arial Narrow"/>
          <w:lang w:eastAsia="en-US"/>
        </w:rPr>
        <w:t xml:space="preserve">, </w:t>
      </w:r>
      <w:r w:rsidRPr="00427EA7">
        <w:rPr>
          <w:rFonts w:ascii="Arial Narrow" w:eastAsia="Calibri" w:hAnsi="Arial Narrow"/>
          <w:b/>
          <w:lang w:eastAsia="en-US"/>
        </w:rPr>
        <w:t>a</w:t>
      </w:r>
      <w:r w:rsidRPr="00427EA7">
        <w:rPr>
          <w:rFonts w:ascii="Arial Narrow" w:eastAsia="Calibri" w:hAnsi="Arial Narrow"/>
          <w:lang w:eastAsia="en-US"/>
        </w:rPr>
        <w:t xml:space="preserve"> </w:t>
      </w:r>
      <w:r w:rsidRPr="00427EA7">
        <w:rPr>
          <w:rFonts w:ascii="Arial Narrow" w:eastAsia="Calibri" w:hAnsi="Arial Narrow"/>
          <w:b/>
          <w:lang w:eastAsia="en-US"/>
        </w:rPr>
        <w:t>pénzügyi stabilitás megőrzése, a vállalkozói bevételek növelése</w:t>
      </w:r>
      <w:r w:rsidRPr="00427EA7">
        <w:rPr>
          <w:rFonts w:ascii="Arial Narrow" w:eastAsia="Calibri" w:hAnsi="Arial Narrow"/>
          <w:lang w:eastAsia="en-US"/>
        </w:rPr>
        <w:t xml:space="preserve"> és </w:t>
      </w:r>
      <w:r w:rsidRPr="00427EA7">
        <w:rPr>
          <w:rFonts w:ascii="Arial Narrow" w:eastAsia="Calibri" w:hAnsi="Arial Narrow"/>
          <w:b/>
          <w:lang w:eastAsia="en-US"/>
        </w:rPr>
        <w:t>a dolgozók megtartása</w:t>
      </w:r>
      <w:r w:rsidRPr="00427EA7">
        <w:rPr>
          <w:rFonts w:ascii="Arial Narrow" w:eastAsia="Calibri" w:hAnsi="Arial Narrow"/>
          <w:lang w:eastAsia="en-US"/>
        </w:rPr>
        <w:t xml:space="preserve">. </w:t>
      </w:r>
    </w:p>
    <w:p w:rsidR="004013CC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13CC" w:rsidRPr="00427EA7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27EA7">
        <w:rPr>
          <w:rFonts w:ascii="Arial Narrow" w:eastAsia="Calibri" w:hAnsi="Arial Narrow"/>
          <w:lang w:eastAsia="en-US"/>
        </w:rPr>
        <w:t xml:space="preserve">A társaság két fő alapfeladata az építményüzemeltetés és a zöldterület-kezelés. </w:t>
      </w:r>
    </w:p>
    <w:p w:rsidR="004013CC" w:rsidRPr="00427EA7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13CC" w:rsidRPr="00427EA7" w:rsidRDefault="004013CC" w:rsidP="004013CC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427EA7">
        <w:rPr>
          <w:rFonts w:ascii="Arial Narrow" w:eastAsia="Calibri" w:hAnsi="Arial Narrow"/>
          <w:lang w:eastAsia="en-US"/>
        </w:rPr>
        <w:t>Az Önkormányzat és a társaság között létrejött közszolgáltatási keretszerződés alapján az</w:t>
      </w:r>
      <w:r w:rsidRPr="00427EA7">
        <w:rPr>
          <w:rFonts w:ascii="Arial Narrow" w:hAnsi="Arial Narrow"/>
        </w:rPr>
        <w:t xml:space="preserve"> alábbi helyi önkormányzati feladatokról, mint közszolgáltatási alapfeladatokról gondoskodunk: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településüzemeltetés körében</w:t>
      </w:r>
    </w:p>
    <w:p w:rsidR="004013CC" w:rsidRPr="00427EA7" w:rsidRDefault="004013CC" w:rsidP="004013CC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köztemetők fenntartása,</w:t>
      </w:r>
    </w:p>
    <w:p w:rsidR="004013CC" w:rsidRPr="00427EA7" w:rsidRDefault="004013CC" w:rsidP="004013CC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közvilágításról való gondoskodás,</w:t>
      </w:r>
    </w:p>
    <w:p w:rsidR="004013CC" w:rsidRPr="00427EA7" w:rsidRDefault="004013CC" w:rsidP="004013CC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 xml:space="preserve">helyi közutak karbantartása és tartozékainak fenntartása, </w:t>
      </w:r>
    </w:p>
    <w:p w:rsidR="004013CC" w:rsidRPr="00427EA7" w:rsidRDefault="004013CC" w:rsidP="004013CC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közparkok és egyéb közterületek fenntartása;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környezet-egészségügy körében</w:t>
      </w:r>
    </w:p>
    <w:p w:rsidR="004013CC" w:rsidRPr="00427EA7" w:rsidRDefault="004013CC" w:rsidP="004013CC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 xml:space="preserve">a települési környezet tisztaságának biztosítása, </w:t>
      </w:r>
    </w:p>
    <w:p w:rsidR="004013CC" w:rsidRPr="00427EA7" w:rsidRDefault="004013CC" w:rsidP="004013CC">
      <w:pPr>
        <w:pStyle w:val="NormlWeb"/>
        <w:numPr>
          <w:ilvl w:val="1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rovar- és rágcsálóirtás az önkormányzati fenntartású területeken;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lakás- és helyiséggazdálkodás üzemeltetői feladatai;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közreműködés a helyi vízkárelhárításban;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közreműködés a helyi katasztrófavédelem, helyi közfoglalkoztatás feladatállási területén;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a kistermelők, őstermelők számára – jogszabályban meghatározott termékeik – értékesítési lehetőségeinek biztosítása, ideértve a hétvégi árusítás lehetőségét is;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helyi közösségi közlekedés biztosítása;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egyes helyi hulladékgazdálkodási feladatok ellátása;</w:t>
      </w:r>
    </w:p>
    <w:p w:rsidR="004013CC" w:rsidRPr="00427EA7" w:rsidRDefault="004013CC" w:rsidP="004013CC">
      <w:pPr>
        <w:pStyle w:val="NormlWeb"/>
        <w:numPr>
          <w:ilvl w:val="0"/>
          <w:numId w:val="18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427EA7">
        <w:rPr>
          <w:rFonts w:ascii="Arial Narrow" w:hAnsi="Arial Narrow"/>
        </w:rPr>
        <w:t>közreműködés az önkormányzati kiadványok terjesztésében.</w:t>
      </w:r>
    </w:p>
    <w:p w:rsidR="004013CC" w:rsidRPr="00427EA7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85D72" w:rsidRDefault="004013CC" w:rsidP="004013C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27EA7">
        <w:rPr>
          <w:rFonts w:ascii="Arial Narrow" w:eastAsia="Calibri" w:hAnsi="Arial Narrow"/>
          <w:lang w:eastAsia="en-US"/>
        </w:rPr>
        <w:t xml:space="preserve">Az idei év során a társaság feladatellátása jelentősen bővül, hiszen számos új terület kerül az üzemeltetési körünkbe. Mivel ezek finanszírozási igénye még nem tervezhető pontosan, ezért fokozottan ügyelnünk kell a kiadások és a bevételek alakulására. Az önkormányzat által tervezetten átadásra kerülő források nem minden esetben fedezik a feladat-ellátási igényt, és ehhez kapcsolódóan a kiadási szükségleteket, ezért egyes területeken az előző évek gyakorlatától eltérően – mivel a dologi kiadások a források szűkösségére tekintettel </w:t>
      </w:r>
      <w:r w:rsidRPr="00427EA7">
        <w:rPr>
          <w:rFonts w:ascii="Arial Narrow" w:eastAsia="Calibri" w:hAnsi="Arial Narrow"/>
          <w:lang w:eastAsia="en-US"/>
        </w:rPr>
        <w:lastRenderedPageBreak/>
        <w:t xml:space="preserve">minimalizálásra kerültek – </w:t>
      </w:r>
      <w:r>
        <w:rPr>
          <w:rFonts w:ascii="Arial Narrow" w:eastAsia="Calibri" w:hAnsi="Arial Narrow"/>
          <w:lang w:eastAsia="en-US"/>
        </w:rPr>
        <w:t xml:space="preserve">az üzleti terv előterjesztésünkben jeleztük, hogy </w:t>
      </w:r>
      <w:r w:rsidRPr="00427EA7">
        <w:rPr>
          <w:rFonts w:ascii="Arial Narrow" w:eastAsia="Calibri" w:hAnsi="Arial Narrow"/>
          <w:lang w:eastAsia="en-US"/>
        </w:rPr>
        <w:t>a többletfeladat-ellátási igényt külön megrendelésre tudjuk majd ellátni.</w:t>
      </w:r>
    </w:p>
    <w:p w:rsidR="004013CC" w:rsidRDefault="004013CC" w:rsidP="005A198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25B75" w:rsidRPr="00CE7B21" w:rsidRDefault="00725B75" w:rsidP="00303225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>
        <w:rPr>
          <w:rFonts w:ascii="Arial Narrow" w:eastAsia="Calibri" w:hAnsi="Arial Narrow"/>
          <w:b/>
          <w:bCs/>
          <w:sz w:val="32"/>
          <w:szCs w:val="32"/>
          <w:lang w:eastAsia="en-US"/>
        </w:rPr>
        <w:t>A tá</w:t>
      </w:r>
      <w:r w:rsidR="00CD39EC">
        <w:rPr>
          <w:rFonts w:ascii="Arial Narrow" w:eastAsia="Calibri" w:hAnsi="Arial Narrow"/>
          <w:b/>
          <w:bCs/>
          <w:sz w:val="32"/>
          <w:szCs w:val="32"/>
          <w:lang w:eastAsia="en-US"/>
        </w:rPr>
        <w:t>rsaság 2019</w:t>
      </w:r>
      <w:r w:rsidR="000921E5">
        <w:rPr>
          <w:rFonts w:ascii="Arial Narrow" w:eastAsia="Calibri" w:hAnsi="Arial Narrow"/>
          <w:b/>
          <w:bCs/>
          <w:sz w:val="32"/>
          <w:szCs w:val="32"/>
          <w:lang w:eastAsia="en-US"/>
        </w:rPr>
        <w:t>.</w:t>
      </w:r>
      <w:r w:rsidR="00CD39EC">
        <w:rPr>
          <w:rFonts w:ascii="Arial Narrow" w:eastAsia="Calibri" w:hAnsi="Arial Narrow"/>
          <w:b/>
          <w:bCs/>
          <w:sz w:val="32"/>
          <w:szCs w:val="32"/>
          <w:lang w:eastAsia="en-US"/>
        </w:rPr>
        <w:t xml:space="preserve"> évi bevételi és kiadási terve</w:t>
      </w:r>
    </w:p>
    <w:p w:rsidR="00725B75" w:rsidRDefault="00725B75" w:rsidP="00906BE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25B75" w:rsidRDefault="00725B75" w:rsidP="00906BE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42151" w:rsidRDefault="00342151" w:rsidP="0034215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D39EC">
        <w:rPr>
          <w:rFonts w:ascii="Arial Narrow" w:eastAsia="Calibri" w:hAnsi="Arial Narrow"/>
          <w:lang w:eastAsia="en-US"/>
        </w:rPr>
        <w:t>2019</w:t>
      </w:r>
      <w:r>
        <w:rPr>
          <w:rFonts w:ascii="Arial Narrow" w:eastAsia="Calibri" w:hAnsi="Arial Narrow"/>
          <w:lang w:eastAsia="en-US"/>
        </w:rPr>
        <w:t xml:space="preserve">. évre a 2018. évi 200.905.579,- Ft bevételi és kiadási tervvel </w:t>
      </w:r>
      <w:r w:rsidRPr="00196D6B">
        <w:rPr>
          <w:rFonts w:ascii="Arial Narrow" w:eastAsia="Calibri" w:hAnsi="Arial Narrow"/>
          <w:lang w:eastAsia="en-US"/>
        </w:rPr>
        <w:t xml:space="preserve">szemben </w:t>
      </w:r>
      <w:r w:rsidRPr="00196D6B">
        <w:rPr>
          <w:rFonts w:ascii="Arial Narrow" w:eastAsia="Calibri" w:hAnsi="Arial Narrow"/>
          <w:b/>
          <w:lang w:eastAsia="en-US"/>
        </w:rPr>
        <w:t>234.</w:t>
      </w:r>
      <w:r>
        <w:rPr>
          <w:rFonts w:ascii="Arial Narrow" w:eastAsia="Calibri" w:hAnsi="Arial Narrow"/>
          <w:b/>
          <w:lang w:eastAsia="en-US"/>
        </w:rPr>
        <w:t>4</w:t>
      </w:r>
      <w:r w:rsidRPr="00196D6B">
        <w:rPr>
          <w:rFonts w:ascii="Arial Narrow" w:eastAsia="Calibri" w:hAnsi="Arial Narrow"/>
          <w:b/>
          <w:lang w:eastAsia="en-US"/>
        </w:rPr>
        <w:t>80.582,- Ft</w:t>
      </w:r>
      <w:r w:rsidRPr="00196D6B">
        <w:rPr>
          <w:rFonts w:ascii="Arial Narrow" w:eastAsia="Calibri" w:hAnsi="Arial Narrow"/>
          <w:lang w:eastAsia="en-US"/>
        </w:rPr>
        <w:t xml:space="preserve"> bevételt és</w:t>
      </w:r>
      <w:r>
        <w:rPr>
          <w:rFonts w:ascii="Arial Narrow" w:eastAsia="Calibri" w:hAnsi="Arial Narrow"/>
          <w:lang w:eastAsia="en-US"/>
        </w:rPr>
        <w:t xml:space="preserve"> ugyanennyi kiadást terveztünk</w:t>
      </w:r>
      <w:r w:rsidRPr="005B17ED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342151" w:rsidRDefault="00342151" w:rsidP="0034215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42151" w:rsidRDefault="00342151" w:rsidP="0034215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tervszámok részletes indokolását feladatonkénti bontásban mutatjuk be.</w:t>
      </w:r>
    </w:p>
    <w:p w:rsidR="00342151" w:rsidRDefault="00342151" w:rsidP="0034215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23DE7" w:rsidRDefault="00D23DE7" w:rsidP="0034215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23DE7">
        <w:rPr>
          <w:rFonts w:ascii="Arial Narrow" w:eastAsia="Calibri" w:hAnsi="Arial Narrow"/>
          <w:lang w:eastAsia="en-US"/>
        </w:rPr>
        <w:t xml:space="preserve">2018-ban </w:t>
      </w:r>
      <w:r>
        <w:rPr>
          <w:rFonts w:ascii="Arial Narrow" w:eastAsia="Calibri" w:hAnsi="Arial Narrow"/>
          <w:lang w:eastAsia="en-US"/>
        </w:rPr>
        <w:t>az Önkormányzattól átadott pénzeszköz a közhasznú feladatellátás finanszírozására 144.600.000,- Ft volt</w:t>
      </w:r>
      <w:r w:rsidR="00381DEA">
        <w:rPr>
          <w:rFonts w:ascii="Arial Narrow" w:eastAsia="Calibri" w:hAnsi="Arial Narrow"/>
          <w:lang w:eastAsia="en-US"/>
        </w:rPr>
        <w:t xml:space="preserve"> (</w:t>
      </w:r>
      <w:proofErr w:type="spellStart"/>
      <w:r w:rsidR="00381DEA">
        <w:rPr>
          <w:rFonts w:ascii="Arial Narrow" w:eastAsia="Calibri" w:hAnsi="Arial Narrow"/>
          <w:lang w:eastAsia="en-US"/>
        </w:rPr>
        <w:t>MartonSporttal</w:t>
      </w:r>
      <w:proofErr w:type="spellEnd"/>
      <w:r w:rsidR="00381DEA">
        <w:rPr>
          <w:rFonts w:ascii="Arial Narrow" w:eastAsia="Calibri" w:hAnsi="Arial Narrow"/>
          <w:lang w:eastAsia="en-US"/>
        </w:rPr>
        <w:t xml:space="preserve"> együtt)</w:t>
      </w:r>
      <w:r>
        <w:rPr>
          <w:rFonts w:ascii="Arial Narrow" w:eastAsia="Calibri" w:hAnsi="Arial Narrow"/>
          <w:lang w:eastAsia="en-US"/>
        </w:rPr>
        <w:t xml:space="preserve">. Az idei évre tervezett 148.000.000,- Ft-ot kiegészíti a </w:t>
      </w:r>
      <w:proofErr w:type="spellStart"/>
      <w:r>
        <w:rPr>
          <w:rFonts w:ascii="Arial Narrow" w:eastAsia="Calibri" w:hAnsi="Arial Narrow"/>
          <w:lang w:eastAsia="en-US"/>
        </w:rPr>
        <w:t>MartonSport</w:t>
      </w:r>
      <w:proofErr w:type="spellEnd"/>
      <w:r>
        <w:rPr>
          <w:rFonts w:ascii="Arial Narrow" w:eastAsia="Calibri" w:hAnsi="Arial Narrow"/>
          <w:lang w:eastAsia="en-US"/>
        </w:rPr>
        <w:t xml:space="preserve"> önfinanszírozása, mely a tervek szerint </w:t>
      </w:r>
      <w:r w:rsidR="00B54606">
        <w:rPr>
          <w:rFonts w:ascii="Arial Narrow" w:eastAsia="Calibri" w:hAnsi="Arial Narrow"/>
          <w:lang w:eastAsia="en-US"/>
        </w:rPr>
        <w:t>22.322.410,- Ft.</w:t>
      </w:r>
    </w:p>
    <w:p w:rsidR="00A2532C" w:rsidRDefault="00381DEA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állami szervektől tervezett </w:t>
      </w:r>
      <w:r w:rsidRPr="00D23DE7">
        <w:rPr>
          <w:rFonts w:ascii="Arial Narrow" w:eastAsia="Calibri" w:hAnsi="Arial Narrow"/>
          <w:lang w:eastAsia="en-US"/>
        </w:rPr>
        <w:t>54</w:t>
      </w:r>
      <w:r>
        <w:rPr>
          <w:rFonts w:ascii="Arial Narrow" w:eastAsia="Calibri" w:hAnsi="Arial Narrow"/>
          <w:lang w:eastAsia="en-US"/>
        </w:rPr>
        <w:t>.</w:t>
      </w:r>
      <w:r w:rsidRPr="00D23DE7">
        <w:rPr>
          <w:rFonts w:ascii="Arial Narrow" w:eastAsia="Calibri" w:hAnsi="Arial Narrow"/>
          <w:lang w:eastAsia="en-US"/>
        </w:rPr>
        <w:t>463</w:t>
      </w:r>
      <w:r>
        <w:rPr>
          <w:rFonts w:ascii="Arial Narrow" w:eastAsia="Calibri" w:hAnsi="Arial Narrow"/>
          <w:lang w:eastAsia="en-US"/>
        </w:rPr>
        <w:t>.</w:t>
      </w:r>
      <w:r w:rsidRPr="00D23DE7">
        <w:rPr>
          <w:rFonts w:ascii="Arial Narrow" w:eastAsia="Calibri" w:hAnsi="Arial Narrow"/>
          <w:lang w:eastAsia="en-US"/>
        </w:rPr>
        <w:t>861</w:t>
      </w:r>
      <w:r>
        <w:rPr>
          <w:rFonts w:ascii="Arial Narrow" w:eastAsia="Calibri" w:hAnsi="Arial Narrow"/>
          <w:lang w:eastAsia="en-US"/>
        </w:rPr>
        <w:t>,-</w:t>
      </w:r>
      <w:r w:rsidRPr="00D23DE7">
        <w:rPr>
          <w:rFonts w:ascii="Arial Narrow" w:eastAsia="Calibri" w:hAnsi="Arial Narrow"/>
          <w:lang w:eastAsia="en-US"/>
        </w:rPr>
        <w:t xml:space="preserve"> Ft</w:t>
      </w:r>
      <w:r>
        <w:rPr>
          <w:rFonts w:ascii="Arial Narrow" w:eastAsia="Calibri" w:hAnsi="Arial Narrow"/>
          <w:lang w:eastAsia="en-US"/>
        </w:rPr>
        <w:t xml:space="preserve"> bevétel a </w:t>
      </w:r>
      <w:r w:rsidR="00E90D40">
        <w:rPr>
          <w:rFonts w:ascii="Arial Narrow" w:eastAsia="Calibri" w:hAnsi="Arial Narrow"/>
          <w:lang w:eastAsia="en-US"/>
        </w:rPr>
        <w:t xml:space="preserve">Beethoven Általános Iskola és a Művészeti Iskola üzemeltetési költsége, valamint a </w:t>
      </w:r>
      <w:r>
        <w:rPr>
          <w:rFonts w:ascii="Arial Narrow" w:eastAsia="Calibri" w:hAnsi="Arial Narrow"/>
          <w:lang w:eastAsia="en-US"/>
        </w:rPr>
        <w:t>Járási Hivatal épületének használatáért, illetve a Családsegítő Szolgálat Szent László út 24. szám alatti székhelyének használatért fizetendő üzemeltetési költség ellenértéke.</w:t>
      </w:r>
    </w:p>
    <w:p w:rsidR="00E049C6" w:rsidRDefault="00E049C6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Vállalkozási</w:t>
      </w:r>
      <w:r w:rsidR="004013CC">
        <w:rPr>
          <w:rFonts w:ascii="Arial Narrow" w:eastAsia="Calibri" w:hAnsi="Arial Narrow"/>
          <w:lang w:eastAsia="en-US"/>
        </w:rPr>
        <w:t>/Egyéb</w:t>
      </w:r>
      <w:r>
        <w:rPr>
          <w:rFonts w:ascii="Arial Narrow" w:eastAsia="Calibri" w:hAnsi="Arial Narrow"/>
          <w:lang w:eastAsia="en-US"/>
        </w:rPr>
        <w:t xml:space="preserve"> bevételként tervezzük a </w:t>
      </w:r>
      <w:proofErr w:type="spellStart"/>
      <w:r>
        <w:rPr>
          <w:rFonts w:ascii="Arial Narrow" w:eastAsia="Calibri" w:hAnsi="Arial Narrow"/>
          <w:lang w:eastAsia="en-US"/>
        </w:rPr>
        <w:t>MartonSport</w:t>
      </w:r>
      <w:proofErr w:type="spellEnd"/>
      <w:r>
        <w:rPr>
          <w:rFonts w:ascii="Arial Narrow" w:eastAsia="Calibri" w:hAnsi="Arial Narrow"/>
          <w:lang w:eastAsia="en-US"/>
        </w:rPr>
        <w:t xml:space="preserve"> terület üzemeltetési költségének ellenértékét, valamint minden további tevékenység bevételét 32.016.723,- Ft összegben.</w:t>
      </w:r>
    </w:p>
    <w:p w:rsidR="008D3B9B" w:rsidRDefault="008D3B9B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479FB" w:rsidRDefault="008D3B9B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 w:rsidRPr="00A57BF1">
        <w:rPr>
          <w:rFonts w:ascii="Arial Narrow" w:eastAsia="Calibri" w:hAnsi="Arial Narrow"/>
          <w:u w:val="single"/>
          <w:lang w:eastAsia="en-US"/>
        </w:rPr>
        <w:t xml:space="preserve">Az Önkormányzattal egyeztetett </w:t>
      </w:r>
      <w:r w:rsidR="002B415E" w:rsidRPr="00A57BF1">
        <w:rPr>
          <w:rFonts w:ascii="Arial Narrow" w:eastAsia="Calibri" w:hAnsi="Arial Narrow"/>
          <w:b/>
          <w:u w:val="single"/>
          <w:lang w:eastAsia="en-US"/>
        </w:rPr>
        <w:t>I. fél</w:t>
      </w:r>
      <w:r w:rsidRPr="00A57BF1">
        <w:rPr>
          <w:rFonts w:ascii="Arial Narrow" w:eastAsia="Calibri" w:hAnsi="Arial Narrow"/>
          <w:b/>
          <w:u w:val="single"/>
          <w:lang w:eastAsia="en-US"/>
        </w:rPr>
        <w:t>éves pénzeszköz átadás időarányos része 7</w:t>
      </w:r>
      <w:r w:rsidR="000D6CCA" w:rsidRPr="00A57BF1">
        <w:rPr>
          <w:rFonts w:ascii="Arial Narrow" w:eastAsia="Calibri" w:hAnsi="Arial Narrow"/>
          <w:b/>
          <w:u w:val="single"/>
          <w:lang w:eastAsia="en-US"/>
        </w:rPr>
        <w:t>4</w:t>
      </w:r>
      <w:r w:rsidRPr="00A57BF1">
        <w:rPr>
          <w:rFonts w:ascii="Arial Narrow" w:eastAsia="Calibri" w:hAnsi="Arial Narrow"/>
          <w:b/>
          <w:u w:val="single"/>
          <w:lang w:eastAsia="en-US"/>
        </w:rPr>
        <w:t>.000.000,- Ft</w:t>
      </w:r>
      <w:r w:rsidR="00D232DA" w:rsidRPr="00A57BF1">
        <w:rPr>
          <w:rFonts w:ascii="Arial Narrow" w:eastAsia="Calibri" w:hAnsi="Arial Narrow"/>
          <w:u w:val="single"/>
          <w:lang w:eastAsia="en-US"/>
        </w:rPr>
        <w:t xml:space="preserve">, ténylegesen átadásra került </w:t>
      </w:r>
      <w:r w:rsidR="002B415E" w:rsidRPr="00A57BF1">
        <w:rPr>
          <w:rFonts w:ascii="Arial Narrow" w:eastAsia="Calibri" w:hAnsi="Arial Narrow"/>
          <w:b/>
          <w:u w:val="single"/>
          <w:lang w:eastAsia="en-US"/>
        </w:rPr>
        <w:t>73.99</w:t>
      </w:r>
      <w:r w:rsidR="00A57BF1" w:rsidRPr="00A57BF1">
        <w:rPr>
          <w:rFonts w:ascii="Arial Narrow" w:eastAsia="Calibri" w:hAnsi="Arial Narrow"/>
          <w:b/>
          <w:u w:val="single"/>
          <w:lang w:eastAsia="en-US"/>
        </w:rPr>
        <w:t>9.</w:t>
      </w:r>
      <w:r w:rsidR="002B415E" w:rsidRPr="00A57BF1">
        <w:rPr>
          <w:rFonts w:ascii="Arial Narrow" w:eastAsia="Calibri" w:hAnsi="Arial Narrow"/>
          <w:b/>
          <w:u w:val="single"/>
          <w:lang w:eastAsia="en-US"/>
        </w:rPr>
        <w:t xml:space="preserve">998,- </w:t>
      </w:r>
      <w:r w:rsidR="00D232DA" w:rsidRPr="00A57BF1">
        <w:rPr>
          <w:rFonts w:ascii="Arial Narrow" w:eastAsia="Calibri" w:hAnsi="Arial Narrow"/>
          <w:b/>
          <w:u w:val="single"/>
          <w:lang w:eastAsia="en-US"/>
        </w:rPr>
        <w:t>Ft</w:t>
      </w:r>
      <w:r w:rsidR="002B415E" w:rsidRPr="00A57BF1">
        <w:rPr>
          <w:rFonts w:ascii="Arial Narrow" w:eastAsia="Calibri" w:hAnsi="Arial Narrow"/>
          <w:b/>
          <w:u w:val="single"/>
          <w:lang w:eastAsia="en-US"/>
        </w:rPr>
        <w:t xml:space="preserve">, </w:t>
      </w:r>
      <w:r w:rsidR="00A57BF1" w:rsidRPr="00A57BF1">
        <w:rPr>
          <w:rFonts w:ascii="Arial Narrow" w:eastAsia="Calibri" w:hAnsi="Arial Narrow"/>
          <w:u w:val="single"/>
          <w:lang w:eastAsia="en-US"/>
        </w:rPr>
        <w:t>azonban még nem került átadásra a 2018. évi működés finanszírozásához szükséges, és a 2018. évi beszámolóban kimutatott, az Önkormányzatot terhelő</w:t>
      </w:r>
      <w:r w:rsidR="003B7C63">
        <w:rPr>
          <w:rFonts w:ascii="Arial Narrow" w:eastAsia="Calibri" w:hAnsi="Arial Narrow"/>
          <w:u w:val="single"/>
          <w:lang w:eastAsia="en-US"/>
        </w:rPr>
        <w:t>, és még pénzügyileg rendezetlen</w:t>
      </w:r>
      <w:r w:rsidR="00A57BF1" w:rsidRPr="00A57BF1">
        <w:rPr>
          <w:rFonts w:ascii="Arial Narrow" w:eastAsia="Calibri" w:hAnsi="Arial Narrow"/>
          <w:b/>
          <w:u w:val="single"/>
          <w:lang w:eastAsia="en-US"/>
        </w:rPr>
        <w:t xml:space="preserve"> 600.000,- Ft,  </w:t>
      </w:r>
      <w:r w:rsidR="00A57BF1" w:rsidRPr="00A57BF1">
        <w:rPr>
          <w:rFonts w:ascii="Arial Narrow" w:eastAsia="Calibri" w:hAnsi="Arial Narrow"/>
          <w:u w:val="single"/>
          <w:lang w:eastAsia="en-US"/>
        </w:rPr>
        <w:t>ezzel</w:t>
      </w:r>
      <w:r w:rsidR="002B415E" w:rsidRPr="00A57BF1">
        <w:rPr>
          <w:rFonts w:ascii="Arial Narrow" w:eastAsia="Calibri" w:hAnsi="Arial Narrow"/>
          <w:b/>
          <w:u w:val="single"/>
          <w:lang w:eastAsia="en-US"/>
        </w:rPr>
        <w:t xml:space="preserve"> 600.002,- Ft-tal kevesebb</w:t>
      </w:r>
      <w:r w:rsidR="00A57BF1" w:rsidRPr="00A57BF1">
        <w:rPr>
          <w:rFonts w:ascii="Arial Narrow" w:eastAsia="Calibri" w:hAnsi="Arial Narrow"/>
          <w:u w:val="single"/>
          <w:lang w:eastAsia="en-US"/>
        </w:rPr>
        <w:t xml:space="preserve"> pénzeszköz került átadásra az első félévben</w:t>
      </w:r>
      <w:r w:rsidR="002B415E" w:rsidRPr="00A57BF1">
        <w:rPr>
          <w:rFonts w:ascii="Arial Narrow" w:eastAsia="Calibri" w:hAnsi="Arial Narrow"/>
          <w:u w:val="single"/>
          <w:lang w:eastAsia="en-US"/>
        </w:rPr>
        <w:t>, mint amennyit a havi ütemezés</w:t>
      </w:r>
      <w:r w:rsidR="00FA7ED5" w:rsidRPr="00A57BF1">
        <w:rPr>
          <w:rFonts w:ascii="Arial Narrow" w:eastAsia="Calibri" w:hAnsi="Arial Narrow"/>
          <w:u w:val="single"/>
          <w:lang w:eastAsia="en-US"/>
        </w:rPr>
        <w:t>ek</w:t>
      </w:r>
      <w:r w:rsidR="002B415E" w:rsidRPr="00A57BF1">
        <w:rPr>
          <w:rFonts w:ascii="Arial Narrow" w:eastAsia="Calibri" w:hAnsi="Arial Narrow"/>
          <w:u w:val="single"/>
          <w:lang w:eastAsia="en-US"/>
        </w:rPr>
        <w:t xml:space="preserve"> </w:t>
      </w:r>
      <w:r w:rsidR="00A57BF1" w:rsidRPr="00A57BF1">
        <w:rPr>
          <w:rFonts w:ascii="Arial Narrow" w:eastAsia="Calibri" w:hAnsi="Arial Narrow"/>
          <w:u w:val="single"/>
          <w:lang w:eastAsia="en-US"/>
        </w:rPr>
        <w:t>mellett</w:t>
      </w:r>
      <w:r w:rsidR="002B415E" w:rsidRPr="00A57BF1">
        <w:rPr>
          <w:rFonts w:ascii="Arial Narrow" w:eastAsia="Calibri" w:hAnsi="Arial Narrow"/>
          <w:u w:val="single"/>
          <w:lang w:eastAsia="en-US"/>
        </w:rPr>
        <w:t xml:space="preserve"> az Önkormányzatnak át kellett volna </w:t>
      </w:r>
      <w:r w:rsidR="002B415E" w:rsidRPr="00631F99">
        <w:rPr>
          <w:rFonts w:ascii="Arial Narrow" w:eastAsia="Calibri" w:hAnsi="Arial Narrow"/>
          <w:lang w:eastAsia="en-US"/>
        </w:rPr>
        <w:t>adnia</w:t>
      </w:r>
      <w:r w:rsidR="00631F99" w:rsidRPr="00631F99">
        <w:rPr>
          <w:rFonts w:ascii="Arial Narrow" w:eastAsia="Calibri" w:hAnsi="Arial Narrow"/>
          <w:lang w:eastAsia="en-US"/>
        </w:rPr>
        <w:t xml:space="preserve"> (ebből 2,- Ft a kerekítési különbözet maradványa)</w:t>
      </w:r>
      <w:r w:rsidR="00631F99">
        <w:rPr>
          <w:rFonts w:ascii="Arial Narrow" w:eastAsia="Calibri" w:hAnsi="Arial Narrow"/>
          <w:lang w:eastAsia="en-US"/>
        </w:rPr>
        <w:t>.</w:t>
      </w:r>
      <w:proofErr w:type="gramEnd"/>
      <w:r w:rsidRPr="00FA7ED5">
        <w:rPr>
          <w:rFonts w:ascii="Arial Narrow" w:eastAsia="Calibri" w:hAnsi="Arial Narrow"/>
          <w:lang w:eastAsia="en-US"/>
        </w:rPr>
        <w:t xml:space="preserve"> Az </w:t>
      </w:r>
      <w:r w:rsidRPr="005479FB">
        <w:rPr>
          <w:rFonts w:ascii="Arial Narrow" w:eastAsia="Calibri" w:hAnsi="Arial Narrow"/>
          <w:b/>
          <w:lang w:eastAsia="en-US"/>
        </w:rPr>
        <w:t xml:space="preserve">átadott pénzeszköz felhasználását </w:t>
      </w:r>
      <w:r w:rsidR="00362685" w:rsidRPr="005479FB">
        <w:rPr>
          <w:rFonts w:ascii="Arial Narrow" w:eastAsia="Calibri" w:hAnsi="Arial Narrow"/>
          <w:b/>
          <w:lang w:eastAsia="en-US"/>
        </w:rPr>
        <w:t xml:space="preserve">jelen 1. számú mellékletben </w:t>
      </w:r>
      <w:r w:rsidRPr="005479FB">
        <w:rPr>
          <w:rFonts w:ascii="Arial Narrow" w:eastAsia="Calibri" w:hAnsi="Arial Narrow"/>
          <w:b/>
          <w:lang w:eastAsia="en-US"/>
        </w:rPr>
        <w:t>feladatonkénti bontásban mutatjuk be</w:t>
      </w:r>
      <w:r w:rsidRPr="00FA7ED5">
        <w:rPr>
          <w:rFonts w:ascii="Arial Narrow" w:eastAsia="Calibri" w:hAnsi="Arial Narrow"/>
          <w:lang w:eastAsia="en-US"/>
        </w:rPr>
        <w:t xml:space="preserve"> a</w:t>
      </w:r>
      <w:r w:rsidR="00FA7ED5" w:rsidRPr="00FA7ED5">
        <w:rPr>
          <w:rFonts w:ascii="Arial Narrow" w:eastAsia="Calibri" w:hAnsi="Arial Narrow"/>
          <w:lang w:eastAsia="en-US"/>
        </w:rPr>
        <w:t xml:space="preserve"> módosított</w:t>
      </w:r>
      <w:r w:rsidRPr="00FA7ED5">
        <w:rPr>
          <w:rFonts w:ascii="Arial Narrow" w:eastAsia="Calibri" w:hAnsi="Arial Narrow"/>
          <w:lang w:eastAsia="en-US"/>
        </w:rPr>
        <w:t xml:space="preserve"> üzleti terv</w:t>
      </w:r>
      <w:r w:rsidR="00FA7ED5" w:rsidRPr="00FA7ED5">
        <w:rPr>
          <w:rFonts w:ascii="Arial Narrow" w:eastAsia="Calibri" w:hAnsi="Arial Narrow"/>
          <w:lang w:eastAsia="en-US"/>
        </w:rPr>
        <w:t xml:space="preserve"> séma </w:t>
      </w:r>
      <w:r w:rsidRPr="00FA7ED5">
        <w:rPr>
          <w:rFonts w:ascii="Arial Narrow" w:eastAsia="Calibri" w:hAnsi="Arial Narrow"/>
          <w:lang w:eastAsia="en-US"/>
        </w:rPr>
        <w:t>szerint</w:t>
      </w:r>
      <w:r w:rsidR="00362685" w:rsidRPr="00FA7ED5">
        <w:rPr>
          <w:rFonts w:ascii="Arial Narrow" w:eastAsia="Calibri" w:hAnsi="Arial Narrow"/>
          <w:lang w:eastAsia="en-US"/>
        </w:rPr>
        <w:t>i felépítésben</w:t>
      </w:r>
      <w:r w:rsidRPr="00FA7ED5">
        <w:rPr>
          <w:rFonts w:ascii="Arial Narrow" w:eastAsia="Calibri" w:hAnsi="Arial Narrow"/>
          <w:lang w:eastAsia="en-US"/>
        </w:rPr>
        <w:t>.</w:t>
      </w:r>
      <w:r w:rsidR="00362685" w:rsidRPr="00FA7ED5">
        <w:rPr>
          <w:rFonts w:ascii="Arial Narrow" w:eastAsia="Calibri" w:hAnsi="Arial Narrow"/>
          <w:lang w:eastAsia="en-US"/>
        </w:rPr>
        <w:t xml:space="preserve"> </w:t>
      </w:r>
    </w:p>
    <w:p w:rsidR="005479FB" w:rsidRDefault="005479FB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D3B9B" w:rsidRPr="005F0833" w:rsidRDefault="005479FB" w:rsidP="00FA6BE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b/>
          <w:lang w:eastAsia="en-US"/>
        </w:rPr>
        <w:t>A</w:t>
      </w:r>
      <w:r w:rsidR="00FA7ED5" w:rsidRPr="005479FB">
        <w:rPr>
          <w:rFonts w:ascii="Arial Narrow" w:eastAsia="Calibri" w:hAnsi="Arial Narrow"/>
          <w:b/>
          <w:lang w:eastAsia="en-US"/>
        </w:rPr>
        <w:t xml:space="preserve"> 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2019. évi üzleti terv táblát </w:t>
      </w:r>
      <w:r w:rsidR="00D17C47" w:rsidRPr="005F0833">
        <w:rPr>
          <w:rFonts w:ascii="Arial Narrow" w:eastAsia="Calibri" w:hAnsi="Arial Narrow"/>
          <w:lang w:eastAsia="en-US"/>
        </w:rPr>
        <w:t>az előterjesztés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 </w:t>
      </w:r>
      <w:r w:rsidR="00FA7ED5" w:rsidRPr="005479FB">
        <w:rPr>
          <w:rFonts w:ascii="Arial Narrow" w:eastAsia="Calibri" w:hAnsi="Arial Narrow"/>
          <w:b/>
          <w:u w:val="single"/>
          <w:lang w:eastAsia="en-US"/>
        </w:rPr>
        <w:t>2</w:t>
      </w:r>
      <w:r w:rsidR="00D17C47" w:rsidRPr="005479FB">
        <w:rPr>
          <w:rFonts w:ascii="Arial Narrow" w:eastAsia="Calibri" w:hAnsi="Arial Narrow"/>
          <w:b/>
          <w:u w:val="single"/>
          <w:lang w:eastAsia="en-US"/>
        </w:rPr>
        <w:t>. számú melléklete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, </w:t>
      </w:r>
      <w:r w:rsidR="00362685" w:rsidRPr="005479FB">
        <w:rPr>
          <w:rFonts w:ascii="Arial Narrow" w:eastAsia="Calibri" w:hAnsi="Arial Narrow"/>
          <w:b/>
          <w:lang w:eastAsia="en-US"/>
        </w:rPr>
        <w:t xml:space="preserve">2019 I. </w:t>
      </w:r>
      <w:r w:rsidR="00FA7ED5" w:rsidRPr="005479FB">
        <w:rPr>
          <w:rFonts w:ascii="Arial Narrow" w:eastAsia="Calibri" w:hAnsi="Arial Narrow"/>
          <w:b/>
          <w:lang w:eastAsia="en-US"/>
        </w:rPr>
        <w:t>félé</w:t>
      </w:r>
      <w:r w:rsidR="00362685" w:rsidRPr="005479FB">
        <w:rPr>
          <w:rFonts w:ascii="Arial Narrow" w:eastAsia="Calibri" w:hAnsi="Arial Narrow"/>
          <w:b/>
          <w:lang w:eastAsia="en-US"/>
        </w:rPr>
        <w:t>v</w:t>
      </w:r>
      <w:r w:rsidR="00D17C47" w:rsidRPr="005479FB">
        <w:rPr>
          <w:rFonts w:ascii="Arial Narrow" w:eastAsia="Calibri" w:hAnsi="Arial Narrow"/>
          <w:b/>
          <w:lang w:eastAsia="en-US"/>
        </w:rPr>
        <w:t>ének</w:t>
      </w:r>
      <w:r w:rsidR="00362685" w:rsidRPr="005479FB">
        <w:rPr>
          <w:rFonts w:ascii="Arial Narrow" w:eastAsia="Calibri" w:hAnsi="Arial Narrow"/>
          <w:b/>
          <w:lang w:eastAsia="en-US"/>
        </w:rPr>
        <w:t xml:space="preserve"> teljes kiadás-bevételi terv/tény adatait </w:t>
      </w:r>
      <w:r w:rsidR="00362685" w:rsidRPr="005F0833">
        <w:rPr>
          <w:rFonts w:ascii="Arial Narrow" w:eastAsia="Calibri" w:hAnsi="Arial Narrow"/>
          <w:lang w:eastAsia="en-US"/>
        </w:rPr>
        <w:t>az előterjesztés</w:t>
      </w:r>
      <w:r w:rsidR="00362685" w:rsidRPr="005479FB">
        <w:rPr>
          <w:rFonts w:ascii="Arial Narrow" w:eastAsia="Calibri" w:hAnsi="Arial Narrow"/>
          <w:b/>
          <w:lang w:eastAsia="en-US"/>
        </w:rPr>
        <w:t xml:space="preserve"> </w:t>
      </w:r>
      <w:r w:rsidR="00D17C47" w:rsidRPr="005479FB">
        <w:rPr>
          <w:rFonts w:ascii="Arial Narrow" w:eastAsia="Calibri" w:hAnsi="Arial Narrow"/>
          <w:b/>
          <w:u w:val="single"/>
          <w:lang w:eastAsia="en-US"/>
        </w:rPr>
        <w:t>3</w:t>
      </w:r>
      <w:r w:rsidR="00362685" w:rsidRPr="005479FB">
        <w:rPr>
          <w:rFonts w:ascii="Arial Narrow" w:eastAsia="Calibri" w:hAnsi="Arial Narrow"/>
          <w:b/>
          <w:u w:val="single"/>
          <w:lang w:eastAsia="en-US"/>
        </w:rPr>
        <w:t>. számú melléklete</w:t>
      </w:r>
      <w:r w:rsidR="00362685" w:rsidRPr="005479FB">
        <w:rPr>
          <w:rFonts w:ascii="Arial Narrow" w:eastAsia="Calibri" w:hAnsi="Arial Narrow"/>
          <w:b/>
          <w:lang w:eastAsia="en-US"/>
        </w:rPr>
        <w:t xml:space="preserve"> </w:t>
      </w:r>
      <w:r w:rsidR="00362685" w:rsidRPr="005F0833">
        <w:rPr>
          <w:rFonts w:ascii="Arial Narrow" w:eastAsia="Calibri" w:hAnsi="Arial Narrow"/>
          <w:lang w:eastAsia="en-US"/>
        </w:rPr>
        <w:t>tartalmazza</w:t>
      </w:r>
      <w:r w:rsidR="00D17C47" w:rsidRPr="005F0833">
        <w:rPr>
          <w:rFonts w:ascii="Arial Narrow" w:eastAsia="Calibri" w:hAnsi="Arial Narrow"/>
          <w:lang w:eastAsia="en-US"/>
        </w:rPr>
        <w:t>,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 2019. I</w:t>
      </w:r>
      <w:r w:rsidR="00362685" w:rsidRPr="005479FB">
        <w:rPr>
          <w:rFonts w:ascii="Arial Narrow" w:eastAsia="Calibri" w:hAnsi="Arial Narrow"/>
          <w:b/>
          <w:lang w:eastAsia="en-US"/>
        </w:rPr>
        <w:t>.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 </w:t>
      </w:r>
      <w:r w:rsidR="00FA7ED5" w:rsidRPr="005479FB">
        <w:rPr>
          <w:rFonts w:ascii="Arial Narrow" w:eastAsia="Calibri" w:hAnsi="Arial Narrow"/>
          <w:b/>
          <w:lang w:eastAsia="en-US"/>
        </w:rPr>
        <w:t>fél</w:t>
      </w:r>
      <w:r w:rsidR="00D17C47" w:rsidRPr="005479FB">
        <w:rPr>
          <w:rFonts w:ascii="Arial Narrow" w:eastAsia="Calibri" w:hAnsi="Arial Narrow"/>
          <w:b/>
          <w:lang w:eastAsia="en-US"/>
        </w:rPr>
        <w:t>év</w:t>
      </w:r>
      <w:r w:rsidR="00FA7ED5" w:rsidRPr="005479FB">
        <w:rPr>
          <w:rFonts w:ascii="Arial Narrow" w:eastAsia="Calibri" w:hAnsi="Arial Narrow"/>
          <w:b/>
          <w:lang w:eastAsia="en-US"/>
        </w:rPr>
        <w:t>ének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 pénzforgalmát a </w:t>
      </w:r>
      <w:r w:rsidR="00D17C47" w:rsidRPr="005479FB">
        <w:rPr>
          <w:rFonts w:ascii="Arial Narrow" w:eastAsia="Calibri" w:hAnsi="Arial Narrow"/>
          <w:b/>
          <w:u w:val="single"/>
          <w:lang w:eastAsia="en-US"/>
        </w:rPr>
        <w:t>4. számú melléklet</w:t>
      </w:r>
      <w:r w:rsidR="00D17C47" w:rsidRPr="005479FB">
        <w:rPr>
          <w:rFonts w:ascii="Arial Narrow" w:eastAsia="Calibri" w:hAnsi="Arial Narrow"/>
          <w:b/>
          <w:lang w:eastAsia="en-US"/>
        </w:rPr>
        <w:t xml:space="preserve"> </w:t>
      </w:r>
      <w:r w:rsidR="00D17C47" w:rsidRPr="005F0833">
        <w:rPr>
          <w:rFonts w:ascii="Arial Narrow" w:eastAsia="Calibri" w:hAnsi="Arial Narrow"/>
          <w:lang w:eastAsia="en-US"/>
        </w:rPr>
        <w:t>tartalmazza</w:t>
      </w:r>
      <w:r w:rsidRPr="005F0833">
        <w:rPr>
          <w:rFonts w:ascii="Arial Narrow" w:eastAsia="Calibri" w:hAnsi="Arial Narrow"/>
          <w:lang w:eastAsia="en-US"/>
        </w:rPr>
        <w:t>.</w:t>
      </w:r>
      <w:r w:rsidR="005F0833">
        <w:rPr>
          <w:rFonts w:ascii="Arial Narrow" w:eastAsia="Calibri" w:hAnsi="Arial Narrow"/>
          <w:b/>
          <w:lang w:eastAsia="en-US"/>
        </w:rPr>
        <w:t xml:space="preserve"> </w:t>
      </w:r>
      <w:r w:rsidR="005F0833" w:rsidRPr="005F0833">
        <w:rPr>
          <w:rFonts w:ascii="Arial Narrow" w:eastAsia="Calibri" w:hAnsi="Arial Narrow"/>
          <w:b/>
          <w:u w:val="single"/>
          <w:lang w:eastAsia="en-US"/>
        </w:rPr>
        <w:t>5. számú mellékletként</w:t>
      </w:r>
      <w:r w:rsidR="005F0833">
        <w:rPr>
          <w:rFonts w:ascii="Arial Narrow" w:eastAsia="Calibri" w:hAnsi="Arial Narrow"/>
          <w:b/>
          <w:lang w:eastAsia="en-US"/>
        </w:rPr>
        <w:t xml:space="preserve"> </w:t>
      </w:r>
      <w:r w:rsidR="005F0833">
        <w:rPr>
          <w:rFonts w:ascii="Arial Narrow" w:eastAsia="Calibri" w:hAnsi="Arial Narrow"/>
          <w:lang w:eastAsia="en-US"/>
        </w:rPr>
        <w:t xml:space="preserve">csatoljuk a „Javaslat a </w:t>
      </w:r>
      <w:proofErr w:type="spellStart"/>
      <w:r w:rsidR="005F0833">
        <w:rPr>
          <w:rFonts w:ascii="Arial Narrow" w:eastAsia="Calibri" w:hAnsi="Arial Narrow"/>
          <w:lang w:eastAsia="en-US"/>
        </w:rPr>
        <w:t>Martongazda</w:t>
      </w:r>
      <w:proofErr w:type="spellEnd"/>
      <w:r w:rsidR="005F0833">
        <w:rPr>
          <w:rFonts w:ascii="Arial Narrow" w:eastAsia="Calibri" w:hAnsi="Arial Narrow"/>
          <w:lang w:eastAsia="en-US"/>
        </w:rPr>
        <w:t xml:space="preserve"> Nonprofit Kft. 2018. évi éves beszámolójának elfogadásáról” szóló előterjesztést, melynek egyrészt a 21. oldalán a Kiegészítő melléklet Aktív időbeli elhatárolások címe alatt, másrészt 53. oldalán a „Pénzforgalmi szemléletű kimutatás az Önkormányzattól átvett pénzeszközök felhasználásáról 2018. évre” című táblázatban került kimutatásra az Önkormányzatot 2018. évre terhelő 600.000,- Ft tartozás.</w:t>
      </w:r>
    </w:p>
    <w:p w:rsidR="00A85D72" w:rsidRDefault="00A85D72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1A49F0" w:rsidRDefault="00245B86" w:rsidP="00CB635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D771D">
        <w:rPr>
          <w:rFonts w:ascii="Arial Narrow" w:eastAsia="Calibri" w:hAnsi="Arial Narrow"/>
          <w:lang w:eastAsia="en-US"/>
        </w:rPr>
        <w:t>A</w:t>
      </w:r>
      <w:r w:rsidR="00CB6353" w:rsidRPr="00AD771D">
        <w:rPr>
          <w:rFonts w:ascii="Arial Narrow" w:eastAsia="Calibri" w:hAnsi="Arial Narrow"/>
          <w:lang w:eastAsia="en-US"/>
        </w:rPr>
        <w:t xml:space="preserve"> 2019-es tervezési táblán, a tervezési koncepció leadási határidejére tekintettel felépítésében a 2018. évihez képest nem tudtunk változtatni, de </w:t>
      </w:r>
      <w:r w:rsidR="00CB6353" w:rsidRPr="000A4C39">
        <w:rPr>
          <w:rFonts w:ascii="Arial Narrow" w:eastAsia="Calibri" w:hAnsi="Arial Narrow"/>
          <w:b/>
          <w:lang w:eastAsia="en-US"/>
        </w:rPr>
        <w:t>a</w:t>
      </w:r>
      <w:r w:rsidRPr="000A4C39">
        <w:rPr>
          <w:rFonts w:ascii="Arial Narrow" w:eastAsia="Calibri" w:hAnsi="Arial Narrow"/>
          <w:b/>
          <w:lang w:eastAsia="en-US"/>
        </w:rPr>
        <w:t xml:space="preserve"> jelen előterjesztés egy átdolgozott üzleti terv </w:t>
      </w:r>
      <w:r w:rsidR="000A4C39">
        <w:rPr>
          <w:rFonts w:ascii="Arial Narrow" w:eastAsia="Calibri" w:hAnsi="Arial Narrow"/>
          <w:b/>
          <w:lang w:eastAsia="en-US"/>
        </w:rPr>
        <w:t>struktúrára épül</w:t>
      </w:r>
      <w:r w:rsidR="000A4C39" w:rsidRPr="00A57BF1">
        <w:rPr>
          <w:rFonts w:ascii="Arial Narrow" w:eastAsia="Calibri" w:hAnsi="Arial Narrow"/>
          <w:lang w:eastAsia="en-US"/>
        </w:rPr>
        <w:t>, ennek megfelelő lesz a</w:t>
      </w:r>
      <w:r w:rsidRPr="00A57BF1">
        <w:rPr>
          <w:rFonts w:ascii="Arial Narrow" w:eastAsia="Calibri" w:hAnsi="Arial Narrow"/>
          <w:lang w:eastAsia="en-US"/>
        </w:rPr>
        <w:t xml:space="preserve"> </w:t>
      </w:r>
      <w:r w:rsidR="00CB6353" w:rsidRPr="00A57BF1">
        <w:rPr>
          <w:rFonts w:ascii="Arial Narrow" w:eastAsia="Calibri" w:hAnsi="Arial Narrow"/>
          <w:lang w:eastAsia="en-US"/>
        </w:rPr>
        <w:t>2020. évi tervtábla</w:t>
      </w:r>
      <w:r w:rsidR="00A57BF1">
        <w:rPr>
          <w:rFonts w:ascii="Arial Narrow" w:eastAsia="Calibri" w:hAnsi="Arial Narrow"/>
          <w:lang w:eastAsia="en-US"/>
        </w:rPr>
        <w:t>, amely</w:t>
      </w:r>
      <w:r w:rsidR="00CB6353" w:rsidRPr="00A57BF1">
        <w:rPr>
          <w:rFonts w:ascii="Arial Narrow" w:eastAsia="Calibri" w:hAnsi="Arial Narrow"/>
          <w:lang w:eastAsia="en-US"/>
        </w:rPr>
        <w:t xml:space="preserve"> már az új, idei évben bevezetésre kerülő </w:t>
      </w:r>
      <w:r w:rsidRPr="00A57BF1">
        <w:rPr>
          <w:rFonts w:ascii="Arial Narrow" w:eastAsia="Calibri" w:hAnsi="Arial Narrow"/>
          <w:lang w:eastAsia="en-US"/>
        </w:rPr>
        <w:t>s</w:t>
      </w:r>
      <w:r w:rsidR="00CB6353" w:rsidRPr="00A57BF1">
        <w:rPr>
          <w:rFonts w:ascii="Arial Narrow" w:eastAsia="Calibri" w:hAnsi="Arial Narrow"/>
          <w:lang w:eastAsia="en-US"/>
        </w:rPr>
        <w:t>truktúrára fog épülni.</w:t>
      </w:r>
      <w:r w:rsidR="00CB6353" w:rsidRPr="00AD771D">
        <w:rPr>
          <w:rFonts w:ascii="Arial Narrow" w:eastAsia="Calibri" w:hAnsi="Arial Narrow"/>
          <w:lang w:eastAsia="en-US"/>
        </w:rPr>
        <w:t xml:space="preserve"> Az új </w:t>
      </w:r>
      <w:r w:rsidRPr="00AD771D">
        <w:rPr>
          <w:rFonts w:ascii="Arial Narrow" w:eastAsia="Calibri" w:hAnsi="Arial Narrow"/>
          <w:lang w:eastAsia="en-US"/>
        </w:rPr>
        <w:t>struktúra</w:t>
      </w:r>
      <w:r w:rsidR="00CB6353" w:rsidRPr="00AD771D">
        <w:rPr>
          <w:rFonts w:ascii="Arial Narrow" w:eastAsia="Calibri" w:hAnsi="Arial Narrow"/>
          <w:lang w:eastAsia="en-US"/>
        </w:rPr>
        <w:t xml:space="preserve"> bevezetése a kiadási és bevételi főösszegen nem változtat, csupán az egyes sorok főösszegein.</w:t>
      </w:r>
    </w:p>
    <w:p w:rsidR="003B7C63" w:rsidRDefault="003B7C63" w:rsidP="00CB635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17FC3" w:rsidRDefault="003B7C63" w:rsidP="003B7C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új üzleti tervek struktúrában a „</w:t>
      </w:r>
      <w:r w:rsidRPr="009A38D4">
        <w:rPr>
          <w:rFonts w:ascii="Arial Narrow" w:eastAsia="Calibri" w:hAnsi="Arial Narrow"/>
          <w:lang w:eastAsia="en-US"/>
        </w:rPr>
        <w:t xml:space="preserve">Külső </w:t>
      </w:r>
      <w:r>
        <w:rPr>
          <w:rFonts w:ascii="Arial Narrow" w:eastAsia="Calibri" w:hAnsi="Arial Narrow"/>
          <w:lang w:eastAsia="en-US"/>
        </w:rPr>
        <w:t>területek üzemeltetése” címszó megszűnik, az eddig benne szereplő feladatok önálló fősorként szerepelnek a tervben, a „Zöldfelületek</w:t>
      </w:r>
      <w:r w:rsidR="00DC7763">
        <w:rPr>
          <w:rFonts w:ascii="Arial Narrow" w:eastAsia="Calibri" w:hAnsi="Arial Narrow"/>
          <w:lang w:eastAsia="en-US"/>
        </w:rPr>
        <w:t>”</w:t>
      </w:r>
      <w:r>
        <w:rPr>
          <w:rFonts w:ascii="Arial Narrow" w:eastAsia="Calibri" w:hAnsi="Arial Narrow"/>
          <w:lang w:eastAsia="en-US"/>
        </w:rPr>
        <w:t xml:space="preserve"> címszó alá pedig bekerülnek a korábban „Létesítményüzemeltetés</w:t>
      </w:r>
      <w:r w:rsidR="00B17FC3">
        <w:rPr>
          <w:rFonts w:ascii="Arial Narrow" w:eastAsia="Calibri" w:hAnsi="Arial Narrow"/>
          <w:lang w:eastAsia="en-US"/>
        </w:rPr>
        <w:t>”</w:t>
      </w:r>
      <w:r>
        <w:rPr>
          <w:rFonts w:ascii="Arial Narrow" w:eastAsia="Calibri" w:hAnsi="Arial Narrow"/>
          <w:lang w:eastAsia="en-US"/>
        </w:rPr>
        <w:t xml:space="preserve"> címszó alatt </w:t>
      </w:r>
      <w:r w:rsidR="00B17FC3">
        <w:rPr>
          <w:rFonts w:ascii="Arial Narrow" w:eastAsia="Calibri" w:hAnsi="Arial Narrow"/>
          <w:lang w:eastAsia="en-US"/>
        </w:rPr>
        <w:t xml:space="preserve">szereplő sorok, melyek parkok, játszóterek, egyéb közterületekkel kapcsolatos feladatok. </w:t>
      </w:r>
    </w:p>
    <w:p w:rsidR="003B7C63" w:rsidRDefault="00B17FC3" w:rsidP="003B7C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„</w:t>
      </w:r>
      <w:r w:rsidRPr="009A38D4">
        <w:rPr>
          <w:rFonts w:ascii="Arial Narrow" w:eastAsia="Calibri" w:hAnsi="Arial Narrow"/>
          <w:lang w:eastAsia="en-US"/>
        </w:rPr>
        <w:t xml:space="preserve">Külső </w:t>
      </w:r>
      <w:r>
        <w:rPr>
          <w:rFonts w:ascii="Arial Narrow" w:eastAsia="Calibri" w:hAnsi="Arial Narrow"/>
          <w:lang w:eastAsia="en-US"/>
        </w:rPr>
        <w:t xml:space="preserve">területek üzemeltetése” címszó alatt eddig </w:t>
      </w:r>
      <w:r w:rsidR="003B7C63">
        <w:rPr>
          <w:rFonts w:ascii="Arial Narrow" w:eastAsia="Calibri" w:hAnsi="Arial Narrow"/>
          <w:lang w:eastAsia="en-US"/>
        </w:rPr>
        <w:t>az üzleti terv az alábbiakat tartalmaz</w:t>
      </w:r>
      <w:r>
        <w:rPr>
          <w:rFonts w:ascii="Arial Narrow" w:eastAsia="Calibri" w:hAnsi="Arial Narrow"/>
          <w:lang w:eastAsia="en-US"/>
        </w:rPr>
        <w:t>t</w:t>
      </w:r>
      <w:r w:rsidR="003B7C63">
        <w:rPr>
          <w:rFonts w:ascii="Arial Narrow" w:eastAsia="Calibri" w:hAnsi="Arial Narrow"/>
          <w:lang w:eastAsia="en-US"/>
        </w:rPr>
        <w:t>a:</w:t>
      </w:r>
    </w:p>
    <w:p w:rsidR="003B7C63" w:rsidRDefault="00B17FC3" w:rsidP="003B7C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Ú</w:t>
      </w:r>
      <w:r w:rsidR="003B7C63">
        <w:rPr>
          <w:rFonts w:ascii="Arial Narrow" w:eastAsia="Calibri" w:hAnsi="Arial Narrow"/>
          <w:lang w:eastAsia="en-US"/>
        </w:rPr>
        <w:t>t, járda karbantartás</w:t>
      </w:r>
    </w:p>
    <w:p w:rsidR="003B7C63" w:rsidRDefault="00B17FC3" w:rsidP="003B7C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</w:t>
      </w:r>
      <w:r w:rsidR="003B7C63">
        <w:rPr>
          <w:rFonts w:ascii="Arial Narrow" w:eastAsia="Calibri" w:hAnsi="Arial Narrow"/>
          <w:lang w:eastAsia="en-US"/>
        </w:rPr>
        <w:t>özvilágítás</w:t>
      </w:r>
    </w:p>
    <w:p w:rsidR="003B7C63" w:rsidRDefault="00B17FC3" w:rsidP="003B7C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</w:t>
      </w:r>
      <w:r w:rsidR="003B7C63">
        <w:rPr>
          <w:rFonts w:ascii="Arial Narrow" w:eastAsia="Calibri" w:hAnsi="Arial Narrow"/>
          <w:lang w:eastAsia="en-US"/>
        </w:rPr>
        <w:t>öztemető fenntartás</w:t>
      </w:r>
    </w:p>
    <w:p w:rsidR="003B7C63" w:rsidRDefault="00B17FC3" w:rsidP="003B7C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</w:t>
      </w:r>
      <w:r w:rsidR="003B7C63">
        <w:rPr>
          <w:rFonts w:ascii="Arial Narrow" w:eastAsia="Calibri" w:hAnsi="Arial Narrow"/>
          <w:lang w:eastAsia="en-US"/>
        </w:rPr>
        <w:t>öldfelületek</w:t>
      </w:r>
    </w:p>
    <w:p w:rsidR="003B7C63" w:rsidRDefault="00B17FC3" w:rsidP="003B7C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T</w:t>
      </w:r>
      <w:r w:rsidR="003B7C63">
        <w:rPr>
          <w:rFonts w:ascii="Arial Narrow" w:eastAsia="Calibri" w:hAnsi="Arial Narrow"/>
          <w:lang w:eastAsia="en-US"/>
        </w:rPr>
        <w:t>elepülési hulladékgazdálkodás</w:t>
      </w:r>
    </w:p>
    <w:p w:rsidR="003B7C63" w:rsidRDefault="00B17FC3" w:rsidP="003B7C6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</w:t>
      </w:r>
      <w:r w:rsidR="003B7C63">
        <w:rPr>
          <w:rFonts w:ascii="Arial Narrow" w:eastAsia="Calibri" w:hAnsi="Arial Narrow"/>
          <w:lang w:eastAsia="en-US"/>
        </w:rPr>
        <w:t>iacterület, vásártartás.</w:t>
      </w:r>
    </w:p>
    <w:p w:rsidR="003B7C63" w:rsidRDefault="00B17FC3" w:rsidP="00B17FC3">
      <w:pPr>
        <w:autoSpaceDE w:val="0"/>
        <w:autoSpaceDN w:val="0"/>
        <w:adjustRightInd w:val="0"/>
        <w:ind w:left="36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 xml:space="preserve">A „Létesítményüzemeltetés” címszó alatt eddig szereplő sorok, melyek </w:t>
      </w:r>
      <w:r>
        <w:rPr>
          <w:rFonts w:ascii="Arial Narrow" w:eastAsia="Calibri" w:hAnsi="Arial Narrow"/>
          <w:lang w:eastAsia="en-US"/>
        </w:rPr>
        <w:t xml:space="preserve">tervezése </w:t>
      </w:r>
      <w:r w:rsidRPr="00B17FC3">
        <w:rPr>
          <w:rFonts w:ascii="Arial Narrow" w:eastAsia="Calibri" w:hAnsi="Arial Narrow"/>
          <w:lang w:eastAsia="en-US"/>
        </w:rPr>
        <w:t>bekerül a „Zöldfelületek” sor</w:t>
      </w:r>
      <w:r>
        <w:rPr>
          <w:rFonts w:ascii="Arial Narrow" w:eastAsia="Calibri" w:hAnsi="Arial Narrow"/>
          <w:lang w:eastAsia="en-US"/>
        </w:rPr>
        <w:t>ba</w:t>
      </w:r>
      <w:r w:rsidRPr="00B17FC3">
        <w:rPr>
          <w:rFonts w:ascii="Arial Narrow" w:eastAsia="Calibri" w:hAnsi="Arial Narrow"/>
          <w:lang w:eastAsia="en-US"/>
        </w:rPr>
        <w:t>: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Főtér épített tartozékai, vízgépészet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spellStart"/>
      <w:r w:rsidRPr="00B17FC3">
        <w:rPr>
          <w:rFonts w:ascii="Arial Narrow" w:eastAsia="Calibri" w:hAnsi="Arial Narrow"/>
          <w:lang w:eastAsia="en-US"/>
        </w:rPr>
        <w:t>Palinta</w:t>
      </w:r>
      <w:proofErr w:type="spellEnd"/>
      <w:r w:rsidRPr="00B17FC3">
        <w:rPr>
          <w:rFonts w:ascii="Arial Narrow" w:eastAsia="Calibri" w:hAnsi="Arial Narrow"/>
          <w:lang w:eastAsia="en-US"/>
        </w:rPr>
        <w:t xml:space="preserve"> játszótér</w:t>
      </w:r>
      <w:r w:rsidRPr="00B17FC3">
        <w:rPr>
          <w:rFonts w:ascii="Arial Narrow" w:eastAsia="Calibri" w:hAnsi="Arial Narrow"/>
          <w:lang w:eastAsia="en-US"/>
        </w:rPr>
        <w:tab/>
      </w:r>
    </w:p>
    <w:p w:rsidR="00B17FC3" w:rsidRPr="00B17FC3" w:rsidRDefault="00B17FC3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Iskolai játszótér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Lakóparki játszótér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Illyés Gyula téri játszótér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Óvodamúzeum játszótere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Brunszvik Kert</w:t>
      </w:r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spellStart"/>
      <w:r w:rsidRPr="00B17FC3">
        <w:rPr>
          <w:rFonts w:ascii="Arial Narrow" w:eastAsia="Calibri" w:hAnsi="Arial Narrow"/>
          <w:lang w:eastAsia="en-US"/>
        </w:rPr>
        <w:t>Ifipark</w:t>
      </w:r>
      <w:proofErr w:type="spellEnd"/>
    </w:p>
    <w:p w:rsidR="00B17FC3" w:rsidRPr="00B17FC3" w:rsidRDefault="00B17FC3" w:rsidP="00B17FC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Utcabútorok városszerte</w:t>
      </w:r>
      <w:r>
        <w:rPr>
          <w:rFonts w:ascii="Arial Narrow" w:eastAsia="Calibri" w:hAnsi="Arial Narrow"/>
          <w:lang w:eastAsia="en-US"/>
        </w:rPr>
        <w:t>.</w:t>
      </w:r>
    </w:p>
    <w:p w:rsidR="00B17FC3" w:rsidRDefault="00B17FC3" w:rsidP="00B17FC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17FC3" w:rsidRPr="00B17FC3" w:rsidRDefault="00B17FC3" w:rsidP="00B17FC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FC3">
        <w:rPr>
          <w:rFonts w:ascii="Arial Narrow" w:eastAsia="Calibri" w:hAnsi="Arial Narrow"/>
          <w:lang w:eastAsia="en-US"/>
        </w:rPr>
        <w:t>A Brunszvik Teréz Óvoda játszóter</w:t>
      </w:r>
      <w:r w:rsidR="00195833">
        <w:rPr>
          <w:rFonts w:ascii="Arial Narrow" w:eastAsia="Calibri" w:hAnsi="Arial Narrow"/>
          <w:lang w:eastAsia="en-US"/>
        </w:rPr>
        <w:t>ét - mely szintén a „Létesítményüzemeltetés” fősor alatt volt tervezve -</w:t>
      </w:r>
      <w:r w:rsidRPr="00B17FC3">
        <w:rPr>
          <w:rFonts w:ascii="Arial Narrow" w:eastAsia="Calibri" w:hAnsi="Arial Narrow"/>
          <w:lang w:eastAsia="en-US"/>
        </w:rPr>
        <w:t xml:space="preserve"> kivettük a Zöldfelületek köréből, és költségeit az Óvodánál mutat</w:t>
      </w:r>
      <w:r w:rsidR="00195833">
        <w:rPr>
          <w:rFonts w:ascii="Arial Narrow" w:eastAsia="Calibri" w:hAnsi="Arial Narrow"/>
          <w:lang w:eastAsia="en-US"/>
        </w:rPr>
        <w:t>j</w:t>
      </w:r>
      <w:r w:rsidRPr="00B17FC3">
        <w:rPr>
          <w:rFonts w:ascii="Arial Narrow" w:eastAsia="Calibri" w:hAnsi="Arial Narrow"/>
          <w:lang w:eastAsia="en-US"/>
        </w:rPr>
        <w:t>uk ki, ennek finanszírozása sem történik külön jelenleg sem.</w:t>
      </w:r>
    </w:p>
    <w:p w:rsidR="003B7C63" w:rsidRDefault="003B7C63" w:rsidP="003B7C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B7C63" w:rsidRDefault="003B7C63" w:rsidP="003B7C6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2019. évi üzleti terv koncepció előkészítése során 2018 november elején nem akartunk új struktúrát létrehozni az üzleti terv felépítésében a korábbihoz képest, annak érdekében, hogy összehasonlítható adataink álljanak majd rendelkezésre, másrészt az energiáinkat lekötötte, hogy a rendelkezésünkre álló kusza pénzügyi információkat próbáljuk rendezni és rendszerezni, és mindezekből a működésre vonatkozó tényleges adatokat kinyerni a napi munkateher mellett. </w:t>
      </w:r>
      <w:proofErr w:type="gramStart"/>
      <w:r>
        <w:rPr>
          <w:rFonts w:ascii="Arial Narrow" w:eastAsia="Calibri" w:hAnsi="Arial Narrow"/>
          <w:lang w:eastAsia="en-US"/>
        </w:rPr>
        <w:t>A változtatás a koncepció benyújtásakor mindössze annyi volt, hogy a 2018. évi üzleti terv koncepció a zöldterület és a karbantartás csoportvezetőjének, illetve a területükön használt gépjárművek költségét, valamint nem nevesített egyéb költségeket külön soron tervezte, ezt a költséget mi ráosztottuk a funkcionális területekre, és mint önálló költségsorokat megszüntettük, valamint korábban a cégvezetés költségei között nyilvántartott és kimutatott karbantartási és zöldterület kezelési költségeket az ellátott feladatok szerint tervezzük jelenleg és mutatjuk ki.</w:t>
      </w:r>
      <w:proofErr w:type="gramEnd"/>
    </w:p>
    <w:p w:rsidR="004013CC" w:rsidRDefault="004013CC" w:rsidP="00F13D51">
      <w:pPr>
        <w:autoSpaceDE w:val="0"/>
        <w:autoSpaceDN w:val="0"/>
        <w:adjustRightInd w:val="0"/>
        <w:rPr>
          <w:rFonts w:ascii="Arial Narrow" w:eastAsia="Calibri" w:hAnsi="Arial Narrow"/>
          <w:bCs/>
          <w:lang w:eastAsia="en-US"/>
        </w:rPr>
      </w:pPr>
    </w:p>
    <w:p w:rsidR="008627F6" w:rsidRPr="008627F6" w:rsidRDefault="008627F6" w:rsidP="008627F6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bCs/>
          <w:lang w:eastAsia="en-US"/>
        </w:rPr>
      </w:pPr>
      <w:r w:rsidRPr="008627F6">
        <w:rPr>
          <w:rFonts w:ascii="Arial Narrow" w:eastAsia="Calibri" w:hAnsi="Arial Narrow"/>
          <w:b/>
          <w:bCs/>
          <w:lang w:eastAsia="en-US"/>
        </w:rPr>
        <w:t xml:space="preserve">A bérek, bér jellegű kiadások járulékaikkal és a </w:t>
      </w:r>
      <w:proofErr w:type="spellStart"/>
      <w:r w:rsidRPr="008627F6">
        <w:rPr>
          <w:rFonts w:ascii="Arial Narrow" w:eastAsia="Calibri" w:hAnsi="Arial Narrow"/>
          <w:b/>
          <w:bCs/>
          <w:lang w:eastAsia="en-US"/>
        </w:rPr>
        <w:t>KIVÁ-val</w:t>
      </w:r>
      <w:proofErr w:type="spellEnd"/>
      <w:r w:rsidRPr="008627F6">
        <w:rPr>
          <w:rFonts w:ascii="Arial Narrow" w:eastAsia="Calibri" w:hAnsi="Arial Narrow"/>
          <w:b/>
          <w:bCs/>
          <w:lang w:eastAsia="en-US"/>
        </w:rPr>
        <w:t xml:space="preserve"> együtt az egyes területek</w:t>
      </w:r>
      <w:r w:rsidR="00195833">
        <w:rPr>
          <w:rFonts w:ascii="Arial Narrow" w:eastAsia="Calibri" w:hAnsi="Arial Narrow"/>
          <w:b/>
          <w:bCs/>
          <w:lang w:eastAsia="en-US"/>
        </w:rPr>
        <w:t>en</w:t>
      </w:r>
      <w:r w:rsidRPr="008627F6">
        <w:rPr>
          <w:rFonts w:ascii="Arial Narrow" w:eastAsia="Calibri" w:hAnsi="Arial Narrow"/>
          <w:b/>
          <w:bCs/>
          <w:lang w:eastAsia="en-US"/>
        </w:rPr>
        <w:t xml:space="preserve"> az I. </w:t>
      </w:r>
      <w:r w:rsidR="00245B86">
        <w:rPr>
          <w:rFonts w:ascii="Arial Narrow" w:eastAsia="Calibri" w:hAnsi="Arial Narrow"/>
          <w:b/>
          <w:bCs/>
          <w:lang w:eastAsia="en-US"/>
        </w:rPr>
        <w:t>fél</w:t>
      </w:r>
      <w:r w:rsidRPr="008627F6">
        <w:rPr>
          <w:rFonts w:ascii="Arial Narrow" w:eastAsia="Calibri" w:hAnsi="Arial Narrow"/>
          <w:b/>
          <w:bCs/>
          <w:lang w:eastAsia="en-US"/>
        </w:rPr>
        <w:t>év során végzett tényleges tevékenység arányában kerül</w:t>
      </w:r>
      <w:r w:rsidR="00362685">
        <w:rPr>
          <w:rFonts w:ascii="Arial Narrow" w:eastAsia="Calibri" w:hAnsi="Arial Narrow"/>
          <w:b/>
          <w:bCs/>
          <w:lang w:eastAsia="en-US"/>
        </w:rPr>
        <w:t>t</w:t>
      </w:r>
      <w:r w:rsidRPr="008627F6">
        <w:rPr>
          <w:rFonts w:ascii="Arial Narrow" w:eastAsia="Calibri" w:hAnsi="Arial Narrow"/>
          <w:b/>
          <w:bCs/>
          <w:lang w:eastAsia="en-US"/>
        </w:rPr>
        <w:t xml:space="preserve"> felosztásra: </w:t>
      </w:r>
      <w:r w:rsidRPr="00195833">
        <w:rPr>
          <w:rFonts w:ascii="Arial Narrow" w:eastAsia="Calibri" w:hAnsi="Arial Narrow"/>
          <w:bCs/>
          <w:lang w:eastAsia="en-US"/>
        </w:rPr>
        <w:t>bértömeg járulékokkal és egyéb közterhekkel/feladatarányos</w:t>
      </w:r>
      <w:r w:rsidR="00362685" w:rsidRPr="00195833">
        <w:rPr>
          <w:rFonts w:ascii="Arial Narrow" w:eastAsia="Calibri" w:hAnsi="Arial Narrow"/>
          <w:bCs/>
          <w:lang w:eastAsia="en-US"/>
        </w:rPr>
        <w:t>an, az egyes feladatokra fordított</w:t>
      </w:r>
      <w:r w:rsidR="00195833" w:rsidRPr="00195833">
        <w:rPr>
          <w:rFonts w:ascii="Arial Narrow" w:eastAsia="Calibri" w:hAnsi="Arial Narrow"/>
          <w:bCs/>
          <w:lang w:eastAsia="en-US"/>
        </w:rPr>
        <w:t>an arányosított</w:t>
      </w:r>
      <w:r w:rsidRPr="00195833">
        <w:rPr>
          <w:rFonts w:ascii="Arial Narrow" w:eastAsia="Calibri" w:hAnsi="Arial Narrow"/>
          <w:bCs/>
          <w:lang w:eastAsia="en-US"/>
        </w:rPr>
        <w:t xml:space="preserve"> létszám </w:t>
      </w:r>
      <w:r w:rsidR="00362685" w:rsidRPr="00195833">
        <w:rPr>
          <w:rFonts w:ascii="Arial Narrow" w:eastAsia="Calibri" w:hAnsi="Arial Narrow"/>
          <w:bCs/>
          <w:lang w:eastAsia="en-US"/>
        </w:rPr>
        <w:t>alapján</w:t>
      </w:r>
      <w:r w:rsidRPr="00195833">
        <w:rPr>
          <w:rFonts w:ascii="Arial Narrow" w:eastAsia="Calibri" w:hAnsi="Arial Narrow"/>
          <w:bCs/>
          <w:lang w:eastAsia="en-US"/>
        </w:rPr>
        <w:t>.</w:t>
      </w:r>
    </w:p>
    <w:p w:rsidR="00F62BFA" w:rsidRDefault="00F62BFA">
      <w:pPr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F62BFA" w:rsidRDefault="00F62BFA" w:rsidP="00F13D51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5B17ED" w:rsidRPr="005B17ED" w:rsidRDefault="005B17ED" w:rsidP="00F13D51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5B17ED">
        <w:rPr>
          <w:rFonts w:ascii="Arial Narrow" w:eastAsia="Calibri" w:hAnsi="Arial Narrow"/>
          <w:b/>
          <w:bCs/>
          <w:sz w:val="32"/>
          <w:szCs w:val="32"/>
          <w:lang w:eastAsia="en-US"/>
        </w:rPr>
        <w:t>A bevételi és kiadási terv feladatonkénti bontásban</w:t>
      </w:r>
    </w:p>
    <w:p w:rsidR="00F13D51" w:rsidRDefault="00F13D51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1A49F0" w:rsidRDefault="001A49F0" w:rsidP="00F13D5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F11A9" w:rsidRPr="00145FE0" w:rsidRDefault="005B17ED" w:rsidP="005B17ED">
      <w:pPr>
        <w:pStyle w:val="Listaszerbekezds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45FE0">
        <w:rPr>
          <w:rFonts w:ascii="Arial Narrow" w:eastAsia="Calibri" w:hAnsi="Arial Narrow"/>
          <w:b/>
          <w:sz w:val="28"/>
          <w:szCs w:val="28"/>
          <w:lang w:eastAsia="en-US"/>
        </w:rPr>
        <w:t>Városüzemeltetés</w:t>
      </w:r>
      <w:r w:rsidR="00E0701A" w:rsidRPr="00145FE0">
        <w:rPr>
          <w:rFonts w:ascii="Arial Narrow" w:eastAsia="Calibri" w:hAnsi="Arial Narrow"/>
          <w:b/>
          <w:sz w:val="28"/>
          <w:szCs w:val="28"/>
          <w:lang w:eastAsia="en-US"/>
        </w:rPr>
        <w:t>i iroda, menedzsment, FB, cégvezetés költsége</w:t>
      </w:r>
      <w:r w:rsidRPr="00145FE0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5B17ED" w:rsidRDefault="005B17ED" w:rsidP="005B17E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B17ED" w:rsidRDefault="00F90A47" w:rsidP="005B17E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Városüzemeltetési feladatok körében </w:t>
      </w:r>
      <w:r w:rsidR="00E17ADA">
        <w:rPr>
          <w:rFonts w:ascii="Arial Narrow" w:eastAsia="Calibri" w:hAnsi="Arial Narrow"/>
          <w:lang w:eastAsia="en-US"/>
        </w:rPr>
        <w:t>tervezett</w:t>
      </w:r>
      <w:r>
        <w:rPr>
          <w:rFonts w:ascii="Arial Narrow" w:eastAsia="Calibri" w:hAnsi="Arial Narrow"/>
          <w:lang w:eastAsia="en-US"/>
        </w:rPr>
        <w:t xml:space="preserve"> kiadásokat az alábbiak szerint ismertetjük</w:t>
      </w:r>
      <w:r w:rsidR="004A2DCD">
        <w:rPr>
          <w:rFonts w:ascii="Arial Narrow" w:eastAsia="Calibri" w:hAnsi="Arial Narrow"/>
          <w:lang w:eastAsia="en-US"/>
        </w:rPr>
        <w:t>:</w:t>
      </w:r>
    </w:p>
    <w:p w:rsidR="00E0701A" w:rsidRDefault="00E0701A" w:rsidP="005B17E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A694A" w:rsidRPr="008A694A" w:rsidRDefault="008A694A" w:rsidP="008A694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8A694A">
        <w:rPr>
          <w:rFonts w:ascii="Arial Narrow" w:eastAsia="Calibri" w:hAnsi="Arial Narrow"/>
          <w:lang w:eastAsia="en-US"/>
        </w:rPr>
        <w:t>Ebbe a körbe tartoznak az általános költségek (menedzsment, FB, cégvezetés költsége):</w:t>
      </w:r>
    </w:p>
    <w:p w:rsid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könyvelő</w:t>
      </w:r>
      <w:r w:rsidR="00497A7B">
        <w:rPr>
          <w:rFonts w:ascii="Arial Narrow" w:eastAsia="Calibri" w:hAnsi="Arial Narrow"/>
          <w:lang w:eastAsia="en-US"/>
        </w:rPr>
        <w:t xml:space="preserve"> díja</w:t>
      </w:r>
    </w:p>
    <w:p w:rsidR="00CF11A9" w:rsidRPr="00CF11A9" w:rsidRDefault="00497A7B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ügyvédi, </w:t>
      </w:r>
      <w:r w:rsidR="00CF11A9" w:rsidRPr="00CF11A9">
        <w:rPr>
          <w:rFonts w:ascii="Arial Narrow" w:eastAsia="Calibri" w:hAnsi="Arial Narrow"/>
          <w:lang w:eastAsia="en-US"/>
        </w:rPr>
        <w:t>szakértő</w:t>
      </w:r>
      <w:r>
        <w:rPr>
          <w:rFonts w:ascii="Arial Narrow" w:eastAsia="Calibri" w:hAnsi="Arial Narrow"/>
          <w:lang w:eastAsia="en-US"/>
        </w:rPr>
        <w:t>i munkadíj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bérszámfejtés</w:t>
      </w:r>
      <w:r w:rsidR="00497A7B">
        <w:rPr>
          <w:rFonts w:ascii="Arial Narrow" w:eastAsia="Calibri" w:hAnsi="Arial Narrow"/>
          <w:lang w:eastAsia="en-US"/>
        </w:rPr>
        <w:t xml:space="preserve"> költsége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cégbíróság</w:t>
      </w:r>
      <w:r w:rsidR="00497A7B">
        <w:rPr>
          <w:rFonts w:ascii="Arial Narrow" w:eastAsia="Calibri" w:hAnsi="Arial Narrow"/>
          <w:lang w:eastAsia="en-US"/>
        </w:rPr>
        <w:t>i, egyéb eljárási</w:t>
      </w:r>
      <w:r w:rsidR="00E0701A">
        <w:rPr>
          <w:rFonts w:ascii="Arial Narrow" w:eastAsia="Calibri" w:hAnsi="Arial Narrow"/>
          <w:lang w:eastAsia="en-US"/>
        </w:rPr>
        <w:t>, hatósági</w:t>
      </w:r>
      <w:r w:rsidR="00497A7B">
        <w:rPr>
          <w:rFonts w:ascii="Arial Narrow" w:eastAsia="Calibri" w:hAnsi="Arial Narrow"/>
          <w:lang w:eastAsia="en-US"/>
        </w:rPr>
        <w:t xml:space="preserve"> díjak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informatikai karbantartás</w:t>
      </w:r>
      <w:r w:rsidR="00497A7B">
        <w:rPr>
          <w:rFonts w:ascii="Arial Narrow" w:eastAsia="Calibri" w:hAnsi="Arial Narrow"/>
          <w:lang w:eastAsia="en-US"/>
        </w:rPr>
        <w:t xml:space="preserve"> díja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</w:t>
      </w:r>
      <w:r w:rsidRPr="00CF11A9">
        <w:rPr>
          <w:rFonts w:ascii="Arial Narrow" w:eastAsia="Calibri" w:hAnsi="Arial Narrow"/>
          <w:lang w:eastAsia="en-US"/>
        </w:rPr>
        <w:t>ezető</w:t>
      </w:r>
      <w:r>
        <w:rPr>
          <w:rFonts w:ascii="Arial Narrow" w:eastAsia="Calibri" w:hAnsi="Arial Narrow"/>
          <w:lang w:eastAsia="en-US"/>
        </w:rPr>
        <w:t>i</w:t>
      </w:r>
      <w:r w:rsidRPr="00CF11A9">
        <w:rPr>
          <w:rFonts w:ascii="Arial Narrow" w:eastAsia="Calibri" w:hAnsi="Arial Narrow"/>
          <w:lang w:eastAsia="en-US"/>
        </w:rPr>
        <w:t xml:space="preserve"> felelősségbizt</w:t>
      </w:r>
      <w:r w:rsidR="00497A7B">
        <w:rPr>
          <w:rFonts w:ascii="Arial Narrow" w:eastAsia="Calibri" w:hAnsi="Arial Narrow"/>
          <w:lang w:eastAsia="en-US"/>
        </w:rPr>
        <w:t>osítás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nyomtató díja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lastRenderedPageBreak/>
        <w:t>továbbképzés</w:t>
      </w:r>
      <w:r w:rsidR="00497A7B">
        <w:rPr>
          <w:rFonts w:ascii="Arial Narrow" w:eastAsia="Calibri" w:hAnsi="Arial Narrow"/>
          <w:lang w:eastAsia="en-US"/>
        </w:rPr>
        <w:t xml:space="preserve"> költsége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könyvvizsgáló</w:t>
      </w:r>
      <w:r w:rsidR="00497A7B">
        <w:rPr>
          <w:rFonts w:ascii="Arial Narrow" w:eastAsia="Calibri" w:hAnsi="Arial Narrow"/>
          <w:lang w:eastAsia="en-US"/>
        </w:rPr>
        <w:t xml:space="preserve"> díja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 xml:space="preserve">könyvviteli </w:t>
      </w:r>
      <w:r>
        <w:rPr>
          <w:rFonts w:ascii="Arial Narrow" w:eastAsia="Calibri" w:hAnsi="Arial Narrow"/>
          <w:lang w:eastAsia="en-US"/>
        </w:rPr>
        <w:t xml:space="preserve">és bér </w:t>
      </w:r>
      <w:r w:rsidRPr="00CF11A9">
        <w:rPr>
          <w:rFonts w:ascii="Arial Narrow" w:eastAsia="Calibri" w:hAnsi="Arial Narrow"/>
          <w:lang w:eastAsia="en-US"/>
        </w:rPr>
        <w:t>program</w:t>
      </w:r>
      <w:r>
        <w:rPr>
          <w:rFonts w:ascii="Arial Narrow" w:eastAsia="Calibri" w:hAnsi="Arial Narrow"/>
          <w:lang w:eastAsia="en-US"/>
        </w:rPr>
        <w:t xml:space="preserve"> használati díja</w:t>
      </w:r>
    </w:p>
    <w:p w:rsidR="00CF11A9" w:rsidRP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CF11A9">
        <w:rPr>
          <w:rFonts w:ascii="Arial Narrow" w:eastAsia="Calibri" w:hAnsi="Arial Narrow"/>
          <w:lang w:eastAsia="en-US"/>
        </w:rPr>
        <w:t>internet</w:t>
      </w:r>
      <w:r>
        <w:rPr>
          <w:rFonts w:ascii="Arial Narrow" w:eastAsia="Calibri" w:hAnsi="Arial Narrow"/>
          <w:lang w:eastAsia="en-US"/>
        </w:rPr>
        <w:t xml:space="preserve"> előfizetés</w:t>
      </w:r>
    </w:p>
    <w:p w:rsid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proofErr w:type="spellStart"/>
      <w:r w:rsidRPr="00CF11A9">
        <w:rPr>
          <w:rFonts w:ascii="Arial Narrow" w:eastAsia="Calibri" w:hAnsi="Arial Narrow"/>
          <w:lang w:eastAsia="en-US"/>
        </w:rPr>
        <w:t>domain</w:t>
      </w:r>
      <w:proofErr w:type="spellEnd"/>
      <w:r w:rsidRPr="00CF11A9">
        <w:rPr>
          <w:rFonts w:ascii="Arial Narrow" w:eastAsia="Calibri" w:hAnsi="Arial Narrow"/>
          <w:lang w:eastAsia="en-US"/>
        </w:rPr>
        <w:t xml:space="preserve"> hosszabbítás</w:t>
      </w:r>
    </w:p>
    <w:p w:rsid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telefon költség</w:t>
      </w:r>
      <w:r w:rsidRPr="00497A7B">
        <w:rPr>
          <w:rFonts w:ascii="Arial Narrow" w:eastAsia="Calibri" w:hAnsi="Arial Narrow"/>
          <w:lang w:eastAsia="en-US"/>
        </w:rPr>
        <w:t xml:space="preserve"> </w:t>
      </w:r>
    </w:p>
    <w:p w:rsidR="00497A7B" w:rsidRPr="00497A7B" w:rsidRDefault="00497A7B" w:rsidP="000921E5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irodaszer,</w:t>
      </w:r>
      <w:r>
        <w:rPr>
          <w:rFonts w:ascii="Arial Narrow" w:eastAsia="Calibri" w:hAnsi="Arial Narrow"/>
          <w:lang w:eastAsia="en-US"/>
        </w:rPr>
        <w:t xml:space="preserve"> </w:t>
      </w:r>
      <w:r w:rsidRPr="00497A7B">
        <w:rPr>
          <w:rFonts w:ascii="Arial Narrow" w:eastAsia="Calibri" w:hAnsi="Arial Narrow"/>
          <w:lang w:eastAsia="en-US"/>
        </w:rPr>
        <w:t>névjegy</w:t>
      </w:r>
    </w:p>
    <w:p w:rsidR="00497A7B" w:rsidRP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irodai berendezés</w:t>
      </w:r>
    </w:p>
    <w:p w:rsidR="00497A7B" w:rsidRP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informatikai eszközök</w:t>
      </w:r>
    </w:p>
    <w:p w:rsidR="00497A7B" w:rsidRP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posta</w:t>
      </w:r>
      <w:r>
        <w:rPr>
          <w:rFonts w:ascii="Arial Narrow" w:eastAsia="Calibri" w:hAnsi="Arial Narrow"/>
          <w:lang w:eastAsia="en-US"/>
        </w:rPr>
        <w:t>költség</w:t>
      </w:r>
    </w:p>
    <w:p w:rsidR="00497A7B" w:rsidRDefault="00497A7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szakkönyvek, szakmai kiadványok</w:t>
      </w:r>
    </w:p>
    <w:p w:rsidR="00B6246D" w:rsidRDefault="00B6246D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szabályzatok költsége</w:t>
      </w:r>
    </w:p>
    <w:p w:rsidR="002E2710" w:rsidRDefault="002E2710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hirdetési költség</w:t>
      </w:r>
    </w:p>
    <w:p w:rsidR="00205F4B" w:rsidRDefault="00205F4B" w:rsidP="00497A7B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munkavédelem, munkaegészségügyi költségek egy része</w:t>
      </w:r>
    </w:p>
    <w:p w:rsidR="00CF11A9" w:rsidRDefault="00CF11A9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központban dolgozók bére</w:t>
      </w:r>
    </w:p>
    <w:p w:rsidR="00F72093" w:rsidRDefault="00F72093" w:rsidP="00CF11A9">
      <w:pPr>
        <w:pStyle w:val="Listaszerbekezds"/>
        <w:numPr>
          <w:ilvl w:val="0"/>
          <w:numId w:val="3"/>
        </w:num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társaságot terhelő KIVA fizetési kötelezettség</w:t>
      </w:r>
    </w:p>
    <w:p w:rsidR="00497A7B" w:rsidRDefault="00CF11A9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497A7B">
        <w:rPr>
          <w:rFonts w:ascii="Arial Narrow" w:eastAsia="Calibri" w:hAnsi="Arial Narrow"/>
          <w:lang w:eastAsia="en-US"/>
        </w:rPr>
        <w:t>FB elnök tiszteletdíja</w:t>
      </w:r>
    </w:p>
    <w:p w:rsidR="00EA49E1" w:rsidRDefault="00EA49E1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</w:p>
    <w:p w:rsidR="00A13FD6" w:rsidRDefault="00A13FD6" w:rsidP="00A13FD6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D771D" w:rsidRPr="00AD771D" w:rsidRDefault="00AD771D" w:rsidP="00AD771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AD771D">
        <w:rPr>
          <w:rFonts w:ascii="Arial Narrow" w:eastAsia="Calibri" w:hAnsi="Arial Narrow"/>
          <w:lang w:eastAsia="en-US"/>
        </w:rPr>
        <w:t>2019-től (teljes körben 2019 áprilisától) a következő felállásban működik a cégközpont:</w:t>
      </w:r>
    </w:p>
    <w:p w:rsidR="00647A79" w:rsidRDefault="00647A79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47A79">
        <w:rPr>
          <w:rFonts w:ascii="Arial Narrow" w:eastAsia="Calibri" w:hAnsi="Arial Narrow"/>
          <w:lang w:eastAsia="en-US"/>
        </w:rPr>
        <w:t>ügyvezető</w:t>
      </w:r>
    </w:p>
    <w:p w:rsidR="00647A79" w:rsidRPr="00647A79" w:rsidRDefault="00647A79" w:rsidP="000921E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47A79">
        <w:rPr>
          <w:rFonts w:ascii="Arial Narrow" w:eastAsia="Calibri" w:hAnsi="Arial Narrow"/>
          <w:lang w:eastAsia="en-US"/>
        </w:rPr>
        <w:t>gazdasági vezető (0,5 állás)</w:t>
      </w:r>
    </w:p>
    <w:p w:rsidR="00647A79" w:rsidRDefault="00647A79" w:rsidP="00647A7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pénzügyi elemző</w:t>
      </w:r>
    </w:p>
    <w:p w:rsidR="00E17ADA" w:rsidRPr="00E17ADA" w:rsidRDefault="00647A79" w:rsidP="00E17AD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temető ügyek és vásárszervezés</w:t>
      </w:r>
      <w:r w:rsidR="00D738C3">
        <w:rPr>
          <w:rFonts w:ascii="Arial Narrow" w:eastAsia="Calibri" w:hAnsi="Arial Narrow"/>
          <w:lang w:eastAsia="en-US"/>
        </w:rPr>
        <w:t>, adminisztráció</w:t>
      </w:r>
      <w:r w:rsidR="00E17ADA">
        <w:rPr>
          <w:rFonts w:ascii="Arial Narrow" w:eastAsia="Calibri" w:hAnsi="Arial Narrow"/>
          <w:lang w:eastAsia="en-US"/>
        </w:rPr>
        <w:t xml:space="preserve"> (</w:t>
      </w:r>
      <w:r w:rsidR="00195833">
        <w:rPr>
          <w:rFonts w:ascii="Arial Narrow" w:eastAsia="Calibri" w:hAnsi="Arial Narrow"/>
          <w:lang w:eastAsia="en-US"/>
        </w:rPr>
        <w:t xml:space="preserve">korábban </w:t>
      </w:r>
      <w:r w:rsidR="00E17ADA">
        <w:rPr>
          <w:rFonts w:ascii="Arial Narrow" w:eastAsia="Calibri" w:hAnsi="Arial Narrow"/>
          <w:lang w:eastAsia="en-US"/>
        </w:rPr>
        <w:t>0,5 állás – január közepétől főállású munkavállalót vettünk fel a feladatkörbe, a félállású munkavállalónk munka</w:t>
      </w:r>
      <w:r w:rsidR="00195833">
        <w:rPr>
          <w:rFonts w:ascii="Arial Narrow" w:eastAsia="Calibri" w:hAnsi="Arial Narrow"/>
          <w:lang w:eastAsia="en-US"/>
        </w:rPr>
        <w:t>viszonya</w:t>
      </w:r>
      <w:r w:rsidR="00E17ADA">
        <w:rPr>
          <w:rFonts w:ascii="Arial Narrow" w:eastAsia="Calibri" w:hAnsi="Arial Narrow"/>
          <w:lang w:eastAsia="en-US"/>
        </w:rPr>
        <w:t xml:space="preserve"> március folyamán megszűnt)</w:t>
      </w:r>
    </w:p>
    <w:p w:rsidR="00647A79" w:rsidRDefault="00647A79" w:rsidP="00647A7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(projekt menedzser)</w:t>
      </w:r>
    </w:p>
    <w:p w:rsidR="00E17ADA" w:rsidRDefault="00E17ADA" w:rsidP="00647A7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(FB elnök tiszteletdíja kerül a központi költségek között tervezésre)</w:t>
      </w:r>
    </w:p>
    <w:p w:rsidR="00E0701A" w:rsidRDefault="00E0701A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A694A" w:rsidRDefault="008A694A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személyi változásokra fedezetet a szolgáltatások igénybevételének csökkenése nyújt majd, mivel 2018. júniusa óta a könyvelési feladatok mellett a bérszámfejtést is külsős szakember látja el, azonban az új pénzügyi elemzőnk a bérszámfejtéshez kapcsolódó feladatkört is átveszi majd. A központi feladatellátás nagysága további egy fő alkalmazását indokolná.</w:t>
      </w:r>
    </w:p>
    <w:p w:rsidR="009F6706" w:rsidRDefault="009F6706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F6706" w:rsidRDefault="009F6706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Itt kerül kimutatásra hiányként az Önkormányzat által a 2018. évi éves beszámolóban kimutatott 600.000,- Ft, amely a 2018. évi kiadásokra még nem lett átutalva a társaság részére.</w:t>
      </w:r>
    </w:p>
    <w:p w:rsidR="00F72093" w:rsidRDefault="00F72093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72093" w:rsidRDefault="00F72093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központ bérterhét torzító </w:t>
      </w:r>
      <w:proofErr w:type="spellStart"/>
      <w:r>
        <w:rPr>
          <w:rFonts w:ascii="Arial Narrow" w:eastAsia="Calibri" w:hAnsi="Arial Narrow"/>
          <w:lang w:eastAsia="en-US"/>
        </w:rPr>
        <w:t>tényző</w:t>
      </w:r>
      <w:proofErr w:type="spellEnd"/>
      <w:r>
        <w:rPr>
          <w:rFonts w:ascii="Arial Narrow" w:eastAsia="Calibri" w:hAnsi="Arial Narrow"/>
          <w:lang w:eastAsia="en-US"/>
        </w:rPr>
        <w:t xml:space="preserve"> az itt kimutatott, és a teljes társasági bérterhet terhelő KIVA elszámolása, melyet a következő évtől feladatonként szétbontva számolunk el, az adott feladatra elszámolt bérköltséggel arányosan.</w:t>
      </w:r>
    </w:p>
    <w:p w:rsidR="00DE74BC" w:rsidRDefault="00DE74BC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9015B2" w:rsidRPr="009015B2" w:rsidTr="009015B2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F23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F234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</w:t>
            </w: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ÉV KIADÁSI TERV - VÁROSÜZEMELTETÉSI IRODA, MENEDZSMENT, FB, CÉGVEZETÉS KÖLTSÉGE</w:t>
            </w:r>
          </w:p>
        </w:tc>
      </w:tr>
      <w:tr w:rsidR="009015B2" w:rsidRPr="009015B2" w:rsidTr="009015B2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  <w:p w:rsidR="00631F99" w:rsidRPr="009015B2" w:rsidRDefault="00631F99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(és KIVA)</w:t>
            </w:r>
          </w:p>
        </w:tc>
      </w:tr>
      <w:tr w:rsidR="009015B2" w:rsidRPr="009015B2" w:rsidTr="009015B2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F234EB" w:rsidP="00631F9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13 402 497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F234EB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2 643 586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F234EB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240 580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F234EB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10 518 331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9015B2" w:rsidRPr="009015B2" w:rsidTr="009015B2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</w:tr>
      <w:tr w:rsidR="009015B2" w:rsidRPr="009015B2" w:rsidTr="009015B2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F23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F234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</w:t>
            </w: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ÉV KIADÁSI TÉNY - VÁROSÜZEMELTETÉSI IRODA, MENEDZSMENT, FB, CÉGVEZETÉS KÖLTSÉGE</w:t>
            </w:r>
          </w:p>
        </w:tc>
      </w:tr>
      <w:tr w:rsidR="009015B2" w:rsidRPr="009015B2" w:rsidTr="009015B2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015B2" w:rsidRPr="009015B2" w:rsidTr="009015B2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15 937 717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4 364 486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407 079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11 166 152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E0701A" w:rsidRDefault="00E0701A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9015B2" w:rsidRPr="009015B2" w:rsidTr="009015B2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5B2" w:rsidRPr="009015B2" w:rsidRDefault="009015B2" w:rsidP="00F23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F234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</w:t>
            </w: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 BEVÉTELI TERV - VÁROSÜZEMELTETÉSI IRODA, MENEDZSMENT, FB, CÉGVEZETÉS KÖLTSÉGE</w:t>
            </w:r>
          </w:p>
        </w:tc>
      </w:tr>
      <w:tr w:rsidR="009015B2" w:rsidRPr="009015B2" w:rsidTr="009015B2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CA0AA3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9015B2"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015B2" w:rsidRPr="009015B2" w:rsidTr="009015B2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13 402 497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13 402 497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 Ft</w:t>
            </w:r>
          </w:p>
        </w:tc>
      </w:tr>
      <w:tr w:rsidR="009015B2" w:rsidRPr="009015B2" w:rsidTr="009015B2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</w:tr>
      <w:tr w:rsidR="009015B2" w:rsidRPr="009015B2" w:rsidTr="009015B2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D7E" w:rsidRPr="009015B2" w:rsidRDefault="008C1D7E" w:rsidP="00AA559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5B2" w:rsidRPr="009015B2" w:rsidRDefault="009015B2" w:rsidP="009015B2">
            <w:pPr>
              <w:rPr>
                <w:sz w:val="20"/>
                <w:szCs w:val="20"/>
              </w:rPr>
            </w:pPr>
          </w:p>
        </w:tc>
      </w:tr>
      <w:tr w:rsidR="009015B2" w:rsidRPr="009015B2" w:rsidTr="009015B2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5B2" w:rsidRPr="009015B2" w:rsidRDefault="009015B2" w:rsidP="00F234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F234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VÁROSÜZEMELTETÉSI IRODA, MENEDZSMENT, FB, CÉGVEZETÉS KÖLTSÉGE</w:t>
            </w:r>
          </w:p>
        </w:tc>
      </w:tr>
      <w:tr w:rsidR="009015B2" w:rsidRPr="009015B2" w:rsidTr="009015B2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9015B2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15B2" w:rsidRPr="009015B2" w:rsidRDefault="00CA0AA3" w:rsidP="009015B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9015B2"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015B2" w:rsidRPr="009015B2" w:rsidTr="009015B2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13 693 596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13 402 495</w:t>
            </w:r>
            <w:r w:rsidR="009015B2" w:rsidRPr="009015B2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015B2" w:rsidRPr="009015B2" w:rsidRDefault="009015B2" w:rsidP="009015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15B2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015B2" w:rsidRPr="009015B2" w:rsidRDefault="00EB4ECA" w:rsidP="009015B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291 101</w:t>
            </w:r>
            <w:r w:rsidR="009015B2" w:rsidRPr="009015B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F62BFA" w:rsidRDefault="00F62BFA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D65C5" w:rsidRDefault="00F234EB" w:rsidP="00E0701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234EB">
        <w:rPr>
          <w:rFonts w:eastAsia="Calibri"/>
          <w:noProof/>
        </w:rPr>
        <w:lastRenderedPageBreak/>
        <w:drawing>
          <wp:inline distT="0" distB="0" distL="0" distR="0">
            <wp:extent cx="6188065" cy="6377940"/>
            <wp:effectExtent l="0" t="0" r="3810" b="3810"/>
            <wp:docPr id="314" name="Kép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476" cy="63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64" w:rsidRDefault="00682C64">
      <w:pPr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br w:type="page"/>
      </w:r>
    </w:p>
    <w:p w:rsidR="00E0701A" w:rsidRDefault="00E0701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921E5" w:rsidRDefault="00923811" w:rsidP="00923811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Helyi közösségi közlekedés</w:t>
      </w:r>
      <w:r w:rsidR="000921E5" w:rsidRPr="00145FE0">
        <w:rPr>
          <w:rFonts w:ascii="Arial Narrow" w:eastAsia="Calibri" w:hAnsi="Arial Narrow"/>
          <w:b/>
          <w:sz w:val="28"/>
          <w:szCs w:val="28"/>
          <w:lang w:eastAsia="en-US"/>
        </w:rPr>
        <w:t xml:space="preserve"> </w:t>
      </w:r>
    </w:p>
    <w:p w:rsidR="00C40FAD" w:rsidRDefault="00C40FAD" w:rsidP="00C40FAD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277F61" w:rsidRDefault="00C40FAD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40FAD">
        <w:rPr>
          <w:rFonts w:ascii="Arial Narrow" w:eastAsia="Calibri" w:hAnsi="Arial Narrow"/>
          <w:lang w:eastAsia="en-US"/>
        </w:rPr>
        <w:t xml:space="preserve">A társaság </w:t>
      </w:r>
      <w:r>
        <w:rPr>
          <w:rFonts w:ascii="Arial Narrow" w:eastAsia="Calibri" w:hAnsi="Arial Narrow"/>
          <w:lang w:eastAsia="en-US"/>
        </w:rPr>
        <w:t>átadott önkormányzati alapfeladatként a közszolgáltatási szerződés keretei között látja el a helyi közösségi közlekedés biztosítását</w:t>
      </w:r>
      <w:r w:rsidR="00BC2F09">
        <w:rPr>
          <w:rFonts w:ascii="Arial Narrow" w:eastAsia="Calibri" w:hAnsi="Arial Narrow"/>
          <w:lang w:eastAsia="en-US"/>
        </w:rPr>
        <w:t xml:space="preserve">, </w:t>
      </w:r>
      <w:r w:rsidR="00BC2F09" w:rsidRPr="00BC2F09">
        <w:rPr>
          <w:rFonts w:ascii="Arial Narrow" w:eastAsia="Calibri" w:hAnsi="Arial Narrow"/>
          <w:lang w:eastAsia="en-US"/>
        </w:rPr>
        <w:t>menetrend szerinti helyi közforgalmú autóbusz</w:t>
      </w:r>
      <w:r w:rsidR="00BC2F09">
        <w:rPr>
          <w:rFonts w:ascii="Arial Narrow" w:eastAsia="Calibri" w:hAnsi="Arial Narrow"/>
          <w:lang w:eastAsia="en-US"/>
        </w:rPr>
        <w:t>t</w:t>
      </w:r>
      <w:r w:rsidR="00BC2F09" w:rsidRPr="00BC2F09">
        <w:rPr>
          <w:rFonts w:ascii="Arial Narrow" w:eastAsia="Calibri" w:hAnsi="Arial Narrow"/>
          <w:lang w:eastAsia="en-US"/>
        </w:rPr>
        <w:t xml:space="preserve"> működtetünk. A buszjárat folyamatosan igénybe van véve, főként a munkaidő kezdetén és végén, azonban pénzügyileg jelentős kiadást jelent a cégnek. A busz nagyon rossz állapotban van, a sofőrök folyamatosan meghibásodásokat jeleznek, szinte minden hónapban </w:t>
      </w:r>
      <w:proofErr w:type="spellStart"/>
      <w:r w:rsidR="00BC2F09" w:rsidRPr="00BC2F09">
        <w:rPr>
          <w:rFonts w:ascii="Arial Narrow" w:eastAsia="Calibri" w:hAnsi="Arial Narrow"/>
          <w:lang w:eastAsia="en-US"/>
        </w:rPr>
        <w:t>szervízbe</w:t>
      </w:r>
      <w:proofErr w:type="spellEnd"/>
      <w:r w:rsidR="00BC2F09" w:rsidRPr="00BC2F09">
        <w:rPr>
          <w:rFonts w:ascii="Arial Narrow" w:eastAsia="Calibri" w:hAnsi="Arial Narrow"/>
          <w:lang w:eastAsia="en-US"/>
        </w:rPr>
        <w:t xml:space="preserve"> kell küldenünk valami</w:t>
      </w:r>
      <w:r w:rsidR="00BC2F09">
        <w:rPr>
          <w:rFonts w:ascii="Arial Narrow" w:eastAsia="Calibri" w:hAnsi="Arial Narrow"/>
          <w:lang w:eastAsia="en-US"/>
        </w:rPr>
        <w:t>lyen problémával. Az idei</w:t>
      </w:r>
      <w:r w:rsidR="00277F61">
        <w:rPr>
          <w:rFonts w:ascii="Arial Narrow" w:eastAsia="Calibri" w:hAnsi="Arial Narrow"/>
          <w:lang w:eastAsia="en-US"/>
        </w:rPr>
        <w:t xml:space="preserve"> I. negyed</w:t>
      </w:r>
      <w:r w:rsidR="00BC2F09">
        <w:rPr>
          <w:rFonts w:ascii="Arial Narrow" w:eastAsia="Calibri" w:hAnsi="Arial Narrow"/>
          <w:lang w:eastAsia="en-US"/>
        </w:rPr>
        <w:t>évben</w:t>
      </w:r>
      <w:r w:rsidR="00707028">
        <w:rPr>
          <w:rFonts w:ascii="Arial Narrow" w:eastAsia="Calibri" w:hAnsi="Arial Narrow"/>
          <w:lang w:eastAsia="en-US"/>
        </w:rPr>
        <w:t xml:space="preserve"> a busz</w:t>
      </w:r>
      <w:r w:rsidR="00BC2F09">
        <w:rPr>
          <w:rFonts w:ascii="Arial Narrow" w:eastAsia="Calibri" w:hAnsi="Arial Narrow"/>
          <w:lang w:eastAsia="en-US"/>
        </w:rPr>
        <w:t xml:space="preserve"> </w:t>
      </w:r>
      <w:r w:rsidR="007A4D5C">
        <w:rPr>
          <w:rFonts w:ascii="Arial Narrow" w:eastAsia="Calibri" w:hAnsi="Arial Narrow"/>
          <w:lang w:eastAsia="en-US"/>
        </w:rPr>
        <w:t>műszaki vizsgázott</w:t>
      </w:r>
      <w:r w:rsidR="00707028">
        <w:rPr>
          <w:rFonts w:ascii="Arial Narrow" w:eastAsia="Calibri" w:hAnsi="Arial Narrow"/>
          <w:lang w:eastAsia="en-US"/>
        </w:rPr>
        <w:t xml:space="preserve">, </w:t>
      </w:r>
      <w:r w:rsidR="00BC2F09">
        <w:rPr>
          <w:rFonts w:ascii="Arial Narrow" w:eastAsia="Calibri" w:hAnsi="Arial Narrow"/>
          <w:lang w:eastAsia="en-US"/>
        </w:rPr>
        <w:t>egy hűtőcseré</w:t>
      </w:r>
      <w:r w:rsidR="007A4D5C">
        <w:rPr>
          <w:rFonts w:ascii="Arial Narrow" w:eastAsia="Calibri" w:hAnsi="Arial Narrow"/>
          <w:lang w:eastAsia="en-US"/>
        </w:rPr>
        <w:t>re</w:t>
      </w:r>
      <w:r w:rsidR="00707028">
        <w:rPr>
          <w:rFonts w:ascii="Arial Narrow" w:eastAsia="Calibri" w:hAnsi="Arial Narrow"/>
          <w:lang w:eastAsia="en-US"/>
        </w:rPr>
        <w:t xml:space="preserve"> és egy </w:t>
      </w:r>
      <w:r w:rsidR="007A4D5C">
        <w:rPr>
          <w:rFonts w:ascii="Arial Narrow" w:eastAsia="Calibri" w:hAnsi="Arial Narrow"/>
          <w:lang w:eastAsia="en-US"/>
        </w:rPr>
        <w:t xml:space="preserve">ablakemelő </w:t>
      </w:r>
      <w:proofErr w:type="spellStart"/>
      <w:r w:rsidR="00707028">
        <w:rPr>
          <w:rFonts w:ascii="Arial Narrow" w:eastAsia="Calibri" w:hAnsi="Arial Narrow"/>
          <w:lang w:eastAsia="en-US"/>
        </w:rPr>
        <w:t>bovden</w:t>
      </w:r>
      <w:proofErr w:type="spellEnd"/>
      <w:r w:rsidR="00707028">
        <w:rPr>
          <w:rFonts w:ascii="Arial Narrow" w:eastAsia="Calibri" w:hAnsi="Arial Narrow"/>
          <w:lang w:eastAsia="en-US"/>
        </w:rPr>
        <w:t xml:space="preserve"> cseré</w:t>
      </w:r>
      <w:r w:rsidR="007A4D5C">
        <w:rPr>
          <w:rFonts w:ascii="Arial Narrow" w:eastAsia="Calibri" w:hAnsi="Arial Narrow"/>
          <w:lang w:eastAsia="en-US"/>
        </w:rPr>
        <w:t>re került sor</w:t>
      </w:r>
      <w:r w:rsidR="00277F61">
        <w:rPr>
          <w:rFonts w:ascii="Arial Narrow" w:eastAsia="Calibri" w:hAnsi="Arial Narrow"/>
          <w:lang w:eastAsia="en-US"/>
        </w:rPr>
        <w:t>, valamint</w:t>
      </w:r>
      <w:r w:rsidR="007A4D5C">
        <w:rPr>
          <w:rFonts w:ascii="Arial Narrow" w:eastAsia="Calibri" w:hAnsi="Arial Narrow"/>
          <w:lang w:eastAsia="en-US"/>
        </w:rPr>
        <w:t xml:space="preserve"> új</w:t>
      </w:r>
      <w:r w:rsidR="00277F61">
        <w:rPr>
          <w:rFonts w:ascii="Arial Narrow" w:eastAsia="Calibri" w:hAnsi="Arial Narrow"/>
          <w:lang w:eastAsia="en-US"/>
        </w:rPr>
        <w:t xml:space="preserve"> nyári gumi garnitúrát</w:t>
      </w:r>
      <w:r w:rsidR="007A4D5C">
        <w:rPr>
          <w:rFonts w:ascii="Arial Narrow" w:eastAsia="Calibri" w:hAnsi="Arial Narrow"/>
          <w:lang w:eastAsia="en-US"/>
        </w:rPr>
        <w:t xml:space="preserve"> kapott</w:t>
      </w:r>
      <w:r w:rsidR="00BC2F09">
        <w:rPr>
          <w:rFonts w:ascii="Arial Narrow" w:eastAsia="Calibri" w:hAnsi="Arial Narrow"/>
          <w:lang w:eastAsia="en-US"/>
        </w:rPr>
        <w:t>.</w:t>
      </w:r>
      <w:r w:rsidR="00277F61">
        <w:rPr>
          <w:rFonts w:ascii="Arial Narrow" w:eastAsia="Calibri" w:hAnsi="Arial Narrow"/>
          <w:lang w:eastAsia="en-US"/>
        </w:rPr>
        <w:t xml:space="preserve"> Első számú szempont a részünkre, hogy a busz maximálisan megfeleljen a biztonságos közúti közlekedés feltételeinek.</w:t>
      </w:r>
    </w:p>
    <w:p w:rsidR="007A4D5C" w:rsidRDefault="00BC2F09" w:rsidP="007A4D5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Felmerült, hogy a Családsegítő Szolgálattal </w:t>
      </w:r>
      <w:r w:rsidR="007A4D5C">
        <w:rPr>
          <w:rFonts w:ascii="Arial Narrow" w:eastAsia="Calibri" w:hAnsi="Arial Narrow"/>
          <w:lang w:eastAsia="en-US"/>
        </w:rPr>
        <w:t>közösen vásároljunk egy új buszt,</w:t>
      </w:r>
      <w:r>
        <w:rPr>
          <w:rFonts w:ascii="Arial Narrow" w:eastAsia="Calibri" w:hAnsi="Arial Narrow"/>
          <w:lang w:eastAsia="en-US"/>
        </w:rPr>
        <w:t xml:space="preserve"> de mindkét szervezetnek ugyanabban az időszakban van leginkább szüksége a járat üzemeltetésére, mindkettőnknél a legnagyobb forgalmat a munkába/iskolába járás, illetve a hazamen</w:t>
      </w:r>
      <w:r w:rsidR="0069043F">
        <w:rPr>
          <w:rFonts w:ascii="Arial Narrow" w:eastAsia="Calibri" w:hAnsi="Arial Narrow"/>
          <w:lang w:eastAsia="en-US"/>
        </w:rPr>
        <w:t>e</w:t>
      </w:r>
      <w:r w:rsidR="007A4D5C">
        <w:rPr>
          <w:rFonts w:ascii="Arial Narrow" w:eastAsia="Calibri" w:hAnsi="Arial Narrow"/>
          <w:lang w:eastAsia="en-US"/>
        </w:rPr>
        <w:t xml:space="preserve">tel biztosítása jelenti, így jelenleg a </w:t>
      </w:r>
      <w:proofErr w:type="spellStart"/>
      <w:r w:rsidR="007A4D5C">
        <w:rPr>
          <w:rFonts w:ascii="Arial Narrow" w:eastAsia="Calibri" w:hAnsi="Arial Narrow"/>
          <w:lang w:eastAsia="en-US"/>
        </w:rPr>
        <w:t>MartonSport</w:t>
      </w:r>
      <w:proofErr w:type="spellEnd"/>
      <w:r w:rsidR="007A4D5C">
        <w:rPr>
          <w:rFonts w:ascii="Arial Narrow" w:eastAsia="Calibri" w:hAnsi="Arial Narrow"/>
          <w:lang w:eastAsia="en-US"/>
        </w:rPr>
        <w:t xml:space="preserve"> részéről, egy leendő közös együttműködésre építve kerül sor új busz beszerzésére.</w:t>
      </w:r>
    </w:p>
    <w:p w:rsidR="00BC2F09" w:rsidRDefault="00BC2F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C2F09" w:rsidRDefault="00BC2F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járat hétköznapokon működik reggel </w:t>
      </w:r>
      <w:r w:rsidR="00EA49E1">
        <w:rPr>
          <w:rFonts w:ascii="Arial Narrow" w:eastAsia="Calibri" w:hAnsi="Arial Narrow"/>
          <w:lang w:eastAsia="en-US"/>
        </w:rPr>
        <w:t>0</w:t>
      </w:r>
      <w:r>
        <w:rPr>
          <w:rFonts w:ascii="Arial Narrow" w:eastAsia="Calibri" w:hAnsi="Arial Narrow"/>
          <w:lang w:eastAsia="en-US"/>
        </w:rPr>
        <w:t>5.15-</w:t>
      </w:r>
      <w:r w:rsidR="00EA49E1">
        <w:rPr>
          <w:rFonts w:ascii="Arial Narrow" w:eastAsia="Calibri" w:hAnsi="Arial Narrow"/>
          <w:lang w:eastAsia="en-US"/>
        </w:rPr>
        <w:t>0</w:t>
      </w:r>
      <w:r>
        <w:rPr>
          <w:rFonts w:ascii="Arial Narrow" w:eastAsia="Calibri" w:hAnsi="Arial Narrow"/>
          <w:lang w:eastAsia="en-US"/>
        </w:rPr>
        <w:t>9.</w:t>
      </w:r>
      <w:proofErr w:type="gramStart"/>
      <w:r>
        <w:rPr>
          <w:rFonts w:ascii="Arial Narrow" w:eastAsia="Calibri" w:hAnsi="Arial Narrow"/>
          <w:lang w:eastAsia="en-US"/>
        </w:rPr>
        <w:t>51-ig  és</w:t>
      </w:r>
      <w:proofErr w:type="gramEnd"/>
      <w:r>
        <w:rPr>
          <w:rFonts w:ascii="Arial Narrow" w:eastAsia="Calibri" w:hAnsi="Arial Narrow"/>
          <w:lang w:eastAsia="en-US"/>
        </w:rPr>
        <w:t xml:space="preserve"> délután 13.45-17.11-ig. Két sofőrt alkalmazunk, akik váltott napokon látják el a feladatot. </w:t>
      </w:r>
      <w:r w:rsidR="006371E5">
        <w:rPr>
          <w:rFonts w:ascii="Arial Narrow" w:eastAsia="Calibri" w:hAnsi="Arial Narrow"/>
          <w:lang w:eastAsia="en-US"/>
        </w:rPr>
        <w:t xml:space="preserve">(További egy </w:t>
      </w:r>
      <w:r w:rsidR="00195833">
        <w:rPr>
          <w:rFonts w:ascii="Arial Narrow" w:eastAsia="Calibri" w:hAnsi="Arial Narrow"/>
          <w:lang w:eastAsia="en-US"/>
        </w:rPr>
        <w:t>fő a szakmai irányítás ellátása érdekében</w:t>
      </w:r>
      <w:r w:rsidR="006371E5">
        <w:rPr>
          <w:rFonts w:ascii="Arial Narrow" w:eastAsia="Calibri" w:hAnsi="Arial Narrow"/>
          <w:lang w:eastAsia="en-US"/>
        </w:rPr>
        <w:t xml:space="preserve"> napi két órában van foglalkoztatva.) </w:t>
      </w:r>
      <w:r w:rsidR="00440009">
        <w:rPr>
          <w:rFonts w:ascii="Arial Narrow" w:eastAsia="Calibri" w:hAnsi="Arial Narrow"/>
          <w:lang w:eastAsia="en-US"/>
        </w:rPr>
        <w:t xml:space="preserve">A két </w:t>
      </w:r>
      <w:r w:rsidR="00587C75">
        <w:rPr>
          <w:rFonts w:ascii="Arial Narrow" w:eastAsia="Calibri" w:hAnsi="Arial Narrow"/>
          <w:lang w:eastAsia="en-US"/>
        </w:rPr>
        <w:t xml:space="preserve">teljes állású </w:t>
      </w:r>
      <w:r w:rsidR="00440009">
        <w:rPr>
          <w:rFonts w:ascii="Arial Narrow" w:eastAsia="Calibri" w:hAnsi="Arial Narrow"/>
          <w:lang w:eastAsia="en-US"/>
        </w:rPr>
        <w:t xml:space="preserve">sofőr eltérő feltételekkel volt </w:t>
      </w:r>
      <w:r w:rsidR="00195833">
        <w:rPr>
          <w:rFonts w:ascii="Arial Narrow" w:eastAsia="Calibri" w:hAnsi="Arial Narrow"/>
          <w:lang w:eastAsia="en-US"/>
        </w:rPr>
        <w:t xml:space="preserve">az előző évben </w:t>
      </w:r>
      <w:r w:rsidR="00440009">
        <w:rPr>
          <w:rFonts w:ascii="Arial Narrow" w:eastAsia="Calibri" w:hAnsi="Arial Narrow"/>
          <w:lang w:eastAsia="en-US"/>
        </w:rPr>
        <w:t>foglalkoztatva ugyanarra a munkakörre, ezen változtatnunk kellett, hogy megfeleljünk a munkajogi előírásoknak, így idén január 1-től azonos feltételekkel kerültek foglalkoztatásra</w:t>
      </w:r>
      <w:r w:rsidR="00195833">
        <w:rPr>
          <w:rFonts w:ascii="Arial Narrow" w:eastAsia="Calibri" w:hAnsi="Arial Narrow"/>
          <w:lang w:eastAsia="en-US"/>
        </w:rPr>
        <w:t>,</w:t>
      </w:r>
      <w:r w:rsidR="00440009">
        <w:rPr>
          <w:rFonts w:ascii="Arial Narrow" w:eastAsia="Calibri" w:hAnsi="Arial Narrow"/>
          <w:lang w:eastAsia="en-US"/>
        </w:rPr>
        <w:t xml:space="preserve"> mindketten munkaszerződés keretében.</w:t>
      </w:r>
    </w:p>
    <w:p w:rsidR="00440009" w:rsidRDefault="004400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40009" w:rsidRDefault="00AC443B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Kiadási oldalon tervez</w:t>
      </w:r>
      <w:r w:rsidR="00EA49E1">
        <w:rPr>
          <w:rFonts w:ascii="Arial Narrow" w:eastAsia="Calibri" w:hAnsi="Arial Narrow"/>
          <w:lang w:eastAsia="en-US"/>
        </w:rPr>
        <w:t>ün</w:t>
      </w:r>
      <w:r>
        <w:rPr>
          <w:rFonts w:ascii="Arial Narrow" w:eastAsia="Calibri" w:hAnsi="Arial Narrow"/>
          <w:lang w:eastAsia="en-US"/>
        </w:rPr>
        <w:t>k: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garázsbérleti díj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üzemanyag költség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biztosítási díj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javítási költség 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cserebusz költsége</w:t>
      </w:r>
      <w:r w:rsidR="00EA49E1">
        <w:rPr>
          <w:rFonts w:ascii="Arial Narrow" w:eastAsia="Calibri" w:hAnsi="Arial Narrow"/>
          <w:lang w:eastAsia="en-US"/>
        </w:rPr>
        <w:t xml:space="preserve"> (a szerviz időszakokra)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buszjegyek előállítási költsége</w:t>
      </w:r>
    </w:p>
    <w:p w:rsidR="00AC443B" w:rsidRDefault="00EA49E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munkabérek</w:t>
      </w:r>
    </w:p>
    <w:p w:rsidR="00EA49E1" w:rsidRDefault="00EA49E1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195833">
        <w:rPr>
          <w:rFonts w:ascii="Arial Narrow" w:eastAsia="Calibri" w:hAnsi="Arial Narrow"/>
          <w:lang w:eastAsia="en-US"/>
        </w:rPr>
        <w:t>.</w:t>
      </w:r>
    </w:p>
    <w:p w:rsidR="00AC443B" w:rsidRDefault="00AC443B" w:rsidP="00AC443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C443B" w:rsidRDefault="00AC443B" w:rsidP="00AC443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oldal:</w:t>
      </w:r>
    </w:p>
    <w:p w:rsidR="00AC443B" w:rsidRDefault="00AC443B" w:rsidP="00AC443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buszjegyek értékesítése</w:t>
      </w:r>
      <w:r w:rsidR="00195833">
        <w:rPr>
          <w:rFonts w:ascii="Arial Narrow" w:eastAsia="Calibri" w:hAnsi="Arial Narrow"/>
          <w:lang w:eastAsia="en-US"/>
        </w:rPr>
        <w:t>.</w:t>
      </w:r>
    </w:p>
    <w:p w:rsidR="00415046" w:rsidRDefault="00415046" w:rsidP="0041504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06133" w:rsidRDefault="00F0613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32631C" w:rsidRPr="0032631C" w:rsidTr="0032631C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682C6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682C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- HELYI KÖZÖSSÉGI KÖZLEKEDÉS</w:t>
            </w:r>
          </w:p>
        </w:tc>
      </w:tr>
      <w:tr w:rsidR="0032631C" w:rsidRPr="0032631C" w:rsidTr="0032631C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32631C" w:rsidRPr="0032631C" w:rsidTr="0032631C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3 976 383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560AA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1 000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000</w:t>
            </w:r>
            <w:proofErr w:type="spellEnd"/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750 000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2 226 383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32631C" w:rsidRPr="0032631C" w:rsidTr="0032631C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</w:tr>
      <w:tr w:rsidR="0032631C" w:rsidRPr="0032631C" w:rsidTr="0032631C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</w:tr>
      <w:tr w:rsidR="0032631C" w:rsidRPr="0032631C" w:rsidTr="0032631C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682C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HELYI KÖZÖSSÉGI KÖZLEKEDÉS</w:t>
            </w:r>
          </w:p>
        </w:tc>
      </w:tr>
      <w:tr w:rsidR="0032631C" w:rsidRPr="0032631C" w:rsidTr="0032631C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32631C" w:rsidRPr="0032631C" w:rsidTr="0032631C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A0019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</w:t>
            </w:r>
            <w:r w:rsidR="00A0019C">
              <w:rPr>
                <w:rFonts w:ascii="Calibri" w:hAnsi="Calibri" w:cs="Calibri"/>
                <w:b/>
                <w:bCs/>
                <w:sz w:val="22"/>
                <w:szCs w:val="22"/>
              </w:rPr>
              <w:t>258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 w:rsidR="00A0019C">
              <w:rPr>
                <w:rFonts w:ascii="Calibri" w:hAnsi="Calibri" w:cs="Calibri"/>
                <w:b/>
                <w:bCs/>
                <w:sz w:val="22"/>
                <w:szCs w:val="22"/>
              </w:rPr>
              <w:t>485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547 467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543 354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A0019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2,</w:t>
            </w:r>
            <w:r w:rsidR="00560AAF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A0019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3 167 664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440009" w:rsidRDefault="004400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04BE7" w:rsidRDefault="00E04BE7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40009" w:rsidRDefault="004400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32631C" w:rsidRPr="0032631C" w:rsidTr="0032631C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682C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HELYI KÖZÖSSÉGI KÖZLEKEDÉS</w:t>
            </w:r>
          </w:p>
        </w:tc>
      </w:tr>
      <w:tr w:rsidR="0032631C" w:rsidRPr="0032631C" w:rsidTr="0032631C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CA0AA3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32631C" w:rsidRPr="0032631C" w:rsidTr="0032631C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3 976 383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3 601 383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375 000</w:t>
            </w:r>
            <w:r w:rsidR="0032631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32631C" w:rsidRPr="0032631C" w:rsidTr="0032631C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</w:tr>
      <w:tr w:rsidR="0032631C" w:rsidRPr="0032631C" w:rsidTr="0032631C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1C" w:rsidRPr="0032631C" w:rsidRDefault="0032631C" w:rsidP="0032631C">
            <w:pPr>
              <w:rPr>
                <w:sz w:val="20"/>
                <w:szCs w:val="20"/>
              </w:rPr>
            </w:pPr>
          </w:p>
        </w:tc>
      </w:tr>
      <w:tr w:rsidR="0032631C" w:rsidRPr="0032631C" w:rsidTr="0032631C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 w:rsidR="00682C6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HELYI KÖZÖSSÉGI KÖZLEKEDÉS</w:t>
            </w:r>
          </w:p>
        </w:tc>
      </w:tr>
      <w:tr w:rsidR="0032631C" w:rsidRPr="0032631C" w:rsidTr="0032631C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32631C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31C" w:rsidRPr="0032631C" w:rsidRDefault="00CA0AA3" w:rsidP="003263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32631C" w:rsidRPr="0032631C" w:rsidTr="0032631C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4 092 528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3 601 383</w:t>
            </w:r>
            <w:r w:rsidR="0032631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2631C" w:rsidRPr="0032631C" w:rsidRDefault="0032631C" w:rsidP="0032631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32631C" w:rsidRPr="0032631C" w:rsidRDefault="00560AAF" w:rsidP="0032631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491 145</w:t>
            </w:r>
            <w:r w:rsidR="0032631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440009" w:rsidRDefault="0044000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B3CC4" w:rsidRDefault="00D748A3" w:rsidP="00DB3CC4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  <w:r w:rsidRPr="00D748A3">
        <w:rPr>
          <w:rFonts w:eastAsia="Calibri"/>
          <w:noProof/>
        </w:rPr>
        <w:drawing>
          <wp:inline distT="0" distB="0" distL="0" distR="0">
            <wp:extent cx="6188710" cy="1497865"/>
            <wp:effectExtent l="0" t="0" r="2540" b="7620"/>
            <wp:docPr id="354" name="Kép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4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CC4" w:rsidRPr="00DB3CC4" w:rsidRDefault="00DB3CC4" w:rsidP="00DB3CC4">
      <w:pPr>
        <w:autoSpaceDE w:val="0"/>
        <w:autoSpaceDN w:val="0"/>
        <w:adjustRightInd w:val="0"/>
        <w:jc w:val="both"/>
        <w:rPr>
          <w:rFonts w:ascii="Arial Narrow" w:eastAsia="Calibri" w:hAnsi="Arial Narrow"/>
          <w:color w:val="FF0000"/>
          <w:lang w:eastAsia="en-US"/>
        </w:rPr>
      </w:pPr>
    </w:p>
    <w:p w:rsidR="0032631C" w:rsidRDefault="0032631C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95833" w:rsidRDefault="0019583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C61D9" w:rsidRPr="00594604" w:rsidRDefault="006C1C74" w:rsidP="0059460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594604">
        <w:rPr>
          <w:rFonts w:ascii="Arial Narrow" w:eastAsia="Calibri" w:hAnsi="Arial Narrow"/>
          <w:b/>
          <w:sz w:val="28"/>
          <w:szCs w:val="28"/>
          <w:lang w:eastAsia="en-US"/>
        </w:rPr>
        <w:t>Út, járda karbantartás</w:t>
      </w:r>
    </w:p>
    <w:p w:rsidR="00AB3A9B" w:rsidRDefault="00AB3A9B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 w:rsidRPr="00AB3A9B">
        <w:rPr>
          <w:rFonts w:ascii="Arial Narrow" w:eastAsia="Calibri" w:hAnsi="Arial Narrow"/>
          <w:lang w:eastAsia="en-US"/>
        </w:rPr>
        <w:t xml:space="preserve">Martonvásár Város út, járda karbantartással kapcsolatos feladatai ellátása körében </w:t>
      </w:r>
      <w:r>
        <w:rPr>
          <w:rFonts w:ascii="Arial Narrow" w:eastAsia="Calibri" w:hAnsi="Arial Narrow"/>
          <w:lang w:eastAsia="en-US"/>
        </w:rPr>
        <w:t xml:space="preserve">2018. </w:t>
      </w:r>
      <w:r w:rsidRPr="00AB3A9B">
        <w:rPr>
          <w:rFonts w:ascii="Arial Narrow" w:eastAsia="Calibri" w:hAnsi="Arial Narrow"/>
          <w:lang w:eastAsia="en-US"/>
        </w:rPr>
        <w:t xml:space="preserve">június 1-jével felállt a </w:t>
      </w:r>
      <w:r>
        <w:rPr>
          <w:rFonts w:ascii="Arial Narrow" w:eastAsia="Calibri" w:hAnsi="Arial Narrow"/>
          <w:lang w:eastAsia="en-US"/>
        </w:rPr>
        <w:t>társaság karbantartó csapatán belül egy</w:t>
      </w:r>
      <w:r w:rsidRPr="00AB3A9B">
        <w:rPr>
          <w:rFonts w:ascii="Arial Narrow" w:eastAsia="Calibri" w:hAnsi="Arial Narrow"/>
          <w:lang w:eastAsia="en-US"/>
        </w:rPr>
        <w:t xml:space="preserve"> </w:t>
      </w:r>
      <w:r w:rsidRPr="00454200">
        <w:rPr>
          <w:rFonts w:ascii="Arial Narrow" w:eastAsia="Calibri" w:hAnsi="Arial Narrow"/>
          <w:b/>
          <w:lang w:eastAsia="en-US"/>
        </w:rPr>
        <w:t>4 fős</w:t>
      </w:r>
      <w:r>
        <w:rPr>
          <w:rFonts w:ascii="Arial Narrow" w:eastAsia="Calibri" w:hAnsi="Arial Narrow"/>
          <w:lang w:eastAsia="en-US"/>
        </w:rPr>
        <w:t xml:space="preserve"> </w:t>
      </w:r>
      <w:r w:rsidRPr="00454200">
        <w:rPr>
          <w:rFonts w:ascii="Arial Narrow" w:eastAsia="Calibri" w:hAnsi="Arial Narrow"/>
          <w:b/>
          <w:lang w:eastAsia="en-US"/>
        </w:rPr>
        <w:t>építő brigád</w:t>
      </w:r>
      <w:r w:rsidRPr="00AB3A9B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Ez a csoport látja el a </w:t>
      </w:r>
      <w:r w:rsidRPr="00454200">
        <w:rPr>
          <w:rFonts w:ascii="Arial Narrow" w:eastAsia="Calibri" w:hAnsi="Arial Narrow"/>
          <w:b/>
          <w:lang w:eastAsia="en-US"/>
        </w:rPr>
        <w:t>kőműves</w:t>
      </w:r>
      <w:r>
        <w:rPr>
          <w:rFonts w:ascii="Arial Narrow" w:eastAsia="Calibri" w:hAnsi="Arial Narrow"/>
          <w:lang w:eastAsia="en-US"/>
        </w:rPr>
        <w:t xml:space="preserve">, és egyéb </w:t>
      </w:r>
      <w:r w:rsidRPr="00454200">
        <w:rPr>
          <w:rFonts w:ascii="Arial Narrow" w:eastAsia="Calibri" w:hAnsi="Arial Narrow"/>
          <w:b/>
          <w:lang w:eastAsia="en-US"/>
        </w:rPr>
        <w:t>burkolással kapcsolatos feladatok</w:t>
      </w:r>
      <w:r>
        <w:rPr>
          <w:rFonts w:ascii="Arial Narrow" w:eastAsia="Calibri" w:hAnsi="Arial Narrow"/>
          <w:lang w:eastAsia="en-US"/>
        </w:rPr>
        <w:t xml:space="preserve">at, a </w:t>
      </w:r>
      <w:r w:rsidRPr="00454200">
        <w:rPr>
          <w:rFonts w:ascii="Arial Narrow" w:eastAsia="Calibri" w:hAnsi="Arial Narrow"/>
          <w:b/>
          <w:lang w:eastAsia="en-US"/>
        </w:rPr>
        <w:t>fakivág</w:t>
      </w:r>
      <w:r w:rsidRPr="00277F61">
        <w:rPr>
          <w:rFonts w:ascii="Arial Narrow" w:eastAsia="Calibri" w:hAnsi="Arial Narrow"/>
          <w:b/>
          <w:lang w:eastAsia="en-US"/>
        </w:rPr>
        <w:t>ási</w:t>
      </w:r>
      <w:r>
        <w:rPr>
          <w:rFonts w:ascii="Arial Narrow" w:eastAsia="Calibri" w:hAnsi="Arial Narrow"/>
          <w:lang w:eastAsia="en-US"/>
        </w:rPr>
        <w:t xml:space="preserve">, illetve </w:t>
      </w:r>
      <w:r w:rsidRPr="00454200">
        <w:rPr>
          <w:rFonts w:ascii="Arial Narrow" w:eastAsia="Calibri" w:hAnsi="Arial Narrow"/>
          <w:b/>
          <w:lang w:eastAsia="en-US"/>
        </w:rPr>
        <w:t>nagyobb ágak eltávolításá</w:t>
      </w:r>
      <w:r>
        <w:rPr>
          <w:rFonts w:ascii="Arial Narrow" w:eastAsia="Calibri" w:hAnsi="Arial Narrow"/>
          <w:lang w:eastAsia="en-US"/>
        </w:rPr>
        <w:t>val kapcsolatos feladatokat is.</w:t>
      </w:r>
      <w:r w:rsidRPr="00AB3A9B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Ennek a csoportnak a foglalkoztatásával az </w:t>
      </w:r>
      <w:r w:rsidRPr="00AB3A9B">
        <w:rPr>
          <w:rFonts w:ascii="Arial Narrow" w:eastAsia="Calibri" w:hAnsi="Arial Narrow"/>
          <w:lang w:eastAsia="en-US"/>
        </w:rPr>
        <w:t>Önkormányzat</w:t>
      </w:r>
      <w:r>
        <w:rPr>
          <w:rFonts w:ascii="Arial Narrow" w:eastAsia="Calibri" w:hAnsi="Arial Narrow"/>
          <w:lang w:eastAsia="en-US"/>
        </w:rPr>
        <w:t xml:space="preserve"> a területén jelentkező</w:t>
      </w:r>
      <w:r w:rsidRPr="00AB3A9B">
        <w:rPr>
          <w:rFonts w:ascii="Arial Narrow" w:eastAsia="Calibri" w:hAnsi="Arial Narrow"/>
          <w:lang w:eastAsia="en-US"/>
        </w:rPr>
        <w:t xml:space="preserve"> folyamatos feladat ellátási </w:t>
      </w:r>
      <w:r>
        <w:rPr>
          <w:rFonts w:ascii="Arial Narrow" w:eastAsia="Calibri" w:hAnsi="Arial Narrow"/>
          <w:lang w:eastAsia="en-US"/>
        </w:rPr>
        <w:t>igény miatt jelentős költségeket takaríthat meg, amennyiben nem külső vállalkozót vesz igénybe ezen feladatok ellátására.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Ők végzik az intézményeknél jelentkező </w:t>
      </w:r>
      <w:r w:rsidRPr="00454200">
        <w:rPr>
          <w:rFonts w:ascii="Arial Narrow" w:eastAsia="Calibri" w:hAnsi="Arial Narrow"/>
          <w:b/>
          <w:lang w:eastAsia="en-US"/>
        </w:rPr>
        <w:t xml:space="preserve">állagmegóvó </w:t>
      </w:r>
      <w:proofErr w:type="spellStart"/>
      <w:r w:rsidRPr="00454200">
        <w:rPr>
          <w:rFonts w:ascii="Arial Narrow" w:eastAsia="Calibri" w:hAnsi="Arial Narrow"/>
          <w:b/>
          <w:lang w:eastAsia="en-US"/>
        </w:rPr>
        <w:t>festés-mázolási-javítási</w:t>
      </w:r>
      <w:proofErr w:type="spellEnd"/>
      <w:r w:rsidRPr="00AB3A9B">
        <w:rPr>
          <w:rFonts w:ascii="Arial Narrow" w:eastAsia="Calibri" w:hAnsi="Arial Narrow"/>
          <w:lang w:eastAsia="en-US"/>
        </w:rPr>
        <w:t xml:space="preserve"> feladatokat, majd az ősz folyamán az Óvoda kertjében</w:t>
      </w:r>
      <w:r>
        <w:rPr>
          <w:rFonts w:ascii="Arial Narrow" w:eastAsia="Calibri" w:hAnsi="Arial Narrow"/>
          <w:lang w:eastAsia="en-US"/>
        </w:rPr>
        <w:t>,</w:t>
      </w:r>
      <w:r w:rsidRPr="00AB3A9B">
        <w:rPr>
          <w:rFonts w:ascii="Arial Narrow" w:eastAsia="Calibri" w:hAnsi="Arial Narrow"/>
          <w:lang w:eastAsia="en-US"/>
        </w:rPr>
        <w:t xml:space="preserve"> a fajátékok állagmegóvó csiszolását és mázolását</w:t>
      </w:r>
      <w:r>
        <w:rPr>
          <w:rFonts w:ascii="Arial Narrow" w:eastAsia="Calibri" w:hAnsi="Arial Narrow"/>
          <w:lang w:eastAsia="en-US"/>
        </w:rPr>
        <w:t xml:space="preserve">, valamint az </w:t>
      </w:r>
      <w:r w:rsidRPr="00454200">
        <w:rPr>
          <w:rFonts w:ascii="Arial Narrow" w:eastAsia="Calibri" w:hAnsi="Arial Narrow"/>
          <w:b/>
          <w:lang w:eastAsia="en-US"/>
        </w:rPr>
        <w:t>utcabútorok</w:t>
      </w:r>
      <w:r>
        <w:rPr>
          <w:rFonts w:ascii="Arial Narrow" w:eastAsia="Calibri" w:hAnsi="Arial Narrow"/>
          <w:lang w:eastAsia="en-US"/>
        </w:rPr>
        <w:t xml:space="preserve">, </w:t>
      </w:r>
      <w:r w:rsidRPr="00454200">
        <w:rPr>
          <w:rFonts w:ascii="Arial Narrow" w:eastAsia="Calibri" w:hAnsi="Arial Narrow"/>
          <w:b/>
          <w:lang w:eastAsia="en-US"/>
        </w:rPr>
        <w:t>játszóterek karbantartását</w:t>
      </w:r>
      <w:r>
        <w:rPr>
          <w:rFonts w:ascii="Arial Narrow" w:eastAsia="Calibri" w:hAnsi="Arial Narrow"/>
          <w:b/>
          <w:lang w:eastAsia="en-US"/>
        </w:rPr>
        <w:t>, az intézmények fa homlokzati elemeinek állagmegóvását</w:t>
      </w:r>
      <w:r w:rsidRPr="00AB3A9B">
        <w:rPr>
          <w:rFonts w:ascii="Arial Narrow" w:eastAsia="Calibri" w:hAnsi="Arial Narrow"/>
          <w:lang w:eastAsia="en-US"/>
        </w:rPr>
        <w:t xml:space="preserve">. 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F90FDE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2018-ban folyamatos leterheltségük miatt a fagyok beállta megakadályozta a</w:t>
      </w:r>
      <w:r w:rsidRPr="00AB3A9B">
        <w:rPr>
          <w:rFonts w:ascii="Arial Narrow" w:eastAsia="Calibri" w:hAnsi="Arial Narrow"/>
          <w:lang w:eastAsia="en-US"/>
        </w:rPr>
        <w:t xml:space="preserve"> </w:t>
      </w:r>
      <w:r w:rsidRPr="00454200">
        <w:rPr>
          <w:rFonts w:ascii="Arial Narrow" w:eastAsia="Calibri" w:hAnsi="Arial Narrow"/>
          <w:b/>
          <w:lang w:eastAsia="en-US"/>
        </w:rPr>
        <w:t>járdák karbantartásával</w:t>
      </w:r>
      <w:r>
        <w:rPr>
          <w:rFonts w:ascii="Arial Narrow" w:eastAsia="Calibri" w:hAnsi="Arial Narrow"/>
          <w:lang w:eastAsia="en-US"/>
        </w:rPr>
        <w:t xml:space="preserve"> kapcsolatos munkák végzését, de az idei évben ezeket a feladatokat folyamatosan szeretnénk végezni tervezett ütemezés szerint, illetve az Önkormányzat igényeihez</w:t>
      </w:r>
      <w:r w:rsidR="00DF60C6">
        <w:rPr>
          <w:rFonts w:ascii="Arial Narrow" w:eastAsia="Calibri" w:hAnsi="Arial Narrow"/>
          <w:lang w:eastAsia="en-US"/>
        </w:rPr>
        <w:t>, a további feladatok ellátása mellett szabad kapacitáshoz</w:t>
      </w:r>
      <w:r>
        <w:rPr>
          <w:rFonts w:ascii="Arial Narrow" w:eastAsia="Calibri" w:hAnsi="Arial Narrow"/>
          <w:lang w:eastAsia="en-US"/>
        </w:rPr>
        <w:t xml:space="preserve"> igazodva.</w:t>
      </w:r>
      <w:r w:rsidRPr="00344CB7">
        <w:rPr>
          <w:rFonts w:ascii="Arial Narrow" w:eastAsia="Calibri" w:hAnsi="Arial Narrow"/>
          <w:lang w:eastAsia="en-US"/>
        </w:rPr>
        <w:t xml:space="preserve"> </w:t>
      </w:r>
      <w:r w:rsidR="00DF60C6">
        <w:rPr>
          <w:rFonts w:ascii="Arial Narrow" w:eastAsia="Calibri" w:hAnsi="Arial Narrow"/>
          <w:lang w:eastAsia="en-US"/>
        </w:rPr>
        <w:t>Ennek a tevékenységnek a körében a m</w:t>
      </w:r>
      <w:r w:rsidR="00F90FDE">
        <w:rPr>
          <w:rFonts w:ascii="Arial Narrow" w:eastAsia="Calibri" w:hAnsi="Arial Narrow"/>
          <w:lang w:eastAsia="en-US"/>
        </w:rPr>
        <w:t>ásodik negyedévben folytatódott a Fehérvári úton tavaly megkezdett járdaszakasz régi járdalapokkal történő újrarakása.</w:t>
      </w:r>
    </w:p>
    <w:p w:rsidR="00F90FDE" w:rsidRDefault="00F90FDE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fagyok elmúltával elkezdtük a </w:t>
      </w:r>
      <w:r w:rsidRPr="00344CB7">
        <w:rPr>
          <w:rFonts w:ascii="Arial Narrow" w:eastAsia="Calibri" w:hAnsi="Arial Narrow"/>
          <w:b/>
          <w:lang w:eastAsia="en-US"/>
        </w:rPr>
        <w:t>padkák javítását</w:t>
      </w:r>
      <w:r>
        <w:rPr>
          <w:rFonts w:ascii="Arial Narrow" w:eastAsia="Calibri" w:hAnsi="Arial Narrow"/>
          <w:b/>
          <w:lang w:eastAsia="en-US"/>
        </w:rPr>
        <w:t>, amelyet folyamatosan végzünk</w:t>
      </w:r>
      <w:r>
        <w:rPr>
          <w:rFonts w:ascii="Arial Narrow" w:eastAsia="Calibri" w:hAnsi="Arial Narrow"/>
          <w:lang w:eastAsia="en-US"/>
        </w:rPr>
        <w:t>.</w:t>
      </w: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 w:rsidRPr="00AB3A9B">
        <w:rPr>
          <w:rFonts w:ascii="Arial Narrow" w:eastAsia="Calibri" w:hAnsi="Arial Narrow"/>
          <w:lang w:eastAsia="en-US"/>
        </w:rPr>
        <w:lastRenderedPageBreak/>
        <w:t xml:space="preserve">A kátyúk felmérése megtörtént, </w:t>
      </w:r>
      <w:r>
        <w:rPr>
          <w:rFonts w:ascii="Arial Narrow" w:eastAsia="Calibri" w:hAnsi="Arial Narrow"/>
          <w:lang w:eastAsia="en-US"/>
        </w:rPr>
        <w:t xml:space="preserve">árajánlatokat kértünk, a problémás helyeket </w:t>
      </w:r>
      <w:r w:rsidR="00F90FDE">
        <w:rPr>
          <w:rFonts w:ascii="Arial Narrow" w:eastAsia="Calibri" w:hAnsi="Arial Narrow"/>
          <w:lang w:eastAsia="en-US"/>
        </w:rPr>
        <w:t xml:space="preserve">a második negyedévben kezdődően </w:t>
      </w:r>
      <w:r w:rsidRPr="00F90FDE">
        <w:rPr>
          <w:rFonts w:ascii="Arial Narrow" w:eastAsia="Calibri" w:hAnsi="Arial Narrow"/>
          <w:b/>
          <w:lang w:eastAsia="en-US"/>
        </w:rPr>
        <w:t>meleg aszfalttal</w:t>
      </w:r>
      <w:r>
        <w:rPr>
          <w:rFonts w:ascii="Arial Narrow" w:eastAsia="Calibri" w:hAnsi="Arial Narrow"/>
          <w:lang w:eastAsia="en-US"/>
        </w:rPr>
        <w:t xml:space="preserve"> javíttattuk le. A korábbi hidegaszfaltos technika olcsóbb, viszont pár hónapon belül újra el kell végezni a munkát, mert a gépkocsik gyorsan kijárják. </w:t>
      </w:r>
      <w:r w:rsidR="00CF2476">
        <w:rPr>
          <w:rFonts w:ascii="Arial Narrow" w:eastAsia="Calibri" w:hAnsi="Arial Narrow"/>
          <w:lang w:eastAsia="en-US"/>
        </w:rPr>
        <w:t>Az első negyedévben m</w:t>
      </w:r>
      <w:r>
        <w:rPr>
          <w:rFonts w:ascii="Arial Narrow" w:eastAsia="Calibri" w:hAnsi="Arial Narrow"/>
          <w:lang w:eastAsia="en-US"/>
        </w:rPr>
        <w:t xml:space="preserve">egtörtént az </w:t>
      </w:r>
      <w:proofErr w:type="spellStart"/>
      <w:r>
        <w:rPr>
          <w:rFonts w:ascii="Arial Narrow" w:eastAsia="Calibri" w:hAnsi="Arial Narrow"/>
          <w:lang w:eastAsia="en-US"/>
        </w:rPr>
        <w:t>Orbánhegyi</w:t>
      </w:r>
      <w:proofErr w:type="spellEnd"/>
      <w:r>
        <w:rPr>
          <w:rFonts w:ascii="Arial Narrow" w:eastAsia="Calibri" w:hAnsi="Arial Narrow"/>
          <w:lang w:eastAsia="en-US"/>
        </w:rPr>
        <w:t xml:space="preserve"> út és a Jókai utca problémás útszakaszainak is a lejavítása, ez a megoldás az utakat járhatóvá tette, de csak átmeneti megoldást nyújt, amíg az aszfaltozásra nem kerül sor, mivel a lehengerelt </w:t>
      </w:r>
      <w:r w:rsidR="00CF2476">
        <w:rPr>
          <w:rFonts w:ascii="Arial Narrow" w:eastAsia="Calibri" w:hAnsi="Arial Narrow"/>
          <w:lang w:eastAsia="en-US"/>
        </w:rPr>
        <w:t>zúzott követ</w:t>
      </w:r>
      <w:r>
        <w:rPr>
          <w:rFonts w:ascii="Arial Narrow" w:eastAsia="Calibri" w:hAnsi="Arial Narrow"/>
          <w:lang w:eastAsia="en-US"/>
        </w:rPr>
        <w:t xml:space="preserve"> a gépkocsik szintén gyorsan kijárják.</w:t>
      </w:r>
      <w:r w:rsidR="00CF2476">
        <w:rPr>
          <w:rFonts w:ascii="Arial Narrow" w:eastAsia="Calibri" w:hAnsi="Arial Narrow"/>
          <w:lang w:eastAsia="en-US"/>
        </w:rPr>
        <w:t xml:space="preserve"> Az első negyedévben került sor a </w:t>
      </w:r>
      <w:r w:rsidR="00CF2476" w:rsidRPr="00EB0E94">
        <w:rPr>
          <w:rFonts w:ascii="Arial Narrow" w:eastAsia="Calibri" w:hAnsi="Arial Narrow"/>
          <w:lang w:eastAsia="en-US"/>
        </w:rPr>
        <w:t>Budai úti</w:t>
      </w:r>
      <w:r w:rsidR="00CF2476" w:rsidRPr="00F90FDE">
        <w:rPr>
          <w:rFonts w:ascii="Arial Narrow" w:eastAsia="Calibri" w:hAnsi="Arial Narrow"/>
          <w:b/>
          <w:lang w:eastAsia="en-US"/>
        </w:rPr>
        <w:t xml:space="preserve"> parkoló</w:t>
      </w:r>
      <w:r w:rsidR="00CF2476">
        <w:rPr>
          <w:rFonts w:ascii="Arial Narrow" w:eastAsia="Calibri" w:hAnsi="Arial Narrow"/>
          <w:lang w:eastAsia="en-US"/>
        </w:rPr>
        <w:t xml:space="preserve"> (Gyógyszertárral szemben) újra murvázás</w:t>
      </w:r>
      <w:r w:rsidR="00DF60C6">
        <w:rPr>
          <w:rFonts w:ascii="Arial Narrow" w:eastAsia="Calibri" w:hAnsi="Arial Narrow"/>
          <w:lang w:eastAsia="en-US"/>
        </w:rPr>
        <w:t>ár</w:t>
      </w:r>
      <w:r w:rsidR="00CF2476">
        <w:rPr>
          <w:rFonts w:ascii="Arial Narrow" w:eastAsia="Calibri" w:hAnsi="Arial Narrow"/>
          <w:lang w:eastAsia="en-US"/>
        </w:rPr>
        <w:t xml:space="preserve">a. A második negyedévben került sor a Kodály Zoltán utcában egy új murvás parkoló kialakítására, az </w:t>
      </w:r>
      <w:proofErr w:type="spellStart"/>
      <w:r w:rsidR="00CF2476">
        <w:rPr>
          <w:rFonts w:ascii="Arial Narrow" w:eastAsia="Calibri" w:hAnsi="Arial Narrow"/>
          <w:lang w:eastAsia="en-US"/>
        </w:rPr>
        <w:t>Ifipark</w:t>
      </w:r>
      <w:proofErr w:type="spellEnd"/>
      <w:r w:rsidR="00CF2476">
        <w:rPr>
          <w:rFonts w:ascii="Arial Narrow" w:eastAsia="Calibri" w:hAnsi="Arial Narrow"/>
          <w:lang w:eastAsia="en-US"/>
        </w:rPr>
        <w:t xml:space="preserve"> megnövekedett látogatottságára tekintettel</w:t>
      </w:r>
      <w:r w:rsidR="00DF60C6">
        <w:rPr>
          <w:rFonts w:ascii="Arial Narrow" w:eastAsia="Calibri" w:hAnsi="Arial Narrow"/>
          <w:lang w:eastAsia="en-US"/>
        </w:rPr>
        <w:t>;</w:t>
      </w:r>
      <w:r w:rsidR="00CF2476">
        <w:rPr>
          <w:rFonts w:ascii="Arial Narrow" w:eastAsia="Calibri" w:hAnsi="Arial Narrow"/>
          <w:lang w:eastAsia="en-US"/>
        </w:rPr>
        <w:t xml:space="preserve"> a Tátra utca, a patak part/ideiglenes utca </w:t>
      </w:r>
      <w:r w:rsidR="00CF2476" w:rsidRPr="00EB0E94">
        <w:rPr>
          <w:rFonts w:ascii="Arial Narrow" w:eastAsia="Calibri" w:hAnsi="Arial Narrow"/>
          <w:b/>
          <w:lang w:eastAsia="en-US"/>
        </w:rPr>
        <w:t>zúzott kővel történő lejavítására</w:t>
      </w:r>
      <w:r w:rsidR="00CF2476">
        <w:rPr>
          <w:rFonts w:ascii="Arial Narrow" w:eastAsia="Calibri" w:hAnsi="Arial Narrow"/>
          <w:lang w:eastAsia="en-US"/>
        </w:rPr>
        <w:t xml:space="preserve">, az </w:t>
      </w:r>
      <w:proofErr w:type="spellStart"/>
      <w:r w:rsidR="00CF2476">
        <w:rPr>
          <w:rFonts w:ascii="Arial Narrow" w:eastAsia="Calibri" w:hAnsi="Arial Narrow"/>
          <w:lang w:eastAsia="en-US"/>
        </w:rPr>
        <w:t>Orbánhegyi</w:t>
      </w:r>
      <w:proofErr w:type="spellEnd"/>
      <w:r w:rsidR="00CF2476">
        <w:rPr>
          <w:rFonts w:ascii="Arial Narrow" w:eastAsia="Calibri" w:hAnsi="Arial Narrow"/>
          <w:lang w:eastAsia="en-US"/>
        </w:rPr>
        <w:t xml:space="preserve"> út ismételt lehengerlésére és </w:t>
      </w:r>
      <w:r w:rsidR="00F90FDE">
        <w:rPr>
          <w:rFonts w:ascii="Arial Narrow" w:eastAsia="Calibri" w:hAnsi="Arial Narrow"/>
          <w:lang w:eastAsia="en-US"/>
        </w:rPr>
        <w:t xml:space="preserve">ugyanitt </w:t>
      </w:r>
      <w:r w:rsidR="00CF2476">
        <w:rPr>
          <w:rFonts w:ascii="Arial Narrow" w:eastAsia="Calibri" w:hAnsi="Arial Narrow"/>
          <w:lang w:eastAsia="en-US"/>
        </w:rPr>
        <w:t xml:space="preserve">kisebb </w:t>
      </w:r>
      <w:r w:rsidR="00F90FDE">
        <w:rPr>
          <w:rFonts w:ascii="Arial Narrow" w:eastAsia="Calibri" w:hAnsi="Arial Narrow"/>
          <w:lang w:eastAsia="en-US"/>
        </w:rPr>
        <w:t xml:space="preserve">szakaszok </w:t>
      </w:r>
      <w:r w:rsidR="00CF2476">
        <w:rPr>
          <w:rFonts w:ascii="Arial Narrow" w:eastAsia="Calibri" w:hAnsi="Arial Narrow"/>
          <w:lang w:eastAsia="en-US"/>
        </w:rPr>
        <w:t>újraszórás</w:t>
      </w:r>
      <w:r w:rsidR="00F90FDE">
        <w:rPr>
          <w:rFonts w:ascii="Arial Narrow" w:eastAsia="Calibri" w:hAnsi="Arial Narrow"/>
          <w:lang w:eastAsia="en-US"/>
        </w:rPr>
        <w:t>ára.</w:t>
      </w: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</w:p>
    <w:p w:rsidR="00CF2476" w:rsidRDefault="00F90FDE" w:rsidP="00CF247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második negyedévben a nagy esőzés hatására a Szent László úton kellett az </w:t>
      </w:r>
      <w:r w:rsidRPr="00F90FDE">
        <w:rPr>
          <w:rFonts w:ascii="Arial Narrow" w:eastAsia="Calibri" w:hAnsi="Arial Narrow"/>
          <w:b/>
          <w:lang w:eastAsia="en-US"/>
        </w:rPr>
        <w:t>árokpart tisztítás</w:t>
      </w:r>
      <w:r w:rsidRPr="00F90FDE">
        <w:rPr>
          <w:rFonts w:ascii="Arial Narrow" w:eastAsia="Calibri" w:hAnsi="Arial Narrow"/>
          <w:lang w:eastAsia="en-US"/>
        </w:rPr>
        <w:t>ában</w:t>
      </w:r>
      <w:r>
        <w:rPr>
          <w:rFonts w:ascii="Arial Narrow" w:eastAsia="Calibri" w:hAnsi="Arial Narrow"/>
          <w:lang w:eastAsia="en-US"/>
        </w:rPr>
        <w:t xml:space="preserve"> közreműködnünk, ebben gépi munkát is igénybe kellett vennünk annak érdekében, hogy egy lakóházat megóvjunk a komolyabb anyagi kártól</w:t>
      </w:r>
      <w:r w:rsidR="0074457B">
        <w:rPr>
          <w:rFonts w:ascii="Arial Narrow" w:eastAsia="Calibri" w:hAnsi="Arial Narrow"/>
          <w:lang w:eastAsia="en-US"/>
        </w:rPr>
        <w:t>, végül homokzsákok kihelyezésére is sor került</w:t>
      </w:r>
      <w:r w:rsidR="00A22CA5">
        <w:rPr>
          <w:rFonts w:ascii="Arial Narrow" w:eastAsia="Calibri" w:hAnsi="Arial Narrow"/>
          <w:lang w:eastAsia="en-US"/>
        </w:rPr>
        <w:t>, és éjszaka is szivattyúzni kellett a vizet, hogy ne foly</w:t>
      </w:r>
      <w:r w:rsidR="002E230F">
        <w:rPr>
          <w:rFonts w:ascii="Arial Narrow" w:eastAsia="Calibri" w:hAnsi="Arial Narrow"/>
          <w:lang w:eastAsia="en-US"/>
        </w:rPr>
        <w:t>j</w:t>
      </w:r>
      <w:r w:rsidR="00A22CA5">
        <w:rPr>
          <w:rFonts w:ascii="Arial Narrow" w:eastAsia="Calibri" w:hAnsi="Arial Narrow"/>
          <w:lang w:eastAsia="en-US"/>
        </w:rPr>
        <w:t>on be a lakóépületbe</w:t>
      </w:r>
      <w:r>
        <w:rPr>
          <w:rFonts w:ascii="Arial Narrow" w:eastAsia="Calibri" w:hAnsi="Arial Narrow"/>
          <w:lang w:eastAsia="en-US"/>
        </w:rPr>
        <w:t>.</w:t>
      </w:r>
    </w:p>
    <w:p w:rsidR="00CF2476" w:rsidRDefault="00CF2476" w:rsidP="00F90FDE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</w:p>
    <w:p w:rsidR="00CF2476" w:rsidRDefault="00F90FDE" w:rsidP="00F90FD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Szintén a második negyedévben </w:t>
      </w:r>
      <w:r w:rsidR="00CF2476">
        <w:rPr>
          <w:rFonts w:ascii="Arial Narrow" w:eastAsia="Calibri" w:hAnsi="Arial Narrow"/>
          <w:lang w:eastAsia="en-US"/>
        </w:rPr>
        <w:t>Erdőhát</w:t>
      </w:r>
      <w:r>
        <w:rPr>
          <w:rFonts w:ascii="Arial Narrow" w:eastAsia="Calibri" w:hAnsi="Arial Narrow"/>
          <w:lang w:eastAsia="en-US"/>
        </w:rPr>
        <w:t xml:space="preserve">on kellett </w:t>
      </w:r>
      <w:r w:rsidRPr="00F90FDE">
        <w:rPr>
          <w:rFonts w:ascii="Arial Narrow" w:eastAsia="Calibri" w:hAnsi="Arial Narrow"/>
          <w:b/>
          <w:lang w:eastAsia="en-US"/>
        </w:rPr>
        <w:t>fakivágás</w:t>
      </w:r>
      <w:r>
        <w:rPr>
          <w:rFonts w:ascii="Arial Narrow" w:eastAsia="Calibri" w:hAnsi="Arial Narrow"/>
          <w:lang w:eastAsia="en-US"/>
        </w:rPr>
        <w:t>sal és gépi munkával is járó</w:t>
      </w:r>
      <w:r w:rsidR="00CF2476">
        <w:rPr>
          <w:rFonts w:ascii="Arial Narrow" w:eastAsia="Calibri" w:hAnsi="Arial Narrow"/>
          <w:lang w:eastAsia="en-US"/>
        </w:rPr>
        <w:t xml:space="preserve"> tereprendezés</w:t>
      </w:r>
      <w:r>
        <w:rPr>
          <w:rFonts w:ascii="Arial Narrow" w:eastAsia="Calibri" w:hAnsi="Arial Narrow"/>
          <w:lang w:eastAsia="en-US"/>
        </w:rPr>
        <w:t>t végeznünk</w:t>
      </w:r>
      <w:r w:rsidR="00DF60C6">
        <w:rPr>
          <w:rFonts w:ascii="Arial Narrow" w:eastAsia="Calibri" w:hAnsi="Arial Narrow"/>
          <w:lang w:eastAsia="en-US"/>
        </w:rPr>
        <w:t xml:space="preserve"> egy szolgalmi út kiváltása érdekében.</w:t>
      </w:r>
    </w:p>
    <w:p w:rsidR="00CF2476" w:rsidRPr="001A1AC9" w:rsidRDefault="00CF2476" w:rsidP="009D79E6">
      <w:pPr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Ennek a feladatkörnek a keretében a</w:t>
      </w:r>
      <w:r w:rsidRPr="00AB3A9B">
        <w:rPr>
          <w:rFonts w:ascii="Arial Narrow" w:eastAsia="Calibri" w:hAnsi="Arial Narrow"/>
          <w:lang w:eastAsia="en-US"/>
        </w:rPr>
        <w:t xml:space="preserve">z Önkormányzat erre vonatkozó megrendelése esetén új </w:t>
      </w:r>
      <w:r w:rsidRPr="00D76773">
        <w:rPr>
          <w:rFonts w:ascii="Arial Narrow" w:eastAsia="Calibri" w:hAnsi="Arial Narrow"/>
          <w:b/>
          <w:lang w:eastAsia="en-US"/>
        </w:rPr>
        <w:t>jelzőtáblákat</w:t>
      </w:r>
      <w:r w:rsidRPr="00AB3A9B">
        <w:rPr>
          <w:rFonts w:ascii="Arial Narrow" w:eastAsia="Calibri" w:hAnsi="Arial Narrow"/>
          <w:lang w:eastAsia="en-US"/>
        </w:rPr>
        <w:t xml:space="preserve"> helyez</w:t>
      </w:r>
      <w:r>
        <w:rPr>
          <w:rFonts w:ascii="Arial Narrow" w:eastAsia="Calibri" w:hAnsi="Arial Narrow"/>
          <w:lang w:eastAsia="en-US"/>
        </w:rPr>
        <w:t>ünk ki, illetve a megrongálódott táblákat cseréljük</w:t>
      </w:r>
      <w:r w:rsidRPr="00AB3A9B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A jelzőtáblák beszerzésének költségét az üzleti terv nem tartalmazza.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D76773">
        <w:rPr>
          <w:rFonts w:ascii="Arial Narrow" w:eastAsia="Calibri" w:hAnsi="Arial Narrow"/>
          <w:b/>
          <w:lang w:eastAsia="en-US"/>
        </w:rPr>
        <w:t>téli síkosság mentesítést</w:t>
      </w:r>
      <w:r>
        <w:rPr>
          <w:rFonts w:ascii="Arial Narrow" w:eastAsia="Calibri" w:hAnsi="Arial Narrow"/>
          <w:lang w:eastAsia="en-US"/>
        </w:rPr>
        <w:t xml:space="preserve"> a zöldterületen dolgozók és a karbantartók teljes csapata végzi. Feladatunk a közintézmények, közterek járdáinak síkosság mentesítése, illetve a nehezebben járható közutak síkosság mentesítése (a főútvonalak kivételével). A 2018-2019 telén jelentkező lakossági igény nyomán az Önkormányzat kérésére a teljes településen igyekeztünk a téli útviszonyokon javítani, azonban ebben továbbra is szükség lesz a lakosság nagyobb toleranciájára, illetve önsegítő munkájukra, mivel a teljes település folyamatos síkosság mentesítésének sem pénzügyi fedezete nincs, sem helyünk nincs nagyobb mennyiségű szóróanyag tárolására, valamint a rendelkezésünkre álló gépek sem teszik ezt lehetővé.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 xml:space="preserve">Költségkímélésből a Brunszvik Teréz Óvoda évente egyébként is lecserélésre kerülő használt homokját </w:t>
      </w:r>
      <w:r>
        <w:rPr>
          <w:rFonts w:ascii="Arial Narrow" w:eastAsia="Calibri" w:hAnsi="Arial Narrow"/>
          <w:lang w:eastAsia="en-US"/>
        </w:rPr>
        <w:t>is használ</w:t>
      </w:r>
      <w:r w:rsidR="00814F7B">
        <w:rPr>
          <w:rFonts w:ascii="Arial Narrow" w:eastAsia="Calibri" w:hAnsi="Arial Narrow"/>
          <w:lang w:eastAsia="en-US"/>
        </w:rPr>
        <w:t>j</w:t>
      </w:r>
      <w:r>
        <w:rPr>
          <w:rFonts w:ascii="Arial Narrow" w:eastAsia="Calibri" w:hAnsi="Arial Narrow"/>
          <w:lang w:eastAsia="en-US"/>
        </w:rPr>
        <w:t>uk</w:t>
      </w:r>
      <w:r w:rsidRPr="00B31C8F">
        <w:rPr>
          <w:rFonts w:ascii="Arial Narrow" w:eastAsia="Calibri" w:hAnsi="Arial Narrow"/>
          <w:lang w:eastAsia="en-US"/>
        </w:rPr>
        <w:t xml:space="preserve"> a téli útszórásokra, és </w:t>
      </w:r>
      <w:r>
        <w:rPr>
          <w:rFonts w:ascii="Arial Narrow" w:eastAsia="Calibri" w:hAnsi="Arial Narrow"/>
          <w:lang w:eastAsia="en-US"/>
        </w:rPr>
        <w:t>ennek a sornak a terhére</w:t>
      </w:r>
      <w:r w:rsidRPr="00B31C8F">
        <w:rPr>
          <w:rFonts w:ascii="Arial Narrow" w:eastAsia="Calibri" w:hAnsi="Arial Narrow"/>
          <w:lang w:eastAsia="en-US"/>
        </w:rPr>
        <w:t xml:space="preserve"> tervez</w:t>
      </w:r>
      <w:r>
        <w:rPr>
          <w:rFonts w:ascii="Arial Narrow" w:eastAsia="Calibri" w:hAnsi="Arial Narrow"/>
          <w:lang w:eastAsia="en-US"/>
        </w:rPr>
        <w:t>t</w:t>
      </w:r>
      <w:r w:rsidRPr="00B31C8F">
        <w:rPr>
          <w:rFonts w:ascii="Arial Narrow" w:eastAsia="Calibri" w:hAnsi="Arial Narrow"/>
          <w:lang w:eastAsia="en-US"/>
        </w:rPr>
        <w:t>ük új homok beszerzését</w:t>
      </w:r>
      <w:r>
        <w:rPr>
          <w:rFonts w:ascii="Arial Narrow" w:eastAsia="Calibri" w:hAnsi="Arial Narrow"/>
          <w:lang w:eastAsia="en-US"/>
        </w:rPr>
        <w:t xml:space="preserve"> </w:t>
      </w:r>
      <w:r w:rsidRPr="00B31C8F">
        <w:rPr>
          <w:rFonts w:ascii="Arial Narrow" w:eastAsia="Calibri" w:hAnsi="Arial Narrow"/>
          <w:lang w:eastAsia="en-US"/>
        </w:rPr>
        <w:t>az Óvoda</w:t>
      </w:r>
      <w:r>
        <w:rPr>
          <w:rFonts w:ascii="Arial Narrow" w:eastAsia="Calibri" w:hAnsi="Arial Narrow"/>
          <w:lang w:eastAsia="en-US"/>
        </w:rPr>
        <w:t xml:space="preserve"> részére</w:t>
      </w:r>
      <w:r w:rsidRPr="00B31C8F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 xml:space="preserve">A közutak </w:t>
      </w:r>
      <w:proofErr w:type="spellStart"/>
      <w:r>
        <w:rPr>
          <w:rFonts w:ascii="Arial Narrow" w:eastAsia="Calibri" w:hAnsi="Arial Narrow"/>
          <w:lang w:eastAsia="en-US"/>
        </w:rPr>
        <w:t>hómentesítése</w:t>
      </w:r>
      <w:proofErr w:type="spellEnd"/>
      <w:r>
        <w:rPr>
          <w:rFonts w:ascii="Arial Narrow" w:eastAsia="Calibri" w:hAnsi="Arial Narrow"/>
          <w:lang w:eastAsia="en-US"/>
        </w:rPr>
        <w:t xml:space="preserve"> érdekébe vállalkozó segítségét vesszük igénybe a hó eltolására, amely után az utak szórását saját erőből kell megoldanunk.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D79E6" w:rsidRPr="006C1F34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idei évben ezen a költségvetési tervezési </w:t>
      </w:r>
      <w:r w:rsidRPr="006C1F34">
        <w:rPr>
          <w:rFonts w:ascii="Arial Narrow" w:eastAsia="Calibri" w:hAnsi="Arial Narrow"/>
          <w:lang w:eastAsia="en-US"/>
        </w:rPr>
        <w:t>soron a bérköltség</w:t>
      </w:r>
      <w:r>
        <w:rPr>
          <w:rFonts w:ascii="Arial Narrow" w:eastAsia="Calibri" w:hAnsi="Arial Narrow"/>
          <w:lang w:eastAsia="en-US"/>
        </w:rPr>
        <w:t xml:space="preserve"> mellett a téli síkosság mentesítéshez szükséges költség, valamint a járdák javításához szükséges alapanyag lett a koncepcióterv benyújtásakor tervezve, mivel az Önkormányzat kérésére az eredeti koncepciótervre vonatkozó javaslatunkhoz </w:t>
      </w:r>
      <w:r w:rsidRPr="006C1F34">
        <w:rPr>
          <w:rFonts w:ascii="Arial Narrow" w:eastAsia="Calibri" w:hAnsi="Arial Narrow"/>
          <w:lang w:eastAsia="en-US"/>
        </w:rPr>
        <w:t>képest 6 millió forinttal alacsonyabb főösszeg mellett kellett a terveinket benyújtani. Ennek teljesítéséhez a költségek</w:t>
      </w:r>
      <w:r>
        <w:rPr>
          <w:rFonts w:ascii="Arial Narrow" w:eastAsia="Calibri" w:hAnsi="Arial Narrow"/>
          <w:lang w:eastAsia="en-US"/>
        </w:rPr>
        <w:t xml:space="preserve"> újratervezése során a rezsiköltségek és a létesítmény üzemeltetési feladat-ellátáshoz nélkülözhetetlen szolgáltatói szerződések megtartása miatt, kizárólag a dologi és szolgáltatói kiadások radikális csökkentésével tudtunk megfelelni. A költségcsökkentés áldozatául esett az út, járda karbantartás sor eredetileg tervezett kiadási oldala, így </w:t>
      </w:r>
      <w:proofErr w:type="gramStart"/>
      <w:r>
        <w:rPr>
          <w:rFonts w:ascii="Arial Narrow" w:eastAsia="Calibri" w:hAnsi="Arial Narrow"/>
          <w:lang w:eastAsia="en-US"/>
        </w:rPr>
        <w:t>ezen</w:t>
      </w:r>
      <w:proofErr w:type="gramEnd"/>
      <w:r>
        <w:rPr>
          <w:rFonts w:ascii="Arial Narrow" w:eastAsia="Calibri" w:hAnsi="Arial Narrow"/>
          <w:lang w:eastAsia="en-US"/>
        </w:rPr>
        <w:t xml:space="preserve"> feladat-ellátás szolgáltatási és dologi fedezetét 2019 során a tervezetten felül </w:t>
      </w:r>
      <w:r w:rsidRPr="006C1F34">
        <w:rPr>
          <w:rFonts w:ascii="Arial Narrow" w:eastAsia="Calibri" w:hAnsi="Arial Narrow"/>
          <w:lang w:eastAsia="en-US"/>
        </w:rPr>
        <w:t>kizárólag külön megrendelésre tudjuk az Önkormányzat részére biztosítani.</w:t>
      </w: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D79E6" w:rsidRDefault="009D79E6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évben 1.000.000,- Ft vállalkozói bevételt terveztünk erre a sorra, mivel a lakosság felé ezen a területen bővíteni kívántuk szolgáltatásainkat gépkocsi behajtók építésének vállalásával</w:t>
      </w:r>
      <w:r w:rsidR="00814F7B">
        <w:rPr>
          <w:rFonts w:ascii="Arial Narrow" w:eastAsia="Calibri" w:hAnsi="Arial Narrow"/>
          <w:lang w:eastAsia="en-US"/>
        </w:rPr>
        <w:t>, azonban a</w:t>
      </w:r>
      <w:r>
        <w:rPr>
          <w:rFonts w:ascii="Arial Narrow" w:eastAsia="Calibri" w:hAnsi="Arial Narrow"/>
          <w:lang w:eastAsia="en-US"/>
        </w:rPr>
        <w:t>z Önkormányzattól</w:t>
      </w:r>
      <w:r w:rsidR="00814F7B">
        <w:rPr>
          <w:rFonts w:ascii="Arial Narrow" w:eastAsia="Calibri" w:hAnsi="Arial Narrow"/>
          <w:lang w:eastAsia="en-US"/>
        </w:rPr>
        <w:t>, illetve háttérintézményeitől</w:t>
      </w:r>
      <w:r>
        <w:rPr>
          <w:rFonts w:ascii="Arial Narrow" w:eastAsia="Calibri" w:hAnsi="Arial Narrow"/>
          <w:lang w:eastAsia="en-US"/>
        </w:rPr>
        <w:t xml:space="preserve"> kapott nagyszámú feladat ilyen jellegű plusz feladatok vállalását nem tette lehetővé.</w:t>
      </w:r>
    </w:p>
    <w:p w:rsidR="0074457B" w:rsidRDefault="0074457B" w:rsidP="009D79E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6E371E" w:rsidRPr="0032631C" w:rsidTr="00997907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6E371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ÚT, JÁRDA KARBANTARTÁS</w:t>
            </w:r>
          </w:p>
        </w:tc>
      </w:tr>
      <w:tr w:rsidR="006E371E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6E371E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6 764 564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6 514 564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6E371E" w:rsidRPr="0032631C" w:rsidTr="00997907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</w:tr>
      <w:tr w:rsidR="006E371E" w:rsidRPr="0032631C" w:rsidTr="00997907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</w:tr>
      <w:tr w:rsidR="006E371E" w:rsidRPr="0032631C" w:rsidTr="00997907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ÚT, JÁRDA KARBANTARTÁS</w:t>
            </w:r>
          </w:p>
        </w:tc>
      </w:tr>
      <w:tr w:rsidR="006E371E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6E371E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9 533 118</w:t>
            </w:r>
            <w:r w:rsidR="006E371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668 335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1 248 490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1 342 355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6 273 938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BE51CE" w:rsidRDefault="00BE51CE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6E371E" w:rsidRPr="0032631C" w:rsidTr="00997907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ÚT, JÁRDA KARBANTARTÁS</w:t>
            </w:r>
          </w:p>
        </w:tc>
      </w:tr>
      <w:tr w:rsidR="006E371E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CA0AA3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6E371E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6 764 564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6 264 564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</w:t>
            </w:r>
            <w:r w:rsidR="006E371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000</w:t>
            </w:r>
            <w:r w:rsidR="006E371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6E371E" w:rsidRPr="0032631C" w:rsidTr="00997907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</w:tr>
      <w:tr w:rsidR="006E371E" w:rsidRPr="0032631C" w:rsidTr="0099790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71E" w:rsidRPr="0032631C" w:rsidRDefault="006E371E" w:rsidP="00997907">
            <w:pPr>
              <w:rPr>
                <w:sz w:val="20"/>
                <w:szCs w:val="20"/>
              </w:rPr>
            </w:pPr>
          </w:p>
        </w:tc>
      </w:tr>
      <w:tr w:rsidR="006E371E" w:rsidRPr="0032631C" w:rsidTr="00997907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ÚT, JÁRDA KARBANTARTÁS</w:t>
            </w:r>
          </w:p>
        </w:tc>
      </w:tr>
      <w:tr w:rsidR="006E371E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6E37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71E" w:rsidRPr="0032631C" w:rsidRDefault="00CA0AA3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6E371E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6CC">
              <w:rPr>
                <w:rFonts w:ascii="Calibri" w:hAnsi="Calibri" w:cs="Calibri"/>
                <w:b/>
                <w:bCs/>
                <w:sz w:val="22"/>
                <w:szCs w:val="22"/>
              </w:rPr>
              <w:t>6 264 564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6 264 564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E371E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E371E" w:rsidRPr="0032631C" w:rsidRDefault="006E371E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6E371E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6E371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BE51CE" w:rsidRDefault="00BE51CE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E51CE" w:rsidRDefault="00BE51CE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E51CE" w:rsidRDefault="006E371E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E371E">
        <w:rPr>
          <w:rFonts w:eastAsia="Calibri"/>
          <w:noProof/>
        </w:rPr>
        <w:drawing>
          <wp:inline distT="0" distB="0" distL="0" distR="0">
            <wp:extent cx="6187410" cy="2766060"/>
            <wp:effectExtent l="0" t="0" r="4445" b="0"/>
            <wp:docPr id="316" name="Kép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976" cy="2769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1CE" w:rsidRDefault="00BE51CE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E33D7" w:rsidRDefault="006E33D7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2631C" w:rsidRDefault="0032631C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B74E4" w:rsidRDefault="003B74E4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B74E4" w:rsidRDefault="003B74E4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2631C" w:rsidRDefault="0032631C" w:rsidP="00AB3A9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B3A9B" w:rsidRPr="00EB0E94" w:rsidRDefault="00AB3A9B" w:rsidP="00EB0E94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EB0E94">
        <w:rPr>
          <w:rFonts w:ascii="Arial Narrow" w:eastAsia="Calibri" w:hAnsi="Arial Narrow"/>
          <w:b/>
          <w:sz w:val="28"/>
          <w:szCs w:val="28"/>
          <w:lang w:eastAsia="en-US"/>
        </w:rPr>
        <w:t>Közvilágítás</w:t>
      </w:r>
    </w:p>
    <w:p w:rsidR="006E33D7" w:rsidRDefault="006E33D7" w:rsidP="006E33D7">
      <w:pPr>
        <w:pStyle w:val="Listaszerbekezds"/>
        <w:autoSpaceDE w:val="0"/>
        <w:autoSpaceDN w:val="0"/>
        <w:adjustRightInd w:val="0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412095" w:rsidRDefault="006E33D7" w:rsidP="006E33D7">
      <w:pPr>
        <w:jc w:val="both"/>
        <w:rPr>
          <w:rFonts w:ascii="Arial Narrow" w:eastAsia="Calibri" w:hAnsi="Arial Narrow"/>
          <w:lang w:eastAsia="en-US"/>
        </w:rPr>
      </w:pPr>
      <w:r w:rsidRPr="006E33D7">
        <w:rPr>
          <w:rFonts w:ascii="Arial Narrow" w:eastAsia="Calibri" w:hAnsi="Arial Narrow"/>
          <w:lang w:eastAsia="en-US"/>
        </w:rPr>
        <w:t xml:space="preserve">Martonvásár Város közvilágításának üzemeltetésével kapcsolatos feladatok ellátását a társaság alvállalkozó bevonásával végzi. Általánosságban elmondható, hogy a településen folyamatosan zavarok vannak a közvilágítás területén, naponta jönnek hibabejelentések, a költségeket az mérsékli, hogy a vállalkozó ütemezetten, </w:t>
      </w:r>
      <w:r>
        <w:rPr>
          <w:rFonts w:ascii="Arial Narrow" w:eastAsia="Calibri" w:hAnsi="Arial Narrow"/>
          <w:lang w:eastAsia="en-US"/>
        </w:rPr>
        <w:t>havonta</w:t>
      </w:r>
      <w:r w:rsidRPr="006E33D7">
        <w:rPr>
          <w:rFonts w:ascii="Arial Narrow" w:eastAsia="Calibri" w:hAnsi="Arial Narrow"/>
          <w:lang w:eastAsia="en-US"/>
        </w:rPr>
        <w:t xml:space="preserve"> javítja a meghibásodásokat.</w:t>
      </w:r>
    </w:p>
    <w:p w:rsidR="00CA0AA3" w:rsidRDefault="00CA0AA3" w:rsidP="006E33D7">
      <w:pPr>
        <w:jc w:val="both"/>
        <w:rPr>
          <w:rFonts w:ascii="Arial Narrow" w:eastAsia="Calibri" w:hAnsi="Arial Narrow"/>
          <w:lang w:eastAsia="en-US"/>
        </w:rPr>
      </w:pPr>
    </w:p>
    <w:p w:rsidR="00CA0AA3" w:rsidRDefault="00CA0AA3" w:rsidP="006E33D7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közvilágítás esetében terven felüliek jelenleg a kiadásaink. Ez adódik az áremelkedés mértékéből, másrészt az éves szinten az időszakra eső éjszakai órák számából.</w:t>
      </w:r>
    </w:p>
    <w:p w:rsidR="00412095" w:rsidRDefault="00412095" w:rsidP="006E33D7">
      <w:pPr>
        <w:jc w:val="both"/>
        <w:rPr>
          <w:rFonts w:ascii="Arial Narrow" w:eastAsia="Calibri" w:hAnsi="Arial Narrow"/>
          <w:lang w:eastAsia="en-US"/>
        </w:rPr>
      </w:pPr>
    </w:p>
    <w:p w:rsidR="00E539FA" w:rsidRDefault="00412095" w:rsidP="006E33D7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közvilágítás kiadásai</w:t>
      </w:r>
      <w:r w:rsidR="000B7E61">
        <w:rPr>
          <w:rFonts w:ascii="Arial Narrow" w:eastAsia="Calibri" w:hAnsi="Arial Narrow"/>
          <w:lang w:eastAsia="en-US"/>
        </w:rPr>
        <w:t>n</w:t>
      </w:r>
      <w:r>
        <w:rPr>
          <w:rFonts w:ascii="Arial Narrow" w:eastAsia="Calibri" w:hAnsi="Arial Narrow"/>
          <w:lang w:eastAsia="en-US"/>
        </w:rPr>
        <w:t xml:space="preserve"> belül a közvilágítás költsége</w:t>
      </w:r>
      <w:r w:rsidR="00E539FA">
        <w:rPr>
          <w:rFonts w:ascii="Arial Narrow" w:eastAsia="Calibri" w:hAnsi="Arial Narrow"/>
          <w:lang w:eastAsia="en-US"/>
        </w:rPr>
        <w:t>:</w:t>
      </w:r>
    </w:p>
    <w:p w:rsidR="00E539FA" w:rsidRDefault="00844133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E539FA">
        <w:rPr>
          <w:rFonts w:ascii="Arial Narrow" w:eastAsia="Calibri" w:hAnsi="Arial Narrow"/>
          <w:lang w:eastAsia="en-US"/>
        </w:rPr>
        <w:t xml:space="preserve">rendszerhasználati díj és </w:t>
      </w:r>
      <w:proofErr w:type="gramStart"/>
      <w:r w:rsidRPr="00E539FA">
        <w:rPr>
          <w:rFonts w:ascii="Arial Narrow" w:eastAsia="Calibri" w:hAnsi="Arial Narrow"/>
          <w:lang w:eastAsia="en-US"/>
        </w:rPr>
        <w:t>áram díj</w:t>
      </w:r>
      <w:proofErr w:type="gramEnd"/>
      <w:r w:rsidR="00412095" w:rsidRPr="00E539FA">
        <w:rPr>
          <w:rFonts w:ascii="Arial Narrow" w:eastAsia="Calibri" w:hAnsi="Arial Narrow"/>
          <w:lang w:eastAsia="en-US"/>
        </w:rPr>
        <w:t xml:space="preserve">, </w:t>
      </w:r>
    </w:p>
    <w:p w:rsidR="00E539FA" w:rsidRDefault="00412095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E539FA">
        <w:rPr>
          <w:rFonts w:ascii="Arial Narrow" w:eastAsia="Calibri" w:hAnsi="Arial Narrow"/>
          <w:lang w:eastAsia="en-US"/>
        </w:rPr>
        <w:t xml:space="preserve">a karbantartás díja, illetve </w:t>
      </w:r>
    </w:p>
    <w:p w:rsidR="006E33D7" w:rsidRDefault="00412095" w:rsidP="00E539FA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E539FA">
        <w:rPr>
          <w:rFonts w:ascii="Arial Narrow" w:eastAsia="Calibri" w:hAnsi="Arial Narrow"/>
          <w:lang w:eastAsia="en-US"/>
        </w:rPr>
        <w:t>az ehhez kapcsolódó ügyintézés</w:t>
      </w:r>
      <w:r w:rsidR="000B7E61">
        <w:rPr>
          <w:rFonts w:ascii="Arial Narrow" w:eastAsia="Calibri" w:hAnsi="Arial Narrow"/>
          <w:lang w:eastAsia="en-US"/>
        </w:rPr>
        <w:t xml:space="preserve"> és saját karbantartó</w:t>
      </w:r>
      <w:r w:rsidRPr="00E539FA">
        <w:rPr>
          <w:rFonts w:ascii="Arial Narrow" w:eastAsia="Calibri" w:hAnsi="Arial Narrow"/>
          <w:lang w:eastAsia="en-US"/>
        </w:rPr>
        <w:t xml:space="preserve"> bérköltsége </w:t>
      </w:r>
      <w:r w:rsidR="00686EF8">
        <w:rPr>
          <w:rFonts w:ascii="Arial Narrow" w:eastAsia="Calibri" w:hAnsi="Arial Narrow"/>
          <w:lang w:eastAsia="en-US"/>
        </w:rPr>
        <w:t xml:space="preserve">és ehhez kapcsolódó kiadások </w:t>
      </w:r>
      <w:r w:rsidRPr="00E539FA">
        <w:rPr>
          <w:rFonts w:ascii="Arial Narrow" w:eastAsia="Calibri" w:hAnsi="Arial Narrow"/>
          <w:lang w:eastAsia="en-US"/>
        </w:rPr>
        <w:t>van tervezve.</w:t>
      </w:r>
      <w:r w:rsidR="006E33D7" w:rsidRPr="00E539FA">
        <w:rPr>
          <w:rFonts w:ascii="Arial Narrow" w:eastAsia="Calibri" w:hAnsi="Arial Narrow"/>
          <w:lang w:eastAsia="en-US"/>
        </w:rPr>
        <w:t xml:space="preserve"> </w:t>
      </w:r>
    </w:p>
    <w:p w:rsidR="005254D6" w:rsidRDefault="005254D6" w:rsidP="005254D6">
      <w:pPr>
        <w:jc w:val="both"/>
        <w:rPr>
          <w:rFonts w:ascii="Arial Narrow" w:eastAsia="Calibri" w:hAnsi="Arial Narrow"/>
          <w:lang w:eastAsia="en-US"/>
        </w:rPr>
      </w:pPr>
    </w:p>
    <w:p w:rsidR="005254D6" w:rsidRPr="005254D6" w:rsidRDefault="005254D6" w:rsidP="005254D6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 során a Beethoven Általános Iskola hátsó falára és a Művészeti Iskola falára szereltünk reflektorokat a közvilágítás kiegészítéseként.</w:t>
      </w:r>
    </w:p>
    <w:p w:rsidR="006E33D7" w:rsidRDefault="006E33D7" w:rsidP="006E33D7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0F56CC" w:rsidRPr="0032631C" w:rsidTr="00997907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0F56C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KÖZVILÁGÍTÁS</w:t>
            </w:r>
          </w:p>
        </w:tc>
      </w:tr>
      <w:tr w:rsidR="000F56CC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F56CC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0F56C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6 047 150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4 017 000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725 000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1 305 150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0F56CC" w:rsidRPr="0032631C" w:rsidTr="00997907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</w:tr>
      <w:tr w:rsidR="000F56CC" w:rsidRPr="0032631C" w:rsidTr="00997907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</w:tr>
      <w:tr w:rsidR="000F56CC" w:rsidRPr="0032631C" w:rsidTr="00997907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KÖZVILÁGÍTÁS</w:t>
            </w:r>
          </w:p>
        </w:tc>
      </w:tr>
      <w:tr w:rsidR="000F56CC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F56CC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8 200 426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6 636 076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847 870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16 176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700 304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6E33D7" w:rsidRDefault="006E33D7" w:rsidP="006E33D7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0F56CC" w:rsidRPr="0032631C" w:rsidTr="00997907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KÖZVILÁGÍTÁS</w:t>
            </w:r>
          </w:p>
        </w:tc>
      </w:tr>
      <w:tr w:rsidR="000F56CC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CA0AA3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F56CC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A77081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6 047 150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F56C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A77081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7708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6 047 150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F56C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0F56CC" w:rsidRPr="0032631C" w:rsidTr="00997907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</w:tr>
      <w:tr w:rsidR="000F56CC" w:rsidRPr="0032631C" w:rsidTr="0099790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CC" w:rsidRPr="0032631C" w:rsidRDefault="000F56CC" w:rsidP="00997907">
            <w:pPr>
              <w:rPr>
                <w:sz w:val="20"/>
                <w:szCs w:val="20"/>
              </w:rPr>
            </w:pPr>
          </w:p>
        </w:tc>
      </w:tr>
      <w:tr w:rsidR="000F56CC" w:rsidRPr="0032631C" w:rsidTr="00997907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KÖZVILÁGÍTÁS</w:t>
            </w:r>
          </w:p>
        </w:tc>
      </w:tr>
      <w:tr w:rsidR="000F56CC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0F56C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56CC" w:rsidRPr="0032631C" w:rsidRDefault="00CA0AA3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F56CC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A77081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6 047 150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F56C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A77081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7708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6 047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A77081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F56C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F56CC" w:rsidRPr="0032631C" w:rsidRDefault="000F56CC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0F56CC" w:rsidRDefault="000F56CC" w:rsidP="006E33D7">
      <w:pPr>
        <w:jc w:val="both"/>
        <w:rPr>
          <w:rFonts w:ascii="Arial Narrow" w:eastAsia="Calibri" w:hAnsi="Arial Narrow"/>
          <w:lang w:eastAsia="en-US"/>
        </w:rPr>
      </w:pPr>
    </w:p>
    <w:p w:rsidR="000F56CC" w:rsidRDefault="000F56CC" w:rsidP="006E33D7">
      <w:pPr>
        <w:jc w:val="both"/>
        <w:rPr>
          <w:rFonts w:ascii="Arial Narrow" w:eastAsia="Calibri" w:hAnsi="Arial Narrow"/>
          <w:lang w:eastAsia="en-US"/>
        </w:rPr>
      </w:pPr>
      <w:r w:rsidRPr="000F56CC">
        <w:rPr>
          <w:rFonts w:eastAsia="Calibri"/>
          <w:noProof/>
        </w:rPr>
        <w:lastRenderedPageBreak/>
        <w:drawing>
          <wp:inline distT="0" distB="0" distL="0" distR="0">
            <wp:extent cx="6185535" cy="1531620"/>
            <wp:effectExtent l="0" t="0" r="5715" b="0"/>
            <wp:docPr id="317" name="Kép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58" cy="15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095" w:rsidRDefault="00412095" w:rsidP="006E33D7">
      <w:pPr>
        <w:jc w:val="both"/>
        <w:rPr>
          <w:rFonts w:ascii="Arial Narrow" w:eastAsia="Calibri" w:hAnsi="Arial Narrow"/>
          <w:lang w:eastAsia="en-US"/>
        </w:rPr>
      </w:pPr>
    </w:p>
    <w:p w:rsidR="006E33D7" w:rsidRPr="006E33D7" w:rsidRDefault="006E33D7" w:rsidP="006E33D7">
      <w:pPr>
        <w:jc w:val="both"/>
        <w:rPr>
          <w:rFonts w:ascii="Arial Narrow" w:eastAsia="Calibri" w:hAnsi="Arial Narrow"/>
          <w:b/>
          <w:lang w:eastAsia="en-US"/>
        </w:rPr>
      </w:pPr>
    </w:p>
    <w:p w:rsidR="00AB3A9B" w:rsidRDefault="00AB3A9B" w:rsidP="00AD771D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Köztemető fenntartása</w:t>
      </w:r>
    </w:p>
    <w:p w:rsidR="00AB3A9B" w:rsidRDefault="00AB3A9B" w:rsidP="00AB3A9B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8C2A8B" w:rsidRDefault="00AB3A9B" w:rsidP="008C2A8B">
      <w:pPr>
        <w:jc w:val="both"/>
        <w:rPr>
          <w:rFonts w:ascii="Arial Narrow" w:eastAsia="Calibri" w:hAnsi="Arial Narrow"/>
          <w:lang w:eastAsia="en-US"/>
        </w:rPr>
      </w:pPr>
      <w:r w:rsidRPr="00564614">
        <w:rPr>
          <w:rFonts w:ascii="Arial Narrow" w:eastAsia="Calibri" w:hAnsi="Arial Narrow"/>
          <w:lang w:eastAsia="en-US"/>
        </w:rPr>
        <w:t>Martonvásár Város köztemetőjének üzemeltetésével kapcsolatos feladatok ellátása</w:t>
      </w:r>
      <w:r w:rsidR="00844133">
        <w:rPr>
          <w:rFonts w:ascii="Arial Narrow" w:eastAsia="Calibri" w:hAnsi="Arial Narrow"/>
          <w:lang w:eastAsia="en-US"/>
        </w:rPr>
        <w:t xml:space="preserve"> a tavalyi év során átszervezésre kerültek.</w:t>
      </w:r>
      <w:r w:rsidR="008C2A8B">
        <w:rPr>
          <w:rFonts w:ascii="Arial Narrow" w:eastAsia="Calibri" w:hAnsi="Arial Narrow"/>
          <w:lang w:eastAsia="en-US"/>
        </w:rPr>
        <w:t xml:space="preserve"> Elhunyt </w:t>
      </w:r>
      <w:r w:rsidRPr="00564614">
        <w:rPr>
          <w:rFonts w:ascii="Arial Narrow" w:eastAsia="Calibri" w:hAnsi="Arial Narrow"/>
          <w:lang w:eastAsia="en-US"/>
        </w:rPr>
        <w:t>a temetőgondnok</w:t>
      </w:r>
      <w:r w:rsidR="008C2A8B">
        <w:rPr>
          <w:rFonts w:ascii="Arial Narrow" w:eastAsia="Calibri" w:hAnsi="Arial Narrow"/>
          <w:lang w:eastAsia="en-US"/>
        </w:rPr>
        <w:t xml:space="preserve">unk, és nem találtunk mást a helyére, ezért a feladatai </w:t>
      </w:r>
      <w:r w:rsidR="00D808EF">
        <w:rPr>
          <w:rFonts w:ascii="Arial Narrow" w:eastAsia="Calibri" w:hAnsi="Arial Narrow"/>
          <w:lang w:eastAsia="en-US"/>
        </w:rPr>
        <w:t>ellátását új keretek között oldottuk meg</w:t>
      </w:r>
      <w:r w:rsidR="008C2A8B">
        <w:rPr>
          <w:rFonts w:ascii="Arial Narrow" w:eastAsia="Calibri" w:hAnsi="Arial Narrow"/>
          <w:lang w:eastAsia="en-US"/>
        </w:rPr>
        <w:t xml:space="preserve">. </w:t>
      </w:r>
      <w:r w:rsidRPr="00564614">
        <w:rPr>
          <w:rFonts w:ascii="Arial Narrow" w:eastAsia="Calibri" w:hAnsi="Arial Narrow"/>
          <w:lang w:eastAsia="en-US"/>
        </w:rPr>
        <w:t xml:space="preserve"> </w:t>
      </w:r>
      <w:r w:rsidR="008C2A8B">
        <w:rPr>
          <w:rFonts w:ascii="Arial Narrow" w:eastAsia="Calibri" w:hAnsi="Arial Narrow"/>
          <w:lang w:eastAsia="en-US"/>
        </w:rPr>
        <w:t xml:space="preserve">A temetőügyek adminisztrációját a központi irodában végezzük, melynek ügyfélfogadási idejét valamennyi munkanapra kiterjesztettük. </w:t>
      </w:r>
      <w:r w:rsidR="00EF3FDD">
        <w:rPr>
          <w:rFonts w:ascii="Arial Narrow" w:eastAsia="Calibri" w:hAnsi="Arial Narrow"/>
          <w:lang w:eastAsia="en-US"/>
        </w:rPr>
        <w:t>Ügyfélszolgálatos k</w:t>
      </w:r>
      <w:r w:rsidR="00EF3FDD" w:rsidRPr="00564614">
        <w:rPr>
          <w:rFonts w:ascii="Arial Narrow" w:eastAsia="Calibri" w:hAnsi="Arial Narrow"/>
          <w:lang w:eastAsia="en-US"/>
        </w:rPr>
        <w:t>ollégánk folyamatosan és alaposan végzi a sírhelyek nyilvántartását, melyet elektronikus térképen is rögzítünk.</w:t>
      </w:r>
      <w:r w:rsidR="00EF3FDD">
        <w:rPr>
          <w:rFonts w:ascii="Arial Narrow" w:eastAsia="Calibri" w:hAnsi="Arial Narrow"/>
          <w:lang w:eastAsia="en-US"/>
        </w:rPr>
        <w:t xml:space="preserve"> </w:t>
      </w:r>
      <w:r w:rsidR="008C2A8B">
        <w:rPr>
          <w:rFonts w:ascii="Arial Narrow" w:eastAsia="Calibri" w:hAnsi="Arial Narrow"/>
          <w:lang w:eastAsia="en-US"/>
        </w:rPr>
        <w:t>A temetési szertartások előkészítésében és a temető zöldfelületének a rendben tartásával a Zöldterületi csoport van megbízva, a Karbantartók csoportja oldja meg az egyéb meghibásodásokat, karbantartási feladatokat, állagmegóvó intézkedéseket.</w:t>
      </w:r>
      <w:r w:rsidR="00220402">
        <w:rPr>
          <w:rFonts w:ascii="Arial Narrow" w:eastAsia="Calibri" w:hAnsi="Arial Narrow"/>
          <w:lang w:eastAsia="en-US"/>
        </w:rPr>
        <w:t xml:space="preserve"> A temető nyitását a Zöldterületi csoport, zárását a Karbantartók napi ügyeletese oldja meg.</w:t>
      </w:r>
    </w:p>
    <w:p w:rsidR="008C2A8B" w:rsidRDefault="008C2A8B" w:rsidP="008C2A8B">
      <w:pPr>
        <w:jc w:val="both"/>
        <w:rPr>
          <w:rFonts w:ascii="Arial Narrow" w:eastAsia="Calibri" w:hAnsi="Arial Narrow"/>
          <w:lang w:eastAsia="en-US"/>
        </w:rPr>
      </w:pPr>
    </w:p>
    <w:p w:rsidR="00AB3A9B" w:rsidRDefault="00AB3A9B" w:rsidP="008C2A8B">
      <w:pPr>
        <w:jc w:val="both"/>
        <w:rPr>
          <w:rFonts w:ascii="Arial Narrow" w:eastAsia="Calibri" w:hAnsi="Arial Narrow"/>
          <w:lang w:eastAsia="en-US"/>
        </w:rPr>
      </w:pPr>
      <w:r w:rsidRPr="00564614">
        <w:rPr>
          <w:rFonts w:ascii="Arial Narrow" w:eastAsia="Calibri" w:hAnsi="Arial Narrow"/>
          <w:lang w:eastAsia="en-US"/>
        </w:rPr>
        <w:t>A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Pr="00564614">
        <w:rPr>
          <w:rFonts w:ascii="Arial Narrow" w:eastAsia="Calibri" w:hAnsi="Arial Narrow"/>
          <w:lang w:eastAsia="en-US"/>
        </w:rPr>
        <w:t>beszállítással kapcsolatos teendő</w:t>
      </w:r>
      <w:r w:rsidR="00D808EF">
        <w:rPr>
          <w:rFonts w:ascii="Arial Narrow" w:eastAsia="Calibri" w:hAnsi="Arial Narrow"/>
          <w:lang w:eastAsia="en-US"/>
        </w:rPr>
        <w:t>ket</w:t>
      </w:r>
      <w:r w:rsidRPr="00564614">
        <w:rPr>
          <w:rFonts w:ascii="Arial Narrow" w:eastAsia="Calibri" w:hAnsi="Arial Narrow"/>
          <w:lang w:eastAsia="en-US"/>
        </w:rPr>
        <w:t xml:space="preserve"> együttműködési megállapodás keretében a Máté Temetkezés </w:t>
      </w:r>
      <w:r w:rsidR="00D808EF">
        <w:rPr>
          <w:rFonts w:ascii="Arial Narrow" w:eastAsia="Calibri" w:hAnsi="Arial Narrow"/>
          <w:lang w:eastAsia="en-US"/>
        </w:rPr>
        <w:t>biztosítja</w:t>
      </w:r>
      <w:r w:rsidRPr="00564614">
        <w:rPr>
          <w:rFonts w:ascii="Arial Narrow" w:eastAsia="Calibri" w:hAnsi="Arial Narrow"/>
          <w:lang w:eastAsia="en-US"/>
        </w:rPr>
        <w:t>.</w:t>
      </w:r>
    </w:p>
    <w:p w:rsidR="00EF3FDD" w:rsidRDefault="00EF3FDD" w:rsidP="00EF3FDD">
      <w:pPr>
        <w:jc w:val="both"/>
        <w:rPr>
          <w:rFonts w:ascii="Arial Narrow" w:eastAsia="Calibri" w:hAnsi="Arial Narrow"/>
          <w:lang w:eastAsia="en-US"/>
        </w:rPr>
      </w:pPr>
    </w:p>
    <w:p w:rsidR="00EF3FDD" w:rsidRPr="00564614" w:rsidRDefault="00EF3FDD" w:rsidP="00EF3FD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Pr="00564614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társaságnak </w:t>
      </w:r>
      <w:r w:rsidRPr="00564614">
        <w:rPr>
          <w:rFonts w:ascii="Arial Narrow" w:eastAsia="Calibri" w:hAnsi="Arial Narrow"/>
          <w:lang w:eastAsia="en-US"/>
        </w:rPr>
        <w:t xml:space="preserve">a sírhely megváltások díjából, illetve a temetkezési szolgáltatásokból </w:t>
      </w:r>
      <w:r>
        <w:rPr>
          <w:rFonts w:ascii="Arial Narrow" w:eastAsia="Calibri" w:hAnsi="Arial Narrow"/>
          <w:lang w:eastAsia="en-US"/>
        </w:rPr>
        <w:t>(halott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hűtés, temetés, ravatalozás) </w:t>
      </w:r>
      <w:r w:rsidRPr="00564614">
        <w:rPr>
          <w:rFonts w:ascii="Arial Narrow" w:eastAsia="Calibri" w:hAnsi="Arial Narrow"/>
          <w:lang w:eastAsia="en-US"/>
        </w:rPr>
        <w:t>van a legnagyobb bevétele, évi 3,5 millió Ft körüli összeg.</w:t>
      </w:r>
    </w:p>
    <w:p w:rsidR="008C2A8B" w:rsidRDefault="008C2A8B" w:rsidP="008C2A8B">
      <w:pPr>
        <w:jc w:val="both"/>
        <w:rPr>
          <w:rFonts w:ascii="Arial Narrow" w:eastAsia="Calibri" w:hAnsi="Arial Narrow"/>
          <w:lang w:eastAsia="en-US"/>
        </w:rPr>
      </w:pPr>
    </w:p>
    <w:p w:rsidR="008C2A8B" w:rsidRDefault="008C2A8B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köztemető felépítményei, járdatestei nagyon rossz állapotban vannak, a településnek nincs ravatalozója.</w:t>
      </w:r>
      <w:r w:rsidR="00EF3FDD">
        <w:rPr>
          <w:rFonts w:ascii="Arial Narrow" w:eastAsia="Calibri" w:hAnsi="Arial Narrow"/>
          <w:lang w:eastAsia="en-US"/>
        </w:rPr>
        <w:t xml:space="preserve"> </w:t>
      </w:r>
      <w:r w:rsidR="00C00768">
        <w:rPr>
          <w:rFonts w:ascii="Arial Narrow" w:eastAsia="Calibri" w:hAnsi="Arial Narrow"/>
          <w:lang w:eastAsia="en-US"/>
        </w:rPr>
        <w:br/>
      </w:r>
      <w:r w:rsidR="00AB3A9B" w:rsidRPr="00564614">
        <w:rPr>
          <w:rFonts w:ascii="Arial Narrow" w:eastAsia="Calibri" w:hAnsi="Arial Narrow"/>
          <w:lang w:eastAsia="en-US"/>
        </w:rPr>
        <w:t>A halottasház ajtaja nagyon rossz állapotban van, az éjszakai beszállításhoz hiányzik a világítás, a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AB3A9B" w:rsidRPr="00564614">
        <w:rPr>
          <w:rFonts w:ascii="Arial Narrow" w:eastAsia="Calibri" w:hAnsi="Arial Narrow"/>
          <w:lang w:eastAsia="en-US"/>
        </w:rPr>
        <w:t>hűtő</w:t>
      </w:r>
      <w:r w:rsidR="00814F7B">
        <w:rPr>
          <w:rFonts w:ascii="Arial Narrow" w:eastAsia="Calibri" w:hAnsi="Arial Narrow"/>
          <w:lang w:eastAsia="en-US"/>
        </w:rPr>
        <w:t>k</w:t>
      </w:r>
      <w:r w:rsidR="00AB3A9B" w:rsidRPr="00564614">
        <w:rPr>
          <w:rFonts w:ascii="Arial Narrow" w:eastAsia="Calibri" w:hAnsi="Arial Narrow"/>
          <w:lang w:eastAsia="en-US"/>
        </w:rPr>
        <w:t xml:space="preserve"> </w:t>
      </w:r>
      <w:r w:rsidR="00814F7B">
        <w:rPr>
          <w:rFonts w:ascii="Arial Narrow" w:eastAsia="Calibri" w:hAnsi="Arial Narrow"/>
          <w:lang w:eastAsia="en-US"/>
        </w:rPr>
        <w:t>nagyon rossz állapotban vannak, cserére szorulnak</w:t>
      </w:r>
      <w:r w:rsidR="00220402">
        <w:rPr>
          <w:rFonts w:ascii="Arial Narrow" w:eastAsia="Calibri" w:hAnsi="Arial Narrow"/>
          <w:lang w:eastAsia="en-US"/>
        </w:rPr>
        <w:t>.</w:t>
      </w:r>
    </w:p>
    <w:p w:rsidR="008C2A8B" w:rsidRDefault="008C2A8B" w:rsidP="008C2A8B">
      <w:pPr>
        <w:jc w:val="both"/>
        <w:rPr>
          <w:rFonts w:ascii="Arial Narrow" w:eastAsia="Calibri" w:hAnsi="Arial Narrow"/>
          <w:lang w:eastAsia="en-US"/>
        </w:rPr>
      </w:pPr>
    </w:p>
    <w:p w:rsidR="00474F98" w:rsidRDefault="00AB3A9B" w:rsidP="00AB3A9B">
      <w:pPr>
        <w:jc w:val="both"/>
        <w:rPr>
          <w:rFonts w:ascii="Arial Narrow" w:eastAsia="Calibri" w:hAnsi="Arial Narrow"/>
          <w:lang w:eastAsia="en-US"/>
        </w:rPr>
      </w:pPr>
      <w:r w:rsidRPr="00564614">
        <w:rPr>
          <w:rFonts w:ascii="Arial Narrow" w:eastAsia="Calibri" w:hAnsi="Arial Narrow"/>
          <w:lang w:eastAsia="en-US"/>
        </w:rPr>
        <w:t>A</w:t>
      </w:r>
      <w:r w:rsidR="008C2A8B">
        <w:rPr>
          <w:rFonts w:ascii="Arial Narrow" w:eastAsia="Calibri" w:hAnsi="Arial Narrow"/>
          <w:lang w:eastAsia="en-US"/>
        </w:rPr>
        <w:t>z idei évi</w:t>
      </w:r>
      <w:r w:rsidRPr="00564614">
        <w:rPr>
          <w:rFonts w:ascii="Arial Narrow" w:eastAsia="Calibri" w:hAnsi="Arial Narrow"/>
          <w:lang w:eastAsia="en-US"/>
        </w:rPr>
        <w:t xml:space="preserve"> temető bevételből tervezzük a halottasház legszükségesebb kiadásait</w:t>
      </w:r>
      <w:r w:rsidR="008C2A8B">
        <w:rPr>
          <w:rFonts w:ascii="Arial Narrow" w:eastAsia="Calibri" w:hAnsi="Arial Narrow"/>
          <w:lang w:eastAsia="en-US"/>
        </w:rPr>
        <w:t xml:space="preserve"> rendezni</w:t>
      </w:r>
      <w:r w:rsidRPr="00564614">
        <w:rPr>
          <w:rFonts w:ascii="Arial Narrow" w:eastAsia="Calibri" w:hAnsi="Arial Narrow"/>
          <w:lang w:eastAsia="en-US"/>
        </w:rPr>
        <w:t xml:space="preserve"> (ajtó csere, alkonykapcsolós világítás – a temetőben egyáltalán nincs közvilágítás -, a halottasház bejáratát figyelő kamera elhelyezése, központba jelző beléptető kialakítása, hogy ellenőrizhető legyen a beszállítás és az indokolt ott tartózkodás)</w:t>
      </w:r>
      <w:r w:rsidR="008C2A8B">
        <w:rPr>
          <w:rFonts w:ascii="Arial Narrow" w:eastAsia="Calibri" w:hAnsi="Arial Narrow"/>
          <w:lang w:eastAsia="en-US"/>
        </w:rPr>
        <w:t xml:space="preserve">. </w:t>
      </w:r>
      <w:r w:rsidR="004A5E36">
        <w:rPr>
          <w:rFonts w:ascii="Arial Narrow" w:eastAsia="Calibri" w:hAnsi="Arial Narrow"/>
          <w:lang w:eastAsia="en-US"/>
        </w:rPr>
        <w:t>A</w:t>
      </w:r>
      <w:r w:rsidRPr="00564614">
        <w:rPr>
          <w:rFonts w:ascii="Arial Narrow" w:eastAsia="Calibri" w:hAnsi="Arial Narrow"/>
          <w:lang w:eastAsia="en-US"/>
        </w:rPr>
        <w:t xml:space="preserve">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Pr="00564614">
        <w:rPr>
          <w:rFonts w:ascii="Arial Narrow" w:eastAsia="Calibri" w:hAnsi="Arial Narrow"/>
          <w:lang w:eastAsia="en-US"/>
        </w:rPr>
        <w:t>hűtő beszerzését külön önk</w:t>
      </w:r>
      <w:r w:rsidR="0012276E">
        <w:rPr>
          <w:rFonts w:ascii="Arial Narrow" w:eastAsia="Calibri" w:hAnsi="Arial Narrow"/>
          <w:lang w:eastAsia="en-US"/>
        </w:rPr>
        <w:t>ormányzati forrásból tervezzük.</w:t>
      </w:r>
      <w:r w:rsidRPr="00564614">
        <w:rPr>
          <w:rFonts w:ascii="Arial Narrow" w:eastAsia="Calibri" w:hAnsi="Arial Narrow"/>
          <w:lang w:eastAsia="en-US"/>
        </w:rPr>
        <w:t xml:space="preserve"> </w:t>
      </w:r>
      <w:r w:rsidR="0012276E">
        <w:rPr>
          <w:rFonts w:ascii="Arial Narrow" w:eastAsia="Calibri" w:hAnsi="Arial Narrow"/>
          <w:lang w:eastAsia="en-US"/>
        </w:rPr>
        <w:t>A</w:t>
      </w:r>
      <w:r w:rsidRPr="00564614">
        <w:rPr>
          <w:rFonts w:ascii="Arial Narrow" w:eastAsia="Calibri" w:hAnsi="Arial Narrow"/>
          <w:lang w:eastAsia="en-US"/>
        </w:rPr>
        <w:t xml:space="preserve"> temető bevételéből tervezzük a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Pr="00564614">
        <w:rPr>
          <w:rFonts w:ascii="Arial Narrow" w:eastAsia="Calibri" w:hAnsi="Arial Narrow"/>
          <w:lang w:eastAsia="en-US"/>
        </w:rPr>
        <w:t>hűtő távfelügyeleti rendszerét megfinanszírozni, hogy jelezze a központba az ára</w:t>
      </w:r>
      <w:r w:rsidR="0012276E">
        <w:rPr>
          <w:rFonts w:ascii="Arial Narrow" w:eastAsia="Calibri" w:hAnsi="Arial Narrow"/>
          <w:lang w:eastAsia="en-US"/>
        </w:rPr>
        <w:t xml:space="preserve">mszünetet, és szükség esetén </w:t>
      </w:r>
      <w:r w:rsidRPr="00564614">
        <w:rPr>
          <w:rFonts w:ascii="Arial Narrow" w:eastAsia="Calibri" w:hAnsi="Arial Narrow"/>
          <w:lang w:eastAsia="en-US"/>
        </w:rPr>
        <w:t>aggregátorral tudjuk működtetni a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Pr="00564614">
        <w:rPr>
          <w:rFonts w:ascii="Arial Narrow" w:eastAsia="Calibri" w:hAnsi="Arial Narrow"/>
          <w:lang w:eastAsia="en-US"/>
        </w:rPr>
        <w:t>hűtőt.</w:t>
      </w:r>
      <w:r w:rsidR="008C2A8B">
        <w:rPr>
          <w:rFonts w:ascii="Arial Narrow" w:eastAsia="Calibri" w:hAnsi="Arial Narrow"/>
          <w:lang w:eastAsia="en-US"/>
        </w:rPr>
        <w:t xml:space="preserve"> Két 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 w:rsidR="008C2A8B">
        <w:rPr>
          <w:rFonts w:ascii="Arial Narrow" w:eastAsia="Calibri" w:hAnsi="Arial Narrow"/>
          <w:lang w:eastAsia="en-US"/>
        </w:rPr>
        <w:t>hűtő üzemel a halottasházban, egy egyszemélyes és egy kétszemélyes, azonban mindkettő bármikor végleg elromolhat.</w:t>
      </w:r>
      <w:r w:rsidR="003A6082">
        <w:rPr>
          <w:rFonts w:ascii="Arial Narrow" w:eastAsia="Calibri" w:hAnsi="Arial Narrow"/>
          <w:lang w:eastAsia="en-US"/>
        </w:rPr>
        <w:t xml:space="preserve"> </w:t>
      </w:r>
    </w:p>
    <w:p w:rsidR="00AB3A9B" w:rsidRDefault="00AB3A9B" w:rsidP="00AB3A9B">
      <w:pPr>
        <w:jc w:val="both"/>
        <w:rPr>
          <w:rFonts w:ascii="Arial Narrow" w:eastAsia="Calibri" w:hAnsi="Arial Narrow"/>
          <w:lang w:eastAsia="en-US"/>
        </w:rPr>
      </w:pPr>
      <w:r w:rsidRPr="00564614">
        <w:rPr>
          <w:rFonts w:ascii="Arial Narrow" w:eastAsia="Calibri" w:hAnsi="Arial Narrow"/>
          <w:lang w:eastAsia="en-US"/>
        </w:rPr>
        <w:t>Szükségessé vált a Brunszvik Kriptához vezető Orgona utca felöli járda felújítása, amely baleset veszélyessé vált, és esztétikailag sem méltó ehhez a helyhez,</w:t>
      </w:r>
      <w:r w:rsidR="004A5E36">
        <w:rPr>
          <w:rFonts w:ascii="Arial Narrow" w:eastAsia="Calibri" w:hAnsi="Arial Narrow"/>
          <w:lang w:eastAsia="en-US"/>
        </w:rPr>
        <w:t xml:space="preserve"> </w:t>
      </w:r>
      <w:r w:rsidRPr="00564614">
        <w:rPr>
          <w:rFonts w:ascii="Arial Narrow" w:eastAsia="Calibri" w:hAnsi="Arial Narrow"/>
          <w:lang w:eastAsia="en-US"/>
        </w:rPr>
        <w:t>melyet szintén a</w:t>
      </w:r>
      <w:r w:rsidR="008C2A8B">
        <w:rPr>
          <w:rFonts w:ascii="Arial Narrow" w:eastAsia="Calibri" w:hAnsi="Arial Narrow"/>
          <w:lang w:eastAsia="en-US"/>
        </w:rPr>
        <w:t>z idei évi</w:t>
      </w:r>
      <w:r w:rsidRPr="00564614">
        <w:rPr>
          <w:rFonts w:ascii="Arial Narrow" w:eastAsia="Calibri" w:hAnsi="Arial Narrow"/>
          <w:lang w:eastAsia="en-US"/>
        </w:rPr>
        <w:t xml:space="preserve"> temető bevételek terhére tervez</w:t>
      </w:r>
      <w:r w:rsidR="00CE0DEC">
        <w:rPr>
          <w:rFonts w:ascii="Arial Narrow" w:eastAsia="Calibri" w:hAnsi="Arial Narrow"/>
          <w:lang w:eastAsia="en-US"/>
        </w:rPr>
        <w:t>t</w:t>
      </w:r>
      <w:r w:rsidRPr="00564614">
        <w:rPr>
          <w:rFonts w:ascii="Arial Narrow" w:eastAsia="Calibri" w:hAnsi="Arial Narrow"/>
          <w:lang w:eastAsia="en-US"/>
        </w:rPr>
        <w:t>ünk elvégezni</w:t>
      </w:r>
      <w:r w:rsidR="00CE0DEC">
        <w:rPr>
          <w:rFonts w:ascii="Arial Narrow" w:eastAsia="Calibri" w:hAnsi="Arial Narrow"/>
          <w:lang w:eastAsia="en-US"/>
        </w:rPr>
        <w:t xml:space="preserve">, azonban a jelenlegi feladataink – az </w:t>
      </w:r>
      <w:proofErr w:type="gramStart"/>
      <w:r w:rsidR="00CE0DEC">
        <w:rPr>
          <w:rFonts w:ascii="Arial Narrow" w:eastAsia="Calibri" w:hAnsi="Arial Narrow"/>
          <w:lang w:eastAsia="en-US"/>
        </w:rPr>
        <w:t>iskola udvaron</w:t>
      </w:r>
      <w:proofErr w:type="gramEnd"/>
      <w:r w:rsidR="00CE0DEC">
        <w:rPr>
          <w:rFonts w:ascii="Arial Narrow" w:eastAsia="Calibri" w:hAnsi="Arial Narrow"/>
          <w:lang w:eastAsia="en-US"/>
        </w:rPr>
        <w:t xml:space="preserve"> végzett járda- és kerítés építés -, ezt az idén már nem teszik lehetővé</w:t>
      </w:r>
      <w:r w:rsidRPr="00564614">
        <w:rPr>
          <w:rFonts w:ascii="Arial Narrow" w:eastAsia="Calibri" w:hAnsi="Arial Narrow"/>
          <w:lang w:eastAsia="en-US"/>
        </w:rPr>
        <w:t>.</w:t>
      </w:r>
      <w:r w:rsidR="00474F98">
        <w:rPr>
          <w:rFonts w:ascii="Arial Narrow" w:eastAsia="Calibri" w:hAnsi="Arial Narrow"/>
          <w:lang w:eastAsia="en-US"/>
        </w:rPr>
        <w:t xml:space="preserve"> Az idei év során</w:t>
      </w:r>
      <w:r w:rsidR="00CE0DEC">
        <w:rPr>
          <w:rFonts w:ascii="Arial Narrow" w:eastAsia="Calibri" w:hAnsi="Arial Narrow"/>
          <w:lang w:eastAsia="en-US"/>
        </w:rPr>
        <w:t>, még Mindenszentek előtt</w:t>
      </w:r>
      <w:r w:rsidR="00474F98">
        <w:rPr>
          <w:rFonts w:ascii="Arial Narrow" w:eastAsia="Calibri" w:hAnsi="Arial Narrow"/>
          <w:lang w:eastAsia="en-US"/>
        </w:rPr>
        <w:t xml:space="preserve"> el kívánjuk bontani az Orgona utca bejáratnál lévő bontásra ítélt házat, hogy a területével a parkolási lehetőséget növeljük a temető mellett.</w:t>
      </w:r>
    </w:p>
    <w:p w:rsidR="00C00768" w:rsidRDefault="00C00768" w:rsidP="00AB3A9B">
      <w:pPr>
        <w:jc w:val="both"/>
        <w:rPr>
          <w:rFonts w:ascii="Arial Narrow" w:eastAsia="Calibri" w:hAnsi="Arial Narrow"/>
          <w:lang w:eastAsia="en-US"/>
        </w:rPr>
      </w:pPr>
    </w:p>
    <w:p w:rsidR="00C00768" w:rsidRDefault="00C00768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temetővel kapcsolatos feladatok ellátás</w:t>
      </w:r>
      <w:r w:rsidR="00220402">
        <w:rPr>
          <w:rFonts w:ascii="Arial Narrow" w:eastAsia="Calibri" w:hAnsi="Arial Narrow"/>
          <w:lang w:eastAsia="en-US"/>
        </w:rPr>
        <w:t>á</w:t>
      </w:r>
      <w:r>
        <w:rPr>
          <w:rFonts w:ascii="Arial Narrow" w:eastAsia="Calibri" w:hAnsi="Arial Narrow"/>
          <w:lang w:eastAsia="en-US"/>
        </w:rPr>
        <w:t xml:space="preserve">ra lett lízingelve korábban egy tehergépkocsi, melynek lízingdíj fizetési kötelezettsége tavaly novemberben befejeződött, ennek költségeit is a temető kiadásai között mutatjuk ki. </w:t>
      </w:r>
      <w:r w:rsidR="00C73813">
        <w:rPr>
          <w:rFonts w:ascii="Arial Narrow" w:eastAsia="Calibri" w:hAnsi="Arial Narrow"/>
          <w:lang w:eastAsia="en-US"/>
        </w:rPr>
        <w:t xml:space="preserve">Az idén nyári gumit cseréltünk az autón. </w:t>
      </w:r>
      <w:r>
        <w:rPr>
          <w:rFonts w:ascii="Arial Narrow" w:eastAsia="Calibri" w:hAnsi="Arial Narrow"/>
          <w:lang w:eastAsia="en-US"/>
        </w:rPr>
        <w:t>A lízing lejár</w:t>
      </w:r>
      <w:r w:rsidR="00220402">
        <w:rPr>
          <w:rFonts w:ascii="Arial Narrow" w:eastAsia="Calibri" w:hAnsi="Arial Narrow"/>
          <w:lang w:eastAsia="en-US"/>
        </w:rPr>
        <w:t>a</w:t>
      </w:r>
      <w:r>
        <w:rPr>
          <w:rFonts w:ascii="Arial Narrow" w:eastAsia="Calibri" w:hAnsi="Arial Narrow"/>
          <w:lang w:eastAsia="en-US"/>
        </w:rPr>
        <w:t>tára tekintettel csökkentek a kiadások a temető vonatkozásában</w:t>
      </w:r>
      <w:r w:rsidR="00DE2794">
        <w:rPr>
          <w:rFonts w:ascii="Arial Narrow" w:eastAsia="Calibri" w:hAnsi="Arial Narrow"/>
          <w:lang w:eastAsia="en-US"/>
        </w:rPr>
        <w:t>, de a gépjármű fenntartási költségeit továbbra is itt tervezzük</w:t>
      </w:r>
      <w:r>
        <w:rPr>
          <w:rFonts w:ascii="Arial Narrow" w:eastAsia="Calibri" w:hAnsi="Arial Narrow"/>
          <w:lang w:eastAsia="en-US"/>
        </w:rPr>
        <w:t>.</w:t>
      </w:r>
    </w:p>
    <w:p w:rsidR="003F1A9F" w:rsidRDefault="003F1A9F" w:rsidP="00AB3A9B">
      <w:pPr>
        <w:jc w:val="both"/>
        <w:rPr>
          <w:rFonts w:ascii="Arial Narrow" w:eastAsia="Calibri" w:hAnsi="Arial Narrow"/>
          <w:lang w:eastAsia="en-US"/>
        </w:rPr>
      </w:pPr>
    </w:p>
    <w:p w:rsidR="003F1A9F" w:rsidRDefault="003F1A9F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nyár elején egy csőtörést javítottunk meg a temetőben.</w:t>
      </w:r>
    </w:p>
    <w:p w:rsidR="00BF4FC0" w:rsidRDefault="00BF4FC0" w:rsidP="00AB3A9B">
      <w:pPr>
        <w:jc w:val="both"/>
        <w:rPr>
          <w:rFonts w:ascii="Arial Narrow" w:eastAsia="Calibri" w:hAnsi="Arial Narrow"/>
          <w:lang w:eastAsia="en-US"/>
        </w:rPr>
      </w:pPr>
    </w:p>
    <w:p w:rsidR="00BF4FC0" w:rsidRDefault="00BF4FC0" w:rsidP="00AB3A9B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köztemetőnél jelentkező kiadások:</w:t>
      </w:r>
    </w:p>
    <w:p w:rsidR="00BF4FC0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áram</w:t>
      </w:r>
    </w:p>
    <w:p w:rsidR="00AE63AC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</w:t>
      </w:r>
    </w:p>
    <w:p w:rsidR="00AE63AC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karbantartási költség</w:t>
      </w:r>
    </w:p>
    <w:p w:rsidR="00AE63AC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gépkocsi üzemben tartási költsége</w:t>
      </w:r>
    </w:p>
    <w:p w:rsidR="00220402" w:rsidRDefault="00220402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fűnyírás költsége</w:t>
      </w:r>
    </w:p>
    <w:p w:rsidR="00AE63AC" w:rsidRDefault="00AE63AC" w:rsidP="00BF4FC0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bérköltség.</w:t>
      </w:r>
    </w:p>
    <w:p w:rsidR="00AE63AC" w:rsidRDefault="00AE63AC" w:rsidP="00AE63AC">
      <w:pPr>
        <w:jc w:val="both"/>
        <w:rPr>
          <w:rFonts w:ascii="Arial Narrow" w:eastAsia="Calibri" w:hAnsi="Arial Narrow"/>
          <w:lang w:eastAsia="en-US"/>
        </w:rPr>
      </w:pPr>
    </w:p>
    <w:p w:rsidR="00AE63AC" w:rsidRDefault="00AE63AC" w:rsidP="00AE63A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Bevételek:</w:t>
      </w:r>
    </w:p>
    <w:p w:rsidR="00AE63AC" w:rsidRDefault="00AE63AC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sírhelymegváltás díja</w:t>
      </w:r>
    </w:p>
    <w:p w:rsidR="00AE63AC" w:rsidRDefault="00AE63AC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temetkezési díj</w:t>
      </w:r>
    </w:p>
    <w:p w:rsidR="00AE63AC" w:rsidRDefault="00AE63AC" w:rsidP="00AE63AC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halott</w:t>
      </w:r>
      <w:r w:rsidR="00F9786D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hűtő használati díja.</w:t>
      </w:r>
    </w:p>
    <w:p w:rsidR="00934EED" w:rsidRDefault="00934EED" w:rsidP="00934EED">
      <w:pPr>
        <w:jc w:val="both"/>
        <w:rPr>
          <w:rFonts w:ascii="Arial Narrow" w:eastAsia="Calibri" w:hAnsi="Arial Narrow"/>
          <w:lang w:eastAsia="en-US"/>
        </w:rPr>
      </w:pPr>
    </w:p>
    <w:p w:rsidR="00934EED" w:rsidRPr="00934EED" w:rsidRDefault="00934EED" w:rsidP="00934EE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934EED">
        <w:rPr>
          <w:rFonts w:ascii="Arial Narrow" w:eastAsia="Calibri" w:hAnsi="Arial Narrow"/>
          <w:b/>
          <w:lang w:eastAsia="en-US"/>
        </w:rPr>
        <w:t>első negyedévben</w:t>
      </w:r>
      <w:r>
        <w:rPr>
          <w:rFonts w:ascii="Arial Narrow" w:eastAsia="Calibri" w:hAnsi="Arial Narrow"/>
          <w:lang w:eastAsia="en-US"/>
        </w:rPr>
        <w:t xml:space="preserve"> a temetővel kapcsolatos munkálatok leginkább a Zöldterület munkatársait érintették, mivel a járdákat folyamatosan </w:t>
      </w:r>
      <w:proofErr w:type="spellStart"/>
      <w:r>
        <w:rPr>
          <w:rFonts w:ascii="Arial Narrow" w:eastAsia="Calibri" w:hAnsi="Arial Narrow"/>
          <w:lang w:eastAsia="en-US"/>
        </w:rPr>
        <w:t>hómentesíteni</w:t>
      </w:r>
      <w:proofErr w:type="spellEnd"/>
      <w:r>
        <w:rPr>
          <w:rFonts w:ascii="Arial Narrow" w:eastAsia="Calibri" w:hAnsi="Arial Narrow"/>
          <w:lang w:eastAsia="en-US"/>
        </w:rPr>
        <w:t xml:space="preserve"> kellett</w:t>
      </w:r>
      <w:r w:rsidR="00F107A8">
        <w:rPr>
          <w:rFonts w:ascii="Arial Narrow" w:eastAsia="Calibri" w:hAnsi="Arial Narrow"/>
          <w:lang w:eastAsia="en-US"/>
        </w:rPr>
        <w:t>. A zöldterületen dolgozók temetővel kapcsolatos állandó feladatai:</w:t>
      </w:r>
      <w:r>
        <w:rPr>
          <w:rFonts w:ascii="Arial Narrow" w:eastAsia="Calibri" w:hAnsi="Arial Narrow"/>
          <w:lang w:eastAsia="en-US"/>
        </w:rPr>
        <w:t xml:space="preserve"> a szemeteseket üríté</w:t>
      </w:r>
      <w:r w:rsidR="00F107A8">
        <w:rPr>
          <w:rFonts w:ascii="Arial Narrow" w:eastAsia="Calibri" w:hAnsi="Arial Narrow"/>
          <w:lang w:eastAsia="en-US"/>
        </w:rPr>
        <w:t>se</w:t>
      </w:r>
      <w:r>
        <w:rPr>
          <w:rFonts w:ascii="Arial Narrow" w:eastAsia="Calibri" w:hAnsi="Arial Narrow"/>
          <w:lang w:eastAsia="en-US"/>
        </w:rPr>
        <w:t>, ügyel</w:t>
      </w:r>
      <w:r w:rsidR="00F107A8">
        <w:rPr>
          <w:rFonts w:ascii="Arial Narrow" w:eastAsia="Calibri" w:hAnsi="Arial Narrow"/>
          <w:lang w:eastAsia="en-US"/>
        </w:rPr>
        <w:t>ni</w:t>
      </w:r>
      <w:r>
        <w:rPr>
          <w:rFonts w:ascii="Arial Narrow" w:eastAsia="Calibri" w:hAnsi="Arial Narrow"/>
          <w:lang w:eastAsia="en-US"/>
        </w:rPr>
        <w:t xml:space="preserve"> a halottasház működésére, segédkez</w:t>
      </w:r>
      <w:r w:rsidR="00F107A8">
        <w:rPr>
          <w:rFonts w:ascii="Arial Narrow" w:eastAsia="Calibri" w:hAnsi="Arial Narrow"/>
          <w:lang w:eastAsia="en-US"/>
        </w:rPr>
        <w:t>ni</w:t>
      </w:r>
      <w:r>
        <w:rPr>
          <w:rFonts w:ascii="Arial Narrow" w:eastAsia="Calibri" w:hAnsi="Arial Narrow"/>
          <w:lang w:eastAsia="en-US"/>
        </w:rPr>
        <w:t xml:space="preserve"> a temetések előkészítésében, a ravatalozás biztosításában</w:t>
      </w:r>
      <w:r w:rsidR="00F107A8">
        <w:rPr>
          <w:rFonts w:ascii="Arial Narrow" w:eastAsia="Calibri" w:hAnsi="Arial Narrow"/>
          <w:lang w:eastAsia="en-US"/>
        </w:rPr>
        <w:t>, a temető zöldfelületének gondozása</w:t>
      </w:r>
      <w:r>
        <w:rPr>
          <w:rFonts w:ascii="Arial Narrow" w:eastAsia="Calibri" w:hAnsi="Arial Narrow"/>
          <w:lang w:eastAsia="en-US"/>
        </w:rPr>
        <w:t>. Az új sírhely kijelölést a</w:t>
      </w:r>
      <w:r w:rsidR="00F107A8">
        <w:rPr>
          <w:rFonts w:ascii="Arial Narrow" w:eastAsia="Calibri" w:hAnsi="Arial Narrow"/>
          <w:lang w:eastAsia="en-US"/>
        </w:rPr>
        <w:t xml:space="preserve">z iroda munkatársa végzi egy </w:t>
      </w:r>
      <w:r>
        <w:rPr>
          <w:rFonts w:ascii="Arial Narrow" w:eastAsia="Calibri" w:hAnsi="Arial Narrow"/>
          <w:lang w:eastAsia="en-US"/>
        </w:rPr>
        <w:t>karbantartó</w:t>
      </w:r>
      <w:r w:rsidR="00F107A8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segítségével.</w:t>
      </w:r>
      <w:r w:rsidR="00F107A8">
        <w:rPr>
          <w:rFonts w:ascii="Arial Narrow" w:eastAsia="Calibri" w:hAnsi="Arial Narrow"/>
          <w:lang w:eastAsia="en-US"/>
        </w:rPr>
        <w:t xml:space="preserve"> A síremlékekről felvételt készítünk, a temető nyilvántartást igyekszünk naprakészen tartani.</w:t>
      </w:r>
    </w:p>
    <w:p w:rsidR="00AE63AC" w:rsidRDefault="00AE63AC" w:rsidP="00AE63AC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836825" w:rsidRPr="0032631C" w:rsidTr="00997907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83682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KÖZTEMETŐ</w:t>
            </w:r>
          </w:p>
        </w:tc>
      </w:tr>
      <w:tr w:rsidR="00836825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836825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4 155 168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149 350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496 398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1 912 475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1 596 945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836825" w:rsidRPr="0032631C" w:rsidTr="00997907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</w:tr>
      <w:tr w:rsidR="00836825" w:rsidRPr="0032631C" w:rsidTr="00997907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</w:tr>
      <w:tr w:rsidR="00836825" w:rsidRPr="0032631C" w:rsidTr="00997907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KÖZTEMETŐ</w:t>
            </w:r>
          </w:p>
        </w:tc>
      </w:tr>
      <w:tr w:rsidR="00836825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836825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2 477 521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108 031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861 833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107 049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1 400 608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4A5E36" w:rsidRDefault="004A5E36" w:rsidP="00AB3A9B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836825" w:rsidRPr="0032631C" w:rsidTr="00997907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KÖZTEMETŐ</w:t>
            </w:r>
          </w:p>
        </w:tc>
      </w:tr>
      <w:tr w:rsidR="00836825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836825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4155 168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2 405 168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1 750 000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836825" w:rsidRPr="0032631C" w:rsidTr="00997907">
        <w:trPr>
          <w:trHeight w:val="26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</w:tr>
      <w:tr w:rsidR="00836825" w:rsidRPr="0032631C" w:rsidTr="0099790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825" w:rsidRPr="0032631C" w:rsidRDefault="00836825" w:rsidP="00997907">
            <w:pPr>
              <w:rPr>
                <w:sz w:val="20"/>
                <w:szCs w:val="20"/>
              </w:rPr>
            </w:pPr>
          </w:p>
        </w:tc>
      </w:tr>
      <w:tr w:rsidR="00836825" w:rsidRPr="0032631C" w:rsidTr="00997907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KÖZTEMETŐ</w:t>
            </w:r>
          </w:p>
        </w:tc>
      </w:tr>
      <w:tr w:rsidR="00836825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836825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825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836825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4 122 561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2 405 168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836825" w:rsidRPr="0032631C" w:rsidRDefault="00836825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1 717 393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4A5E36" w:rsidRDefault="004A5E36" w:rsidP="00AB3A9B">
      <w:pPr>
        <w:jc w:val="both"/>
        <w:rPr>
          <w:rFonts w:ascii="Arial Narrow" w:eastAsia="Calibri" w:hAnsi="Arial Narrow"/>
          <w:lang w:eastAsia="en-US"/>
        </w:rPr>
      </w:pPr>
    </w:p>
    <w:p w:rsidR="004A5E36" w:rsidRDefault="004A5E36" w:rsidP="00AB3A9B">
      <w:pPr>
        <w:jc w:val="both"/>
        <w:rPr>
          <w:rFonts w:ascii="Arial Narrow" w:eastAsia="Calibri" w:hAnsi="Arial Narrow"/>
          <w:lang w:eastAsia="en-US"/>
        </w:rPr>
      </w:pPr>
    </w:p>
    <w:p w:rsidR="003B74E4" w:rsidRDefault="00836825" w:rsidP="00AB3A9B">
      <w:pPr>
        <w:jc w:val="both"/>
        <w:rPr>
          <w:rFonts w:ascii="Arial Narrow" w:eastAsia="Calibri" w:hAnsi="Arial Narrow"/>
          <w:lang w:eastAsia="en-US"/>
        </w:rPr>
      </w:pPr>
      <w:r w:rsidRPr="00836825">
        <w:rPr>
          <w:rFonts w:eastAsia="Calibri"/>
          <w:noProof/>
        </w:rPr>
        <w:drawing>
          <wp:inline distT="0" distB="0" distL="0" distR="0">
            <wp:extent cx="6188710" cy="3192071"/>
            <wp:effectExtent l="0" t="0" r="2540" b="8890"/>
            <wp:docPr id="318" name="Kép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9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E4" w:rsidRDefault="003B74E4" w:rsidP="00AB3A9B">
      <w:pPr>
        <w:jc w:val="both"/>
        <w:rPr>
          <w:rFonts w:ascii="Arial Narrow" w:eastAsia="Calibri" w:hAnsi="Arial Narrow"/>
          <w:lang w:eastAsia="en-US"/>
        </w:rPr>
      </w:pPr>
    </w:p>
    <w:p w:rsidR="004A5E36" w:rsidRDefault="004A5E36" w:rsidP="00AB3A9B">
      <w:pPr>
        <w:jc w:val="both"/>
        <w:rPr>
          <w:rFonts w:ascii="Arial Narrow" w:eastAsia="Calibri" w:hAnsi="Arial Narrow"/>
          <w:lang w:eastAsia="en-US"/>
        </w:rPr>
      </w:pPr>
    </w:p>
    <w:p w:rsidR="003E3A3D" w:rsidRDefault="003E3A3D" w:rsidP="00AB3A9B">
      <w:pPr>
        <w:jc w:val="both"/>
        <w:rPr>
          <w:rFonts w:ascii="Arial Narrow" w:eastAsia="Calibri" w:hAnsi="Arial Narrow"/>
          <w:lang w:eastAsia="en-US"/>
        </w:rPr>
      </w:pPr>
    </w:p>
    <w:p w:rsidR="00C00768" w:rsidRPr="00F107A8" w:rsidRDefault="00AB3A9B" w:rsidP="00F107A8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107A8">
        <w:rPr>
          <w:rFonts w:ascii="Arial Narrow" w:eastAsia="Calibri" w:hAnsi="Arial Narrow"/>
          <w:b/>
          <w:sz w:val="28"/>
          <w:szCs w:val="28"/>
          <w:lang w:eastAsia="en-US"/>
        </w:rPr>
        <w:t>Zöldfelületek gondozása</w:t>
      </w:r>
    </w:p>
    <w:p w:rsidR="003E3A3D" w:rsidRDefault="003E3A3D" w:rsidP="00C0076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392FE3" w:rsidRDefault="00392FE3" w:rsidP="00FF5D92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Közszolgáltatási szerződés keretében végezzük a város </w:t>
      </w:r>
      <w:r w:rsidR="00FF5D92">
        <w:rPr>
          <w:rFonts w:ascii="Arial Narrow" w:eastAsia="Calibri" w:hAnsi="Arial Narrow"/>
          <w:lang w:eastAsia="en-US"/>
        </w:rPr>
        <w:t>egyre bővülő</w:t>
      </w:r>
      <w:r>
        <w:rPr>
          <w:rFonts w:ascii="Arial Narrow" w:eastAsia="Calibri" w:hAnsi="Arial Narrow"/>
          <w:lang w:eastAsia="en-US"/>
        </w:rPr>
        <w:t xml:space="preserve"> közterületeinek, </w:t>
      </w:r>
      <w:r w:rsidR="00D52923">
        <w:rPr>
          <w:rFonts w:ascii="Arial Narrow" w:eastAsia="Calibri" w:hAnsi="Arial Narrow"/>
          <w:lang w:eastAsia="en-US"/>
        </w:rPr>
        <w:t>parkjainak</w:t>
      </w:r>
      <w:r w:rsidR="00380163">
        <w:rPr>
          <w:rFonts w:ascii="Arial Narrow" w:eastAsia="Calibri" w:hAnsi="Arial Narrow"/>
          <w:lang w:eastAsia="en-US"/>
        </w:rPr>
        <w:t xml:space="preserve"> (Brunszvik Kert, </w:t>
      </w:r>
      <w:proofErr w:type="spellStart"/>
      <w:r w:rsidR="00380163">
        <w:rPr>
          <w:rFonts w:ascii="Arial Narrow" w:eastAsia="Calibri" w:hAnsi="Arial Narrow"/>
          <w:lang w:eastAsia="en-US"/>
        </w:rPr>
        <w:t>Ifipark</w:t>
      </w:r>
      <w:proofErr w:type="spellEnd"/>
      <w:r w:rsidR="00380163">
        <w:rPr>
          <w:rFonts w:ascii="Arial Narrow" w:eastAsia="Calibri" w:hAnsi="Arial Narrow"/>
          <w:lang w:eastAsia="en-US"/>
        </w:rPr>
        <w:t>)</w:t>
      </w:r>
      <w:r w:rsidR="00D52923">
        <w:rPr>
          <w:rFonts w:ascii="Arial Narrow" w:eastAsia="Calibri" w:hAnsi="Arial Narrow"/>
          <w:lang w:eastAsia="en-US"/>
        </w:rPr>
        <w:t xml:space="preserve">, játszótereinek, </w:t>
      </w:r>
      <w:r>
        <w:rPr>
          <w:rFonts w:ascii="Arial Narrow" w:eastAsia="Calibri" w:hAnsi="Arial Narrow"/>
          <w:lang w:eastAsia="en-US"/>
        </w:rPr>
        <w:t xml:space="preserve">intézményi területei </w:t>
      </w:r>
      <w:r w:rsidR="00380163">
        <w:rPr>
          <w:rFonts w:ascii="Arial Narrow" w:eastAsia="Calibri" w:hAnsi="Arial Narrow"/>
          <w:lang w:eastAsia="en-US"/>
        </w:rPr>
        <w:t>(Városháza, Járási Hivatal, BBK, Sportcsarnok, Bölcs</w:t>
      </w:r>
      <w:r w:rsidR="009B2B9D">
        <w:rPr>
          <w:rFonts w:ascii="Arial Narrow" w:eastAsia="Calibri" w:hAnsi="Arial Narrow"/>
          <w:lang w:eastAsia="en-US"/>
        </w:rPr>
        <w:t>ő</w:t>
      </w:r>
      <w:r w:rsidR="00380163">
        <w:rPr>
          <w:rFonts w:ascii="Arial Narrow" w:eastAsia="Calibri" w:hAnsi="Arial Narrow"/>
          <w:lang w:eastAsia="en-US"/>
        </w:rPr>
        <w:t xml:space="preserve">de, Óvoda, Általános Iskola, Egészségház) </w:t>
      </w:r>
      <w:r>
        <w:rPr>
          <w:rFonts w:ascii="Arial Narrow" w:eastAsia="Calibri" w:hAnsi="Arial Narrow"/>
          <w:lang w:eastAsia="en-US"/>
        </w:rPr>
        <w:t xml:space="preserve">zöldfelületeinek </w:t>
      </w:r>
      <w:r w:rsidR="00D52923">
        <w:rPr>
          <w:rFonts w:ascii="Arial Narrow" w:eastAsia="Calibri" w:hAnsi="Arial Narrow"/>
          <w:lang w:eastAsia="en-US"/>
        </w:rPr>
        <w:t xml:space="preserve">gondozását, a </w:t>
      </w:r>
      <w:r w:rsidR="00F66866">
        <w:rPr>
          <w:rFonts w:ascii="Arial Narrow" w:eastAsia="Calibri" w:hAnsi="Arial Narrow"/>
          <w:lang w:eastAsia="en-US"/>
        </w:rPr>
        <w:t xml:space="preserve">városi </w:t>
      </w:r>
      <w:r w:rsidR="00D52923">
        <w:rPr>
          <w:rFonts w:ascii="Arial Narrow" w:eastAsia="Calibri" w:hAnsi="Arial Narrow"/>
          <w:lang w:eastAsia="en-US"/>
        </w:rPr>
        <w:t>locsolórendszerek</w:t>
      </w:r>
      <w:r w:rsidR="00FF5D92">
        <w:rPr>
          <w:rFonts w:ascii="Arial Narrow" w:eastAsia="Calibri" w:hAnsi="Arial Narrow"/>
          <w:lang w:eastAsia="en-US"/>
        </w:rPr>
        <w:t xml:space="preserve">, közkifolyók </w:t>
      </w:r>
      <w:r w:rsidR="00D52923">
        <w:rPr>
          <w:rFonts w:ascii="Arial Narrow" w:eastAsia="Calibri" w:hAnsi="Arial Narrow"/>
          <w:lang w:eastAsia="en-US"/>
        </w:rPr>
        <w:t>üzemeltetését</w:t>
      </w:r>
      <w:r w:rsidR="00FF5D92">
        <w:rPr>
          <w:rFonts w:ascii="Arial Narrow" w:eastAsia="Calibri" w:hAnsi="Arial Narrow"/>
          <w:lang w:eastAsia="en-US"/>
        </w:rPr>
        <w:t>.</w:t>
      </w:r>
    </w:p>
    <w:p w:rsidR="00392FE3" w:rsidRDefault="00392FE3" w:rsidP="00DF0F5C">
      <w:pPr>
        <w:jc w:val="both"/>
        <w:rPr>
          <w:rFonts w:ascii="Arial Narrow" w:eastAsia="Calibri" w:hAnsi="Arial Narrow"/>
          <w:lang w:eastAsia="en-US"/>
        </w:rPr>
      </w:pPr>
    </w:p>
    <w:p w:rsidR="00841D7C" w:rsidRDefault="00FF5D92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</w:t>
      </w:r>
      <w:r w:rsidR="00DF0F5C" w:rsidRPr="00DF0F5C">
        <w:rPr>
          <w:rFonts w:ascii="Arial Narrow" w:eastAsia="Calibri" w:hAnsi="Arial Narrow"/>
          <w:lang w:eastAsia="en-US"/>
        </w:rPr>
        <w:t>áros</w:t>
      </w:r>
      <w:r>
        <w:rPr>
          <w:rFonts w:ascii="Arial Narrow" w:eastAsia="Calibri" w:hAnsi="Arial Narrow"/>
          <w:lang w:eastAsia="en-US"/>
        </w:rPr>
        <w:t>i</w:t>
      </w:r>
      <w:r w:rsidR="00DF0F5C" w:rsidRPr="00DF0F5C">
        <w:rPr>
          <w:rFonts w:ascii="Arial Narrow" w:eastAsia="Calibri" w:hAnsi="Arial Narrow"/>
          <w:lang w:eastAsia="en-US"/>
        </w:rPr>
        <w:t xml:space="preserve"> zöldterület kezeléssel kapcsolatos feladatok ellátása </w:t>
      </w:r>
      <w:r>
        <w:rPr>
          <w:rFonts w:ascii="Arial Narrow" w:eastAsia="Calibri" w:hAnsi="Arial Narrow"/>
          <w:lang w:eastAsia="en-US"/>
        </w:rPr>
        <w:t xml:space="preserve">a tavalyi 7 fővel szemben </w:t>
      </w:r>
      <w:r w:rsidR="00934EED">
        <w:rPr>
          <w:rFonts w:ascii="Arial Narrow" w:eastAsia="Calibri" w:hAnsi="Arial Narrow"/>
          <w:lang w:eastAsia="en-US"/>
        </w:rPr>
        <w:t>januárban</w:t>
      </w:r>
      <w:r>
        <w:rPr>
          <w:rFonts w:ascii="Arial Narrow" w:eastAsia="Calibri" w:hAnsi="Arial Narrow"/>
          <w:lang w:eastAsia="en-US"/>
        </w:rPr>
        <w:t xml:space="preserve"> elérte a korábban tervezett 10 fős létszámot, a tavalyi 3-5 fő </w:t>
      </w:r>
      <w:r w:rsidR="00F66866">
        <w:rPr>
          <w:rFonts w:ascii="Arial Narrow" w:eastAsia="Calibri" w:hAnsi="Arial Narrow"/>
          <w:lang w:eastAsia="en-US"/>
        </w:rPr>
        <w:t xml:space="preserve">közmunkás folyamatos segítő közreműködése az idén márciustól megszűnt. </w:t>
      </w:r>
    </w:p>
    <w:p w:rsidR="00841D7C" w:rsidRDefault="00841D7C" w:rsidP="00DF0F5C">
      <w:pPr>
        <w:jc w:val="both"/>
        <w:rPr>
          <w:rFonts w:ascii="Arial Narrow" w:eastAsia="Calibri" w:hAnsi="Arial Narrow"/>
          <w:lang w:eastAsia="en-US"/>
        </w:rPr>
      </w:pPr>
    </w:p>
    <w:p w:rsidR="00841D7C" w:rsidRDefault="00DF0F5C" w:rsidP="00DF0F5C">
      <w:pPr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>A</w:t>
      </w:r>
      <w:r w:rsidR="00841D7C">
        <w:rPr>
          <w:rFonts w:ascii="Arial Narrow" w:eastAsia="Calibri" w:hAnsi="Arial Narrow"/>
          <w:lang w:eastAsia="en-US"/>
        </w:rPr>
        <w:t xml:space="preserve"> feladatellátás összetettségét mutatja, hogy a</w:t>
      </w:r>
      <w:r w:rsidRPr="00DF0F5C">
        <w:rPr>
          <w:rFonts w:ascii="Arial Narrow" w:eastAsia="Calibri" w:hAnsi="Arial Narrow"/>
          <w:lang w:eastAsia="en-US"/>
        </w:rPr>
        <w:t xml:space="preserve"> zöldterületen dolgozók végzik a </w:t>
      </w:r>
      <w:r w:rsidRPr="00BE188E">
        <w:rPr>
          <w:rFonts w:ascii="Arial Narrow" w:eastAsia="Calibri" w:hAnsi="Arial Narrow"/>
          <w:b/>
          <w:lang w:eastAsia="en-US"/>
        </w:rPr>
        <w:t>szemetesek ürítését</w:t>
      </w:r>
      <w:r w:rsidRPr="00DF0F5C">
        <w:rPr>
          <w:rFonts w:ascii="Arial Narrow" w:eastAsia="Calibri" w:hAnsi="Arial Narrow"/>
          <w:lang w:eastAsia="en-US"/>
        </w:rPr>
        <w:t>, a füves területek kaszálását,</w:t>
      </w:r>
      <w:r w:rsidR="00841D7C">
        <w:rPr>
          <w:rFonts w:ascii="Arial Narrow" w:eastAsia="Calibri" w:hAnsi="Arial Narrow"/>
          <w:lang w:eastAsia="en-US"/>
        </w:rPr>
        <w:t xml:space="preserve"> kapálást, metszést, gyomtalanítást,</w:t>
      </w:r>
      <w:r w:rsidRPr="00DF0F5C">
        <w:rPr>
          <w:rFonts w:ascii="Arial Narrow" w:eastAsia="Calibri" w:hAnsi="Arial Narrow"/>
          <w:lang w:eastAsia="en-US"/>
        </w:rPr>
        <w:t xml:space="preserve"> virágok ültetését, a lombgyűjtést, 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a </w:t>
      </w:r>
      <w:r w:rsidRPr="00BE188E">
        <w:rPr>
          <w:rFonts w:ascii="Arial Narrow" w:eastAsia="Calibri" w:hAnsi="Arial Narrow"/>
          <w:b/>
          <w:lang w:eastAsia="en-US"/>
        </w:rPr>
        <w:t>parkos területek, játszóterek gondozását</w:t>
      </w:r>
      <w:r w:rsidRPr="00DF0F5C">
        <w:rPr>
          <w:rFonts w:ascii="Arial Narrow" w:eastAsia="Calibri" w:hAnsi="Arial Narrow"/>
          <w:lang w:eastAsia="en-US"/>
        </w:rPr>
        <w:t xml:space="preserve">, </w:t>
      </w:r>
      <w:r w:rsidR="00841D7C">
        <w:rPr>
          <w:rFonts w:ascii="Arial Narrow" w:eastAsia="Calibri" w:hAnsi="Arial Narrow"/>
          <w:lang w:eastAsia="en-US"/>
        </w:rPr>
        <w:t xml:space="preserve">a locsolást, ahol nincs öntözőrendszer kiépítve, a </w:t>
      </w:r>
      <w:r w:rsidRPr="00BE188E">
        <w:rPr>
          <w:rFonts w:ascii="Arial Narrow" w:eastAsia="Calibri" w:hAnsi="Arial Narrow"/>
          <w:b/>
          <w:lang w:eastAsia="en-US"/>
        </w:rPr>
        <w:t>járdák</w:t>
      </w:r>
      <w:r w:rsidR="00FF5D92" w:rsidRPr="00BE188E">
        <w:rPr>
          <w:rFonts w:ascii="Arial Narrow" w:eastAsia="Calibri" w:hAnsi="Arial Narrow"/>
          <w:b/>
          <w:lang w:eastAsia="en-US"/>
        </w:rPr>
        <w:t>, buszmegállók</w:t>
      </w:r>
      <w:r w:rsidR="00841D7C" w:rsidRPr="00BE188E">
        <w:rPr>
          <w:rFonts w:ascii="Arial Narrow" w:eastAsia="Calibri" w:hAnsi="Arial Narrow"/>
          <w:b/>
          <w:lang w:eastAsia="en-US"/>
        </w:rPr>
        <w:t>,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 főútvonalak</w:t>
      </w:r>
      <w:r w:rsidR="00380163">
        <w:rPr>
          <w:rFonts w:ascii="Arial Narrow" w:eastAsia="Calibri" w:hAnsi="Arial Narrow"/>
          <w:b/>
          <w:lang w:eastAsia="en-US"/>
        </w:rPr>
        <w:t>, egyes kiemelt utcarészek zöldterületeinek gondozását, a főútvonalak</w:t>
      </w:r>
      <w:r w:rsidR="00FF5D92" w:rsidRPr="00BE188E">
        <w:rPr>
          <w:rFonts w:ascii="Arial Narrow" w:eastAsia="Calibri" w:hAnsi="Arial Narrow"/>
          <w:b/>
          <w:lang w:eastAsia="en-US"/>
        </w:rPr>
        <w:t xml:space="preserve"> melletti területek</w:t>
      </w:r>
      <w:r w:rsidRPr="00BE188E">
        <w:rPr>
          <w:rFonts w:ascii="Arial Narrow" w:eastAsia="Calibri" w:hAnsi="Arial Narrow"/>
          <w:b/>
          <w:lang w:eastAsia="en-US"/>
        </w:rPr>
        <w:t xml:space="preserve"> tisztán tartását</w:t>
      </w:r>
      <w:r w:rsidR="00841D7C">
        <w:rPr>
          <w:rFonts w:ascii="Arial Narrow" w:eastAsia="Calibri" w:hAnsi="Arial Narrow"/>
          <w:lang w:eastAsia="en-US"/>
        </w:rPr>
        <w:t xml:space="preserve"> és a </w:t>
      </w:r>
      <w:r w:rsidR="00841D7C" w:rsidRPr="00BE188E">
        <w:rPr>
          <w:rFonts w:ascii="Arial Narrow" w:eastAsia="Calibri" w:hAnsi="Arial Narrow"/>
          <w:b/>
          <w:lang w:eastAsia="en-US"/>
        </w:rPr>
        <w:t>Forum Martini</w:t>
      </w:r>
      <w:r w:rsidR="00841D7C">
        <w:rPr>
          <w:rFonts w:ascii="Arial Narrow" w:eastAsia="Calibri" w:hAnsi="Arial Narrow"/>
          <w:lang w:eastAsia="en-US"/>
        </w:rPr>
        <w:t>, illetve egyéb szórólapok kihordását</w:t>
      </w:r>
      <w:r w:rsidRPr="00DF0F5C">
        <w:rPr>
          <w:rFonts w:ascii="Arial Narrow" w:eastAsia="Calibri" w:hAnsi="Arial Narrow"/>
          <w:lang w:eastAsia="en-US"/>
        </w:rPr>
        <w:t xml:space="preserve">. </w:t>
      </w:r>
    </w:p>
    <w:p w:rsidR="00380163" w:rsidRDefault="00380163" w:rsidP="00DF0F5C">
      <w:pPr>
        <w:jc w:val="both"/>
        <w:rPr>
          <w:rFonts w:ascii="Arial Narrow" w:eastAsia="Calibri" w:hAnsi="Arial Narrow"/>
          <w:lang w:eastAsia="en-US"/>
        </w:rPr>
      </w:pPr>
    </w:p>
    <w:p w:rsidR="00DF0F5C" w:rsidRPr="00DF0F5C" w:rsidRDefault="00DF0F5C" w:rsidP="00DF0F5C">
      <w:pPr>
        <w:jc w:val="both"/>
        <w:rPr>
          <w:rFonts w:ascii="Arial Narrow" w:eastAsia="Calibri" w:hAnsi="Arial Narrow"/>
          <w:lang w:eastAsia="en-US"/>
        </w:rPr>
      </w:pPr>
      <w:r w:rsidRPr="00DF0F5C">
        <w:rPr>
          <w:rFonts w:ascii="Arial Narrow" w:eastAsia="Calibri" w:hAnsi="Arial Narrow"/>
          <w:lang w:eastAsia="en-US"/>
        </w:rPr>
        <w:t xml:space="preserve">A kezelésünk alatt álló hatalmas terület </w:t>
      </w:r>
      <w:r w:rsidR="00841D7C">
        <w:rPr>
          <w:rFonts w:ascii="Arial Narrow" w:eastAsia="Calibri" w:hAnsi="Arial Narrow"/>
          <w:lang w:eastAsia="en-US"/>
        </w:rPr>
        <w:t xml:space="preserve">és a gondozással járó sokrétű feladok </w:t>
      </w:r>
      <w:r w:rsidRPr="00DF0F5C">
        <w:rPr>
          <w:rFonts w:ascii="Arial Narrow" w:eastAsia="Calibri" w:hAnsi="Arial Narrow"/>
          <w:lang w:eastAsia="en-US"/>
        </w:rPr>
        <w:t>- és ahol locsolás van az különösen</w:t>
      </w:r>
      <w:r w:rsidR="00FF5D92">
        <w:rPr>
          <w:rFonts w:ascii="Arial Narrow" w:eastAsia="Calibri" w:hAnsi="Arial Narrow"/>
          <w:lang w:eastAsia="en-US"/>
        </w:rPr>
        <w:t>, itt a fű is gyorsabban nő</w:t>
      </w:r>
      <w:r w:rsidR="00841D7C">
        <w:rPr>
          <w:rFonts w:ascii="Arial Narrow" w:eastAsia="Calibri" w:hAnsi="Arial Narrow"/>
          <w:lang w:eastAsia="en-US"/>
        </w:rPr>
        <w:t xml:space="preserve"> - sok munkát ad nekik.</w:t>
      </w:r>
      <w:r w:rsidRPr="00DF0F5C">
        <w:rPr>
          <w:rFonts w:ascii="Arial Narrow" w:eastAsia="Calibri" w:hAnsi="Arial Narrow"/>
          <w:lang w:eastAsia="en-US"/>
        </w:rPr>
        <w:t xml:space="preserve"> </w:t>
      </w:r>
    </w:p>
    <w:p w:rsidR="00DF0F5C" w:rsidRPr="00DF0F5C" w:rsidRDefault="00DF0F5C" w:rsidP="00DF0F5C">
      <w:pPr>
        <w:jc w:val="both"/>
        <w:rPr>
          <w:rFonts w:ascii="Arial Narrow" w:eastAsia="Calibri" w:hAnsi="Arial Narrow"/>
          <w:lang w:eastAsia="en-US"/>
        </w:rPr>
      </w:pPr>
    </w:p>
    <w:p w:rsidR="00DF0F5C" w:rsidRDefault="00FF5D92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Ősszel folyamatos munkát ad az avar begyűjtése, télen pedig a </w:t>
      </w:r>
      <w:r w:rsidRPr="00BE188E">
        <w:rPr>
          <w:rFonts w:ascii="Arial Narrow" w:eastAsia="Calibri" w:hAnsi="Arial Narrow"/>
          <w:b/>
          <w:lang w:eastAsia="en-US"/>
        </w:rPr>
        <w:t>síkosság mentesítés</w:t>
      </w:r>
      <w:r>
        <w:rPr>
          <w:rFonts w:ascii="Arial Narrow" w:eastAsia="Calibri" w:hAnsi="Arial Narrow"/>
          <w:lang w:eastAsia="en-US"/>
        </w:rPr>
        <w:t xml:space="preserve">e a járdáknak, utaknak. </w:t>
      </w:r>
      <w:r w:rsidR="00797246">
        <w:rPr>
          <w:rFonts w:ascii="Arial Narrow" w:eastAsia="Calibri" w:hAnsi="Arial Narrow"/>
          <w:lang w:eastAsia="en-US"/>
        </w:rPr>
        <w:t xml:space="preserve">(A </w:t>
      </w:r>
      <w:r w:rsidR="00797246" w:rsidRPr="00BE188E">
        <w:rPr>
          <w:rFonts w:ascii="Arial Narrow" w:eastAsia="Calibri" w:hAnsi="Arial Narrow"/>
          <w:b/>
          <w:lang w:eastAsia="en-US"/>
        </w:rPr>
        <w:t>hó eltakarításban</w:t>
      </w:r>
      <w:r w:rsidR="00797246">
        <w:rPr>
          <w:rFonts w:ascii="Arial Narrow" w:eastAsia="Calibri" w:hAnsi="Arial Narrow"/>
          <w:lang w:eastAsia="en-US"/>
        </w:rPr>
        <w:t>, síkosság mentesítésbe</w:t>
      </w:r>
      <w:r w:rsidR="00423C2D">
        <w:rPr>
          <w:rFonts w:ascii="Arial Narrow" w:eastAsia="Calibri" w:hAnsi="Arial Narrow"/>
          <w:lang w:eastAsia="en-US"/>
        </w:rPr>
        <w:t>n</w:t>
      </w:r>
      <w:r w:rsidR="00797246">
        <w:rPr>
          <w:rFonts w:ascii="Arial Narrow" w:eastAsia="Calibri" w:hAnsi="Arial Narrow"/>
          <w:lang w:eastAsia="en-US"/>
        </w:rPr>
        <w:t xml:space="preserve"> a karbantartó csapat is részt vesz.) A kistraktorainkkal végezzük a szórást, illetve a hó letolását a szélesebb járdákról. A téli időszak a </w:t>
      </w:r>
      <w:r w:rsidR="00797246" w:rsidRPr="00BE188E">
        <w:rPr>
          <w:rFonts w:ascii="Arial Narrow" w:eastAsia="Calibri" w:hAnsi="Arial Narrow"/>
          <w:b/>
          <w:lang w:eastAsia="en-US"/>
        </w:rPr>
        <w:t>gépek karbantartásának</w:t>
      </w:r>
      <w:r w:rsidR="00797246">
        <w:rPr>
          <w:rFonts w:ascii="Arial Narrow" w:eastAsia="Calibri" w:hAnsi="Arial Narrow"/>
          <w:lang w:eastAsia="en-US"/>
        </w:rPr>
        <w:t xml:space="preserve"> az ideje a számukra. Az idei évtől az Önkormányzat pályázatának köszönhetően nőtt a traktoraink száma, ezzel a munkaerő igény és a költségeink mértéke is. </w:t>
      </w:r>
    </w:p>
    <w:p w:rsidR="00C17023" w:rsidRDefault="00C17023" w:rsidP="00DF0F5C">
      <w:pPr>
        <w:jc w:val="both"/>
        <w:rPr>
          <w:rFonts w:ascii="Arial Narrow" w:eastAsia="Calibri" w:hAnsi="Arial Narrow"/>
          <w:lang w:eastAsia="en-US"/>
        </w:rPr>
      </w:pPr>
    </w:p>
    <w:p w:rsidR="00C17023" w:rsidRDefault="00C17023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A Zöldfelület </w:t>
      </w:r>
      <w:r w:rsidRPr="00C17023">
        <w:rPr>
          <w:rFonts w:ascii="Arial Narrow" w:eastAsia="Calibri" w:hAnsi="Arial Narrow"/>
          <w:b/>
          <w:lang w:eastAsia="en-US"/>
        </w:rPr>
        <w:t>locsoló berendezéseinek beállítását</w:t>
      </w:r>
      <w:r>
        <w:rPr>
          <w:rFonts w:ascii="Arial Narrow" w:eastAsia="Calibri" w:hAnsi="Arial Narrow"/>
          <w:lang w:eastAsia="en-US"/>
        </w:rPr>
        <w:t xml:space="preserve"> a település egész területén a karbantartók végzik, valamint a </w:t>
      </w:r>
      <w:r w:rsidRPr="006A2A3E">
        <w:rPr>
          <w:rFonts w:ascii="Arial Narrow" w:eastAsia="Calibri" w:hAnsi="Arial Narrow"/>
          <w:b/>
          <w:lang w:eastAsia="en-US"/>
        </w:rPr>
        <w:t>karbantartók javítják</w:t>
      </w:r>
      <w:r>
        <w:rPr>
          <w:rFonts w:ascii="Arial Narrow" w:eastAsia="Calibri" w:hAnsi="Arial Narrow"/>
          <w:lang w:eastAsia="en-US"/>
        </w:rPr>
        <w:t xml:space="preserve"> a zöldterületen dolgozók elromlott általuk javítható munkaeszközeit.</w:t>
      </w:r>
    </w:p>
    <w:p w:rsidR="00BE188E" w:rsidRDefault="00BE188E" w:rsidP="00DF0F5C">
      <w:pPr>
        <w:jc w:val="both"/>
        <w:rPr>
          <w:rFonts w:ascii="Arial Narrow" w:eastAsia="Calibri" w:hAnsi="Arial Narrow"/>
          <w:lang w:eastAsia="en-US"/>
        </w:rPr>
      </w:pPr>
    </w:p>
    <w:p w:rsidR="00931463" w:rsidRDefault="00931463" w:rsidP="00DF0F5C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zöldfelület kezelés kiadásai:</w:t>
      </w:r>
    </w:p>
    <w:p w:rsidR="00931463" w:rsidRDefault="00931463" w:rsidP="005B10E7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931463">
        <w:rPr>
          <w:rFonts w:ascii="Arial Narrow" w:eastAsia="Calibri" w:hAnsi="Arial Narrow"/>
          <w:lang w:eastAsia="en-US"/>
        </w:rPr>
        <w:t xml:space="preserve">kaszálás dologi költsége 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zöldhulladék gyűjtés dologi költsége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gépjárművek </w:t>
      </w:r>
      <w:r w:rsidR="009B2B9D">
        <w:rPr>
          <w:rFonts w:ascii="Arial Narrow" w:eastAsia="Calibri" w:hAnsi="Arial Narrow"/>
          <w:lang w:eastAsia="en-US"/>
        </w:rPr>
        <w:t xml:space="preserve">fenntartási </w:t>
      </w:r>
      <w:r>
        <w:rPr>
          <w:rFonts w:ascii="Arial Narrow" w:eastAsia="Calibri" w:hAnsi="Arial Narrow"/>
          <w:lang w:eastAsia="en-US"/>
        </w:rPr>
        <w:t>költsége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benzinköltség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faápolás költsége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virágok ültetése, gondozása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fűmag, vetőmag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szerszámok beszerzése, javíttatása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gyom</w:t>
      </w:r>
      <w:r w:rsidR="001515E5">
        <w:rPr>
          <w:rFonts w:ascii="Arial Narrow" w:eastAsia="Calibri" w:hAnsi="Arial Narrow"/>
          <w:lang w:eastAsia="en-US"/>
        </w:rPr>
        <w:t>i</w:t>
      </w:r>
      <w:r>
        <w:rPr>
          <w:rFonts w:ascii="Arial Narrow" w:eastAsia="Calibri" w:hAnsi="Arial Narrow"/>
          <w:lang w:eastAsia="en-US"/>
        </w:rPr>
        <w:t xml:space="preserve">rtás, növényvédelem 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komposztálás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védőital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munkaruházat, védőfelszerelés</w:t>
      </w:r>
    </w:p>
    <w:p w:rsidR="009B2B9D" w:rsidRDefault="009B2B9D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proofErr w:type="spellStart"/>
      <w:r>
        <w:rPr>
          <w:rFonts w:ascii="Arial Narrow" w:eastAsia="Calibri" w:hAnsi="Arial Narrow"/>
          <w:lang w:eastAsia="en-US"/>
        </w:rPr>
        <w:t>üzemeorvos</w:t>
      </w:r>
      <w:proofErr w:type="spellEnd"/>
    </w:p>
    <w:p w:rsidR="00931463" w:rsidRDefault="00931463" w:rsidP="005B10E7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931463">
        <w:rPr>
          <w:rFonts w:ascii="Arial Narrow" w:eastAsia="Calibri" w:hAnsi="Arial Narrow"/>
          <w:lang w:eastAsia="en-US"/>
        </w:rPr>
        <w:t>munkabér költsége</w:t>
      </w:r>
      <w:r>
        <w:rPr>
          <w:rFonts w:ascii="Arial Narrow" w:eastAsia="Calibri" w:hAnsi="Arial Narrow"/>
          <w:lang w:eastAsia="en-US"/>
        </w:rPr>
        <w:t>.</w:t>
      </w:r>
    </w:p>
    <w:p w:rsidR="00931463" w:rsidRDefault="00931463" w:rsidP="00931463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Bevétel:</w:t>
      </w:r>
    </w:p>
    <w:p w:rsidR="00931463" w:rsidRDefault="00931463" w:rsidP="0093146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lakossági megrendelések (veszélyes fák kivágása, ágak eltávolítása</w:t>
      </w:r>
      <w:r w:rsidR="00F66866">
        <w:rPr>
          <w:rFonts w:ascii="Arial Narrow" w:eastAsia="Calibri" w:hAnsi="Arial Narrow"/>
          <w:lang w:eastAsia="en-US"/>
        </w:rPr>
        <w:t>, fűnyírás</w:t>
      </w:r>
      <w:r w:rsidR="00423C2D">
        <w:rPr>
          <w:rFonts w:ascii="Arial Narrow" w:eastAsia="Calibri" w:hAnsi="Arial Narrow"/>
          <w:lang w:eastAsia="en-US"/>
        </w:rPr>
        <w:t>, ágdarálás</w:t>
      </w:r>
      <w:r w:rsidR="00F66866">
        <w:rPr>
          <w:rFonts w:ascii="Arial Narrow" w:eastAsia="Calibri" w:hAnsi="Arial Narrow"/>
          <w:lang w:eastAsia="en-US"/>
        </w:rPr>
        <w:t>).</w:t>
      </w:r>
    </w:p>
    <w:p w:rsidR="000C1068" w:rsidRDefault="000C1068" w:rsidP="000C1068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Zöldfelületek fősort az alábbi </w:t>
      </w:r>
      <w:proofErr w:type="spellStart"/>
      <w:r>
        <w:rPr>
          <w:rFonts w:ascii="Arial Narrow" w:eastAsia="Calibri" w:hAnsi="Arial Narrow"/>
          <w:lang w:eastAsia="en-US"/>
        </w:rPr>
        <w:t>alsorokra</w:t>
      </w:r>
      <w:proofErr w:type="spellEnd"/>
      <w:r>
        <w:rPr>
          <w:rFonts w:ascii="Arial Narrow" w:eastAsia="Calibri" w:hAnsi="Arial Narrow"/>
          <w:lang w:eastAsia="en-US"/>
        </w:rPr>
        <w:t xml:space="preserve"> tagoltuk az új üzleti terv struktúrában:</w:t>
      </w:r>
    </w:p>
    <w:p w:rsidR="000C1068" w:rsidRDefault="000C1068" w:rsidP="000C1068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Közterek gondozása </w:t>
      </w:r>
    </w:p>
    <w:p w:rsidR="000C1068" w:rsidRDefault="000C1068" w:rsidP="000C1068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Emlékezés tere és épített tartozékai</w:t>
      </w:r>
    </w:p>
    <w:p w:rsidR="000C1068" w:rsidRDefault="000C1068" w:rsidP="000C1068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Játszóterek</w:t>
      </w:r>
    </w:p>
    <w:p w:rsidR="000C1068" w:rsidRDefault="000C1068" w:rsidP="000C1068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Brunszvik Kert</w:t>
      </w:r>
    </w:p>
    <w:p w:rsidR="000C1068" w:rsidRDefault="000C1068" w:rsidP="000C1068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proofErr w:type="spellStart"/>
      <w:r>
        <w:rPr>
          <w:rFonts w:ascii="Arial Narrow" w:eastAsia="Calibri" w:hAnsi="Arial Narrow"/>
          <w:lang w:eastAsia="en-US"/>
        </w:rPr>
        <w:t>Ifipark</w:t>
      </w:r>
      <w:proofErr w:type="spellEnd"/>
    </w:p>
    <w:p w:rsidR="009C3FBA" w:rsidRDefault="009C3FBA" w:rsidP="000C1068">
      <w:pPr>
        <w:jc w:val="both"/>
        <w:rPr>
          <w:rFonts w:ascii="Arial Narrow" w:eastAsia="Calibri" w:hAnsi="Arial Narrow"/>
          <w:lang w:eastAsia="en-US"/>
        </w:rPr>
      </w:pPr>
    </w:p>
    <w:p w:rsidR="009C3FBA" w:rsidRDefault="009C3FBA" w:rsidP="000C1068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Közterek gondozása</w:t>
      </w:r>
    </w:p>
    <w:p w:rsidR="009B2B9D" w:rsidRPr="009B2B9D" w:rsidRDefault="009B2B9D" w:rsidP="009B2B9D">
      <w:pPr>
        <w:pStyle w:val="Listaszerbekezds"/>
        <w:ind w:left="1235"/>
        <w:jc w:val="both"/>
        <w:rPr>
          <w:rFonts w:ascii="Arial Narrow" w:eastAsia="Calibri" w:hAnsi="Arial Narrow"/>
          <w:lang w:eastAsia="en-US"/>
        </w:rPr>
      </w:pPr>
    </w:p>
    <w:p w:rsidR="00D74DC9" w:rsidRPr="00D74DC9" w:rsidRDefault="009B2B9D" w:rsidP="00D74DC9">
      <w:pPr>
        <w:jc w:val="both"/>
        <w:rPr>
          <w:rFonts w:ascii="Arial Narrow" w:eastAsia="Calibri" w:hAnsi="Arial Narrow"/>
          <w:lang w:eastAsia="en-US"/>
        </w:rPr>
      </w:pPr>
      <w:r w:rsidRPr="009B2B9D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 xml:space="preserve">Közterek gondozása </w:t>
      </w:r>
      <w:proofErr w:type="spellStart"/>
      <w:r>
        <w:rPr>
          <w:rFonts w:ascii="Arial Narrow" w:eastAsia="Calibri" w:hAnsi="Arial Narrow"/>
          <w:lang w:eastAsia="en-US"/>
        </w:rPr>
        <w:t>alsorba</w:t>
      </w:r>
      <w:proofErr w:type="spellEnd"/>
      <w:r>
        <w:rPr>
          <w:rFonts w:ascii="Arial Narrow" w:eastAsia="Calibri" w:hAnsi="Arial Narrow"/>
          <w:lang w:eastAsia="en-US"/>
        </w:rPr>
        <w:t xml:space="preserve"> került be az eredetileg Zöldfelületek fősor költségvetése és feladatai, a korábban külön sorként nem nevesített zöldterületi feladatok költségvetése</w:t>
      </w:r>
      <w:r w:rsidR="00D74DC9">
        <w:rPr>
          <w:rFonts w:ascii="Arial Narrow" w:eastAsia="Calibri" w:hAnsi="Arial Narrow"/>
          <w:lang w:eastAsia="en-US"/>
        </w:rPr>
        <w:t>, valamint a korábban „Létesítményüzemeltetés” keretében tervezett „</w:t>
      </w:r>
      <w:r w:rsidR="00D74DC9" w:rsidRPr="00D74DC9">
        <w:rPr>
          <w:rFonts w:ascii="Arial Narrow" w:eastAsia="Calibri" w:hAnsi="Arial Narrow"/>
          <w:lang w:eastAsia="en-US"/>
        </w:rPr>
        <w:t>Utcabútorok városszerte</w:t>
      </w:r>
      <w:r w:rsidR="00D74DC9">
        <w:rPr>
          <w:rFonts w:ascii="Arial Narrow" w:eastAsia="Calibri" w:hAnsi="Arial Narrow"/>
          <w:lang w:eastAsia="en-US"/>
        </w:rPr>
        <w:t xml:space="preserve">” </w:t>
      </w:r>
      <w:proofErr w:type="spellStart"/>
      <w:r w:rsidR="00D74DC9">
        <w:rPr>
          <w:rFonts w:ascii="Arial Narrow" w:eastAsia="Calibri" w:hAnsi="Arial Narrow"/>
          <w:lang w:eastAsia="en-US"/>
        </w:rPr>
        <w:t>alsor</w:t>
      </w:r>
      <w:proofErr w:type="spellEnd"/>
      <w:r w:rsidR="00D74DC9">
        <w:rPr>
          <w:rFonts w:ascii="Arial Narrow" w:eastAsia="Calibri" w:hAnsi="Arial Narrow"/>
          <w:lang w:eastAsia="en-US"/>
        </w:rPr>
        <w:t xml:space="preserve"> feladata és költségvetése. Az utcabútorok körébe tartoznak a kihelyezett padok, asztalok, szemetesek, különböző fa építmények (pl. a sétány hídja), melyek időről időre felújításra szorulnak.</w:t>
      </w:r>
      <w:r w:rsidR="00E208CF">
        <w:rPr>
          <w:rFonts w:ascii="Arial Narrow" w:eastAsia="Calibri" w:hAnsi="Arial Narrow"/>
          <w:lang w:eastAsia="en-US"/>
        </w:rPr>
        <w:t xml:space="preserve"> Az utcabútorok kihelyezését és állagmegóvását, esetleges javít6ási munkálatait a karbantartók csapata végzi.</w:t>
      </w:r>
    </w:p>
    <w:p w:rsidR="00D74DC9" w:rsidRPr="004F1696" w:rsidRDefault="00D74DC9" w:rsidP="00D74DC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30CF2" w:rsidRDefault="009B2B9D" w:rsidP="009B2B9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Itt tervezzük a város egyre bővülő közterületeinek, intézményi területei (Városháza, Járási Hivatal, BBK, Sportcsarnok, Bölcsőde, Egészségház) zöldfelületeinek gondozását, a városi locsolórendszerek, közkifolyók üzemeltetését.</w:t>
      </w:r>
      <w:r w:rsidR="00330CF2">
        <w:rPr>
          <w:rFonts w:ascii="Arial Narrow" w:eastAsia="Calibri" w:hAnsi="Arial Narrow"/>
          <w:lang w:eastAsia="en-US"/>
        </w:rPr>
        <w:t xml:space="preserve"> </w:t>
      </w:r>
    </w:p>
    <w:p w:rsidR="00330CF2" w:rsidRDefault="00330CF2" w:rsidP="009B2B9D">
      <w:pPr>
        <w:jc w:val="both"/>
        <w:rPr>
          <w:rFonts w:ascii="Arial Narrow" w:eastAsia="Calibri" w:hAnsi="Arial Narrow"/>
          <w:lang w:eastAsia="en-US"/>
        </w:rPr>
      </w:pPr>
    </w:p>
    <w:p w:rsidR="009B2B9D" w:rsidRPr="00330CF2" w:rsidRDefault="00330CF2" w:rsidP="009B2B9D">
      <w:pPr>
        <w:jc w:val="both"/>
        <w:rPr>
          <w:rFonts w:ascii="Arial Narrow" w:eastAsia="Calibri" w:hAnsi="Arial Narrow"/>
          <w:lang w:eastAsia="en-US"/>
        </w:rPr>
      </w:pPr>
      <w:proofErr w:type="gramStart"/>
      <w:r w:rsidRPr="00330CF2">
        <w:rPr>
          <w:rFonts w:ascii="Arial Narrow" w:eastAsia="Calibri" w:hAnsi="Arial Narrow"/>
          <w:lang w:eastAsia="en-US"/>
        </w:rPr>
        <w:t>A zöldterületen dolgozók végzik a kihelyezett utcai szemétgyűjtők ürítését, a füves területek kaszálását, kapálást, metszést, gyomtalanítást, virágok ültetését, a lombgyűjtést, a locsolást, a járdák, buszmegállók</w:t>
      </w:r>
      <w:r>
        <w:rPr>
          <w:rFonts w:ascii="Arial Narrow" w:eastAsia="Calibri" w:hAnsi="Arial Narrow"/>
          <w:lang w:eastAsia="en-US"/>
        </w:rPr>
        <w:t xml:space="preserve"> tisztán tartását</w:t>
      </w:r>
      <w:r w:rsidRPr="00330CF2">
        <w:rPr>
          <w:rFonts w:ascii="Arial Narrow" w:eastAsia="Calibri" w:hAnsi="Arial Narrow"/>
          <w:lang w:eastAsia="en-US"/>
        </w:rPr>
        <w:t>, főútvonalak, egyes kiemelt utcarészek</w:t>
      </w:r>
      <w:r>
        <w:rPr>
          <w:rFonts w:ascii="Arial Narrow" w:eastAsia="Calibri" w:hAnsi="Arial Narrow"/>
          <w:lang w:eastAsia="en-US"/>
        </w:rPr>
        <w:t xml:space="preserve"> (Hunyadi út, Budai út, Fehérvári út Martonvásár tábla körzete, Vasút utca, Brunszvik út Kastély melletti oldala, </w:t>
      </w:r>
      <w:r w:rsidRPr="00330CF2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Szent László út Járási Hivataltól a Családsegítő épületéig, Tűzoltó Szertár környezete, Rákóczi utca </w:t>
      </w:r>
      <w:proofErr w:type="spellStart"/>
      <w:r>
        <w:rPr>
          <w:rFonts w:ascii="Arial Narrow" w:eastAsia="Calibri" w:hAnsi="Arial Narrow"/>
          <w:lang w:eastAsia="en-US"/>
        </w:rPr>
        <w:t>BBK-tól</w:t>
      </w:r>
      <w:proofErr w:type="spellEnd"/>
      <w:r>
        <w:rPr>
          <w:rFonts w:ascii="Arial Narrow" w:eastAsia="Calibri" w:hAnsi="Arial Narrow"/>
          <w:lang w:eastAsia="en-US"/>
        </w:rPr>
        <w:t xml:space="preserve"> a Budai útig, Deák Ferenc utca az iskola mögött) </w:t>
      </w:r>
      <w:r w:rsidRPr="00330CF2">
        <w:rPr>
          <w:rFonts w:ascii="Arial Narrow" w:eastAsia="Calibri" w:hAnsi="Arial Narrow"/>
          <w:lang w:eastAsia="en-US"/>
        </w:rPr>
        <w:t>zöldterületeinek gondozását, a főútvonalak melletti területek</w:t>
      </w:r>
      <w:proofErr w:type="gramEnd"/>
      <w:r w:rsidRPr="00330CF2">
        <w:rPr>
          <w:rFonts w:ascii="Arial Narrow" w:eastAsia="Calibri" w:hAnsi="Arial Narrow"/>
          <w:lang w:eastAsia="en-US"/>
        </w:rPr>
        <w:t xml:space="preserve"> </w:t>
      </w:r>
      <w:proofErr w:type="gramStart"/>
      <w:r w:rsidRPr="00330CF2">
        <w:rPr>
          <w:rFonts w:ascii="Arial Narrow" w:eastAsia="Calibri" w:hAnsi="Arial Narrow"/>
          <w:lang w:eastAsia="en-US"/>
        </w:rPr>
        <w:t>tisztán</w:t>
      </w:r>
      <w:proofErr w:type="gramEnd"/>
      <w:r w:rsidRPr="00330CF2">
        <w:rPr>
          <w:rFonts w:ascii="Arial Narrow" w:eastAsia="Calibri" w:hAnsi="Arial Narrow"/>
          <w:lang w:eastAsia="en-US"/>
        </w:rPr>
        <w:t xml:space="preserve"> tartását és a Forum Martini, illetve egyéb </w:t>
      </w:r>
      <w:r w:rsidRPr="00330CF2">
        <w:rPr>
          <w:rFonts w:ascii="Arial Narrow" w:eastAsia="Calibri" w:hAnsi="Arial Narrow"/>
          <w:lang w:eastAsia="en-US"/>
        </w:rPr>
        <w:lastRenderedPageBreak/>
        <w:t>szórólapok kihordását.</w:t>
      </w:r>
      <w:r>
        <w:rPr>
          <w:rFonts w:ascii="Arial Narrow" w:eastAsia="Calibri" w:hAnsi="Arial Narrow"/>
          <w:lang w:eastAsia="en-US"/>
        </w:rPr>
        <w:t xml:space="preserve"> A zöldfelületen dolgozók tartják rendben a kiadatlan önkormányzati ingatlanok zöldfelületeit. Ezek a területek napi feladatokat jelentenek a </w:t>
      </w:r>
      <w:r w:rsidR="009A6515">
        <w:rPr>
          <w:rFonts w:ascii="Arial Narrow" w:eastAsia="Calibri" w:hAnsi="Arial Narrow"/>
          <w:lang w:eastAsia="en-US"/>
        </w:rPr>
        <w:t>zöld</w:t>
      </w:r>
      <w:r>
        <w:rPr>
          <w:rFonts w:ascii="Arial Narrow" w:eastAsia="Calibri" w:hAnsi="Arial Narrow"/>
          <w:lang w:eastAsia="en-US"/>
        </w:rPr>
        <w:t>területen dolgozóknak.</w:t>
      </w:r>
    </w:p>
    <w:p w:rsidR="009B2B9D" w:rsidRDefault="009B2B9D" w:rsidP="009B2B9D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9C3FBA" w:rsidRPr="0032631C" w:rsidTr="00997907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C3F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KÖZTEREK GONDOZÁSA</w:t>
            </w:r>
          </w:p>
        </w:tc>
      </w:tr>
      <w:tr w:rsidR="009C3FBA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C3FBA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7 530 990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1 222 898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1 030 166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1 347 654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3 930 273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9C3FBA" w:rsidRPr="0032631C" w:rsidTr="00997907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</w:tr>
      <w:tr w:rsidR="009C3FBA" w:rsidRPr="0032631C" w:rsidTr="00997907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KÖZTEREK GONDOZÁSA</w:t>
            </w:r>
          </w:p>
        </w:tc>
      </w:tr>
      <w:tr w:rsidR="009C3FBA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C3FBA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7 368 537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C3FB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1 144 344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923 162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1 379 328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3 921 703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9A6515" w:rsidRDefault="009A6515" w:rsidP="009B2B9D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9C3FBA" w:rsidRPr="0032631C" w:rsidTr="00997907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KÖZTEREK GONDOZÁSA</w:t>
            </w:r>
          </w:p>
        </w:tc>
      </w:tr>
      <w:tr w:rsidR="009C3FBA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C3FBA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7 530 990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7 405 990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125 000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9C3FBA" w:rsidRPr="0032631C" w:rsidTr="0099790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FBA" w:rsidRPr="0032631C" w:rsidRDefault="009C3FBA" w:rsidP="00997907">
            <w:pPr>
              <w:rPr>
                <w:sz w:val="20"/>
                <w:szCs w:val="20"/>
              </w:rPr>
            </w:pPr>
          </w:p>
        </w:tc>
      </w:tr>
      <w:tr w:rsidR="009C3FBA" w:rsidRPr="0032631C" w:rsidTr="00997907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KÖZTEREK GONDOZÁSA</w:t>
            </w:r>
          </w:p>
        </w:tc>
      </w:tr>
      <w:tr w:rsidR="009C3FBA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9C3FBA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3FBA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C3FBA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7 501 960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7 405 990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C3FBA" w:rsidRPr="0032631C" w:rsidRDefault="009C3FBA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95 970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9A6515" w:rsidRDefault="009A6515" w:rsidP="009B2B9D">
      <w:pPr>
        <w:jc w:val="both"/>
        <w:rPr>
          <w:rFonts w:ascii="Arial Narrow" w:eastAsia="Calibri" w:hAnsi="Arial Narrow"/>
          <w:lang w:eastAsia="en-US"/>
        </w:rPr>
      </w:pPr>
    </w:p>
    <w:p w:rsidR="009A6515" w:rsidRDefault="009C3FBA" w:rsidP="009A6515">
      <w:pPr>
        <w:jc w:val="both"/>
        <w:rPr>
          <w:rFonts w:ascii="Arial Narrow" w:eastAsia="Calibri" w:hAnsi="Arial Narrow"/>
          <w:lang w:eastAsia="en-US"/>
        </w:rPr>
      </w:pPr>
      <w:r w:rsidRPr="009C3FBA">
        <w:rPr>
          <w:rFonts w:eastAsia="Calibri"/>
          <w:noProof/>
        </w:rPr>
        <w:drawing>
          <wp:inline distT="0" distB="0" distL="0" distR="0">
            <wp:extent cx="6188297" cy="3589020"/>
            <wp:effectExtent l="0" t="0" r="3175" b="0"/>
            <wp:docPr id="319" name="Kép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372" cy="359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15" w:rsidRPr="009A6515" w:rsidRDefault="009A6515" w:rsidP="009A6515">
      <w:pPr>
        <w:jc w:val="both"/>
        <w:rPr>
          <w:rFonts w:ascii="Arial Narrow" w:eastAsia="Calibri" w:hAnsi="Arial Narrow"/>
          <w:lang w:eastAsia="en-US"/>
        </w:rPr>
      </w:pPr>
    </w:p>
    <w:p w:rsidR="00FB068F" w:rsidRDefault="00FB068F" w:rsidP="00FB068F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Emlékezés tere és épített tartozékai</w:t>
      </w:r>
    </w:p>
    <w:p w:rsidR="004C1155" w:rsidRPr="004C1155" w:rsidRDefault="004C1155" w:rsidP="004C1155">
      <w:pPr>
        <w:jc w:val="both"/>
        <w:rPr>
          <w:rFonts w:ascii="Arial Narrow" w:eastAsia="Calibri" w:hAnsi="Arial Narrow"/>
          <w:lang w:eastAsia="en-US"/>
        </w:rPr>
      </w:pPr>
    </w:p>
    <w:p w:rsidR="00D74DC9" w:rsidRDefault="00D74DC9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tervezési sor elnevezése korábban „</w:t>
      </w:r>
      <w:r w:rsidRPr="00D74DC9">
        <w:rPr>
          <w:rFonts w:ascii="Arial Narrow" w:eastAsia="Calibri" w:hAnsi="Arial Narrow"/>
          <w:lang w:eastAsia="en-US"/>
        </w:rPr>
        <w:t>Főtér épített tartozékai, vízgépészet</w:t>
      </w:r>
      <w:r>
        <w:rPr>
          <w:rFonts w:ascii="Arial Narrow" w:eastAsia="Calibri" w:hAnsi="Arial Narrow"/>
          <w:lang w:eastAsia="en-US"/>
        </w:rPr>
        <w:t>” volt.</w:t>
      </w:r>
    </w:p>
    <w:p w:rsidR="002901D8" w:rsidRDefault="00E208CF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</w:t>
      </w:r>
      <w:r w:rsidR="009A6515" w:rsidRPr="00B40EE2">
        <w:rPr>
          <w:rFonts w:ascii="Arial Narrow" w:eastAsia="Calibri" w:hAnsi="Arial Narrow"/>
          <w:lang w:eastAsia="en-US"/>
        </w:rPr>
        <w:t xml:space="preserve"> szeptember</w:t>
      </w:r>
      <w:r>
        <w:rPr>
          <w:rFonts w:ascii="Arial Narrow" w:eastAsia="Calibri" w:hAnsi="Arial Narrow"/>
          <w:lang w:eastAsia="en-US"/>
        </w:rPr>
        <w:t>é</w:t>
      </w:r>
      <w:r w:rsidR="009A6515" w:rsidRPr="00B40EE2">
        <w:rPr>
          <w:rFonts w:ascii="Arial Narrow" w:eastAsia="Calibri" w:hAnsi="Arial Narrow"/>
          <w:lang w:eastAsia="en-US"/>
        </w:rPr>
        <w:t>ben került</w:t>
      </w:r>
      <w:r w:rsidR="009A6515">
        <w:rPr>
          <w:rFonts w:ascii="Arial Narrow" w:eastAsia="Calibri" w:hAnsi="Arial Narrow"/>
          <w:lang w:eastAsia="en-US"/>
        </w:rPr>
        <w:t xml:space="preserve"> kiépítésre a locsolórendszer</w:t>
      </w:r>
      <w:r>
        <w:rPr>
          <w:rFonts w:ascii="Arial Narrow" w:eastAsia="Calibri" w:hAnsi="Arial Narrow"/>
          <w:lang w:eastAsia="en-US"/>
        </w:rPr>
        <w:t xml:space="preserve"> az Emlékezés terén</w:t>
      </w:r>
      <w:r w:rsidR="009A6515">
        <w:rPr>
          <w:rFonts w:ascii="Arial Narrow" w:eastAsia="Calibri" w:hAnsi="Arial Narrow"/>
          <w:lang w:eastAsia="en-US"/>
        </w:rPr>
        <w:t xml:space="preserve">, </w:t>
      </w:r>
      <w:r w:rsidR="002901D8">
        <w:rPr>
          <w:rFonts w:ascii="Arial Narrow" w:eastAsia="Calibri" w:hAnsi="Arial Narrow"/>
          <w:lang w:eastAsia="en-US"/>
        </w:rPr>
        <w:t xml:space="preserve">mely </w:t>
      </w:r>
      <w:proofErr w:type="spellStart"/>
      <w:r w:rsidR="002901D8">
        <w:rPr>
          <w:rFonts w:ascii="Arial Narrow" w:eastAsia="Calibri" w:hAnsi="Arial Narrow"/>
          <w:lang w:eastAsia="en-US"/>
        </w:rPr>
        <w:t>megkönnyti</w:t>
      </w:r>
      <w:proofErr w:type="spellEnd"/>
      <w:r w:rsidR="002901D8">
        <w:rPr>
          <w:rFonts w:ascii="Arial Narrow" w:eastAsia="Calibri" w:hAnsi="Arial Narrow"/>
          <w:lang w:eastAsia="en-US"/>
        </w:rPr>
        <w:t xml:space="preserve"> a zöldterület gondozását, a locsolórendszer</w:t>
      </w:r>
      <w:r w:rsidR="009A6515">
        <w:rPr>
          <w:rFonts w:ascii="Arial Narrow" w:eastAsia="Calibri" w:hAnsi="Arial Narrow"/>
          <w:lang w:eastAsia="en-US"/>
        </w:rPr>
        <w:t xml:space="preserve"> költsége az idei évben fog először igazán megmutatkozni. </w:t>
      </w:r>
    </w:p>
    <w:p w:rsidR="00921920" w:rsidRDefault="00921920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Emlékezés tere a település legtöbb eseményének a helyszíne, ezért kiemelt figyelmet szentelünk neki, de a tevékenységünk jelentős része is ezen a területen zajlik, ezért indokolt külön </w:t>
      </w:r>
      <w:proofErr w:type="spellStart"/>
      <w:r>
        <w:rPr>
          <w:rFonts w:ascii="Arial Narrow" w:eastAsia="Calibri" w:hAnsi="Arial Narrow"/>
          <w:lang w:eastAsia="en-US"/>
        </w:rPr>
        <w:t>alsoron</w:t>
      </w:r>
      <w:proofErr w:type="spellEnd"/>
      <w:r>
        <w:rPr>
          <w:rFonts w:ascii="Arial Narrow" w:eastAsia="Calibri" w:hAnsi="Arial Narrow"/>
          <w:lang w:eastAsia="en-US"/>
        </w:rPr>
        <w:t xml:space="preserve"> szerepeltetni.</w:t>
      </w:r>
    </w:p>
    <w:p w:rsidR="004C1155" w:rsidRDefault="009A6515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Ebbe a körbe tartozik az Emlékezés tere „Csobogó és patak” valamint az ivókút költsége</w:t>
      </w:r>
      <w:r w:rsidR="00E208CF">
        <w:rPr>
          <w:rFonts w:ascii="Arial Narrow" w:eastAsia="Calibri" w:hAnsi="Arial Narrow"/>
          <w:lang w:eastAsia="en-US"/>
        </w:rPr>
        <w:t>, és valamennyi Elékezés terével és vízgépészeti, valamint egyéb felépítményével, ezek állagmegóvásával, karbantartásával</w:t>
      </w:r>
      <w:r w:rsidR="002901D8">
        <w:rPr>
          <w:rFonts w:ascii="Arial Narrow" w:eastAsia="Calibri" w:hAnsi="Arial Narrow"/>
          <w:lang w:eastAsia="en-US"/>
        </w:rPr>
        <w:t>, zöldfelület gondozásával</w:t>
      </w:r>
      <w:r w:rsidR="00E208CF">
        <w:rPr>
          <w:rFonts w:ascii="Arial Narrow" w:eastAsia="Calibri" w:hAnsi="Arial Narrow"/>
          <w:lang w:eastAsia="en-US"/>
        </w:rPr>
        <w:t xml:space="preserve"> kapcsolatos kiadás. A tér vízgépészetével kapcsolatban az elmúlt egy évben számos meghibásodás fordult elő, de a helyi kemény víz is folyamatos felügyeletet és állagmegóvó karbantartási munkálatokat kíván meg tőlünk.</w:t>
      </w:r>
      <w:r w:rsidR="00921920">
        <w:rPr>
          <w:rFonts w:ascii="Arial Narrow" w:eastAsia="Calibri" w:hAnsi="Arial Narrow"/>
          <w:lang w:eastAsia="en-US"/>
        </w:rPr>
        <w:t xml:space="preserve"> Hetente kerül sor a patak és a csobogó kitisztítására, vegyszerezésére. Áprilisban csőtörést észleltünk a csobogónál, fel kellett tárni a helyszínt a hiba helyének megkereséséhez. Érdről anyagot hoztunk a javításhoz, </w:t>
      </w:r>
      <w:proofErr w:type="spellStart"/>
      <w:r w:rsidR="00921920">
        <w:rPr>
          <w:rFonts w:ascii="Arial Narrow" w:eastAsia="Calibri" w:hAnsi="Arial Narrow"/>
          <w:lang w:eastAsia="en-US"/>
        </w:rPr>
        <w:t>mágneskapcsoló</w:t>
      </w:r>
      <w:proofErr w:type="spellEnd"/>
      <w:r w:rsidR="00921920">
        <w:rPr>
          <w:rFonts w:ascii="Arial Narrow" w:eastAsia="Calibri" w:hAnsi="Arial Narrow"/>
          <w:lang w:eastAsia="en-US"/>
        </w:rPr>
        <w:t xml:space="preserve"> csere, majd a helyszín visszaépítése, a csobogó átmosása, újrafertőtlenítése történt az újraindítás előtt.</w:t>
      </w:r>
      <w:r w:rsidR="002901D8">
        <w:rPr>
          <w:rFonts w:ascii="Arial Narrow" w:eastAsia="Calibri" w:hAnsi="Arial Narrow"/>
          <w:lang w:eastAsia="en-US"/>
        </w:rPr>
        <w:t xml:space="preserve"> Sor került a csobogó szűrőjének </w:t>
      </w:r>
      <w:r w:rsidR="005A0799">
        <w:rPr>
          <w:rFonts w:ascii="Arial Narrow" w:eastAsia="Calibri" w:hAnsi="Arial Narrow"/>
          <w:lang w:eastAsia="en-US"/>
        </w:rPr>
        <w:t xml:space="preserve">a </w:t>
      </w:r>
      <w:r w:rsidR="002901D8">
        <w:rPr>
          <w:rFonts w:ascii="Arial Narrow" w:eastAsia="Calibri" w:hAnsi="Arial Narrow"/>
          <w:lang w:eastAsia="en-US"/>
        </w:rPr>
        <w:t>cseréjére</w:t>
      </w:r>
      <w:r w:rsidR="005A0799">
        <w:rPr>
          <w:rFonts w:ascii="Arial Narrow" w:eastAsia="Calibri" w:hAnsi="Arial Narrow"/>
          <w:lang w:eastAsia="en-US"/>
        </w:rPr>
        <w:t>, rendszeres tisztítására</w:t>
      </w:r>
      <w:r w:rsidR="002901D8">
        <w:rPr>
          <w:rFonts w:ascii="Arial Narrow" w:eastAsia="Calibri" w:hAnsi="Arial Narrow"/>
          <w:lang w:eastAsia="en-US"/>
        </w:rPr>
        <w:t>.</w:t>
      </w:r>
      <w:r w:rsidR="005A0799">
        <w:rPr>
          <w:rFonts w:ascii="Arial Narrow" w:eastAsia="Calibri" w:hAnsi="Arial Narrow"/>
          <w:lang w:eastAsia="en-US"/>
        </w:rPr>
        <w:t xml:space="preserve"> Nagy esőzések során a csobogó többször leállításra került. A csobogó teljes gépészete többször szét lett szerelve és ki lett tisztítva.</w:t>
      </w:r>
    </w:p>
    <w:p w:rsidR="00CC74D5" w:rsidRDefault="00CC74D5" w:rsidP="00CC74D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Megjavítottuk a zászlótartót.</w:t>
      </w:r>
    </w:p>
    <w:p w:rsidR="00CC74D5" w:rsidRDefault="00CC74D5" w:rsidP="00CC74D5">
      <w:pPr>
        <w:jc w:val="both"/>
        <w:rPr>
          <w:rFonts w:ascii="Arial Narrow" w:eastAsia="Calibri" w:hAnsi="Arial Narrow"/>
          <w:lang w:eastAsia="en-US"/>
        </w:rPr>
      </w:pPr>
    </w:p>
    <w:p w:rsidR="00686EF8" w:rsidRDefault="00686EF8" w:rsidP="004C115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Kiadásaink:</w:t>
      </w:r>
    </w:p>
    <w:p w:rsidR="00935B0F" w:rsidRDefault="00935B0F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költsége</w:t>
      </w:r>
    </w:p>
    <w:p w:rsidR="00935B0F" w:rsidRDefault="00935B0F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zöldterület gondozás költsége</w:t>
      </w:r>
    </w:p>
    <w:p w:rsidR="00686EF8" w:rsidRDefault="00686EF8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közüzemi költségek</w:t>
      </w:r>
    </w:p>
    <w:p w:rsidR="00686EF8" w:rsidRDefault="00686EF8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</w:p>
    <w:p w:rsidR="00686EF8" w:rsidRDefault="00686EF8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költsége.</w:t>
      </w:r>
    </w:p>
    <w:p w:rsidR="009F575C" w:rsidRDefault="009F575C" w:rsidP="00935B0F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9F575C" w:rsidRPr="0032631C" w:rsidTr="00997907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D833B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833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EMLÉKEZÉS TERE ÉS ÉPÍTETT TARTOZÉKAI</w:t>
            </w:r>
          </w:p>
        </w:tc>
      </w:tr>
      <w:tr w:rsidR="009F575C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F575C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125 000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75 000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50 000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9F575C" w:rsidRPr="0032631C" w:rsidTr="00997907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</w:tr>
      <w:tr w:rsidR="009F575C" w:rsidRPr="0032631C" w:rsidTr="00997907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D833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EMLÉKEZÉS TERE ÉS ÉPÍTETT TARTOZÉKAI</w:t>
            </w:r>
          </w:p>
        </w:tc>
      </w:tr>
      <w:tr w:rsidR="009F575C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F575C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387 809</w:t>
            </w:r>
            <w:r w:rsidR="009F57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9F575C" w:rsidP="00D833B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833BB">
              <w:rPr>
                <w:rFonts w:ascii="Calibri" w:hAnsi="Calibri" w:cs="Calibri"/>
                <w:b/>
                <w:bCs/>
                <w:sz w:val="22"/>
                <w:szCs w:val="22"/>
              </w:rPr>
              <w:t>32 857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354 952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4C1155" w:rsidRDefault="004C1155" w:rsidP="004C1155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9F575C" w:rsidRPr="0032631C" w:rsidTr="00997907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D833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EMLÉKEZÉS TERE ÉS ÉPÍTETT TARTOZÉKAI</w:t>
            </w:r>
          </w:p>
        </w:tc>
      </w:tr>
      <w:tr w:rsidR="009F575C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F575C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125 000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125 000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9F575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9F575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9F575C" w:rsidRPr="0032631C" w:rsidTr="0099790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Default="009F575C" w:rsidP="00997907">
            <w:pPr>
              <w:rPr>
                <w:sz w:val="20"/>
                <w:szCs w:val="20"/>
              </w:rPr>
            </w:pPr>
          </w:p>
          <w:p w:rsidR="00F06E1E" w:rsidRDefault="00F06E1E" w:rsidP="00997907">
            <w:pPr>
              <w:rPr>
                <w:sz w:val="20"/>
                <w:szCs w:val="20"/>
              </w:rPr>
            </w:pPr>
          </w:p>
          <w:p w:rsidR="00F06E1E" w:rsidRDefault="00F06E1E" w:rsidP="00997907">
            <w:pPr>
              <w:rPr>
                <w:sz w:val="20"/>
                <w:szCs w:val="20"/>
              </w:rPr>
            </w:pPr>
          </w:p>
          <w:p w:rsidR="00F06E1E" w:rsidRDefault="00F06E1E" w:rsidP="00997907">
            <w:pPr>
              <w:rPr>
                <w:sz w:val="20"/>
                <w:szCs w:val="20"/>
              </w:rPr>
            </w:pPr>
          </w:p>
          <w:p w:rsidR="00F06E1E" w:rsidRDefault="00F06E1E" w:rsidP="00997907">
            <w:pPr>
              <w:rPr>
                <w:sz w:val="20"/>
                <w:szCs w:val="20"/>
              </w:rPr>
            </w:pPr>
          </w:p>
          <w:p w:rsidR="00F06E1E" w:rsidRPr="0032631C" w:rsidRDefault="00F06E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75C" w:rsidRPr="0032631C" w:rsidRDefault="009F575C" w:rsidP="00997907">
            <w:pPr>
              <w:rPr>
                <w:sz w:val="20"/>
                <w:szCs w:val="20"/>
              </w:rPr>
            </w:pPr>
          </w:p>
        </w:tc>
      </w:tr>
      <w:tr w:rsidR="009F575C" w:rsidRPr="0032631C" w:rsidTr="00997907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D833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EMLÉKEZÉS TERE ÉS ÉPÍTETT TARTOZÉKAI</w:t>
            </w:r>
          </w:p>
        </w:tc>
      </w:tr>
      <w:tr w:rsidR="009F575C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9F575C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575C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F575C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125</w:t>
            </w:r>
            <w:r w:rsidR="00196FCE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000</w:t>
            </w:r>
            <w:r w:rsidR="00196FC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D833BB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125 000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F575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F575C" w:rsidRPr="0032631C" w:rsidRDefault="009F575C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F575C" w:rsidRPr="0032631C" w:rsidRDefault="009F575C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95 970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5A0799" w:rsidRDefault="005A0799" w:rsidP="004C1155">
      <w:pPr>
        <w:jc w:val="both"/>
        <w:rPr>
          <w:rFonts w:ascii="Arial Narrow" w:eastAsia="Calibri" w:hAnsi="Arial Narrow"/>
          <w:lang w:eastAsia="en-US"/>
        </w:rPr>
      </w:pPr>
    </w:p>
    <w:p w:rsidR="009F575C" w:rsidRDefault="009F575C" w:rsidP="004C1155">
      <w:pPr>
        <w:jc w:val="both"/>
        <w:rPr>
          <w:rFonts w:ascii="Arial Narrow" w:eastAsia="Calibri" w:hAnsi="Arial Narrow"/>
          <w:lang w:eastAsia="en-US"/>
        </w:rPr>
      </w:pPr>
      <w:r w:rsidRPr="009F575C">
        <w:rPr>
          <w:rFonts w:eastAsia="Calibri"/>
          <w:noProof/>
        </w:rPr>
        <w:drawing>
          <wp:inline distT="0" distB="0" distL="0" distR="0">
            <wp:extent cx="6183970" cy="777240"/>
            <wp:effectExtent l="0" t="0" r="7620" b="3810"/>
            <wp:docPr id="320" name="Kép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31" cy="77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5C" w:rsidRDefault="009F575C" w:rsidP="004C1155">
      <w:pPr>
        <w:jc w:val="both"/>
        <w:rPr>
          <w:rFonts w:ascii="Arial Narrow" w:eastAsia="Calibri" w:hAnsi="Arial Narrow"/>
          <w:lang w:eastAsia="en-US"/>
        </w:rPr>
      </w:pPr>
    </w:p>
    <w:p w:rsidR="009F575C" w:rsidRPr="004C1155" w:rsidRDefault="009F575C" w:rsidP="004C1155">
      <w:pPr>
        <w:jc w:val="both"/>
        <w:rPr>
          <w:rFonts w:ascii="Arial Narrow" w:eastAsia="Calibri" w:hAnsi="Arial Narrow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Játszóterek</w:t>
      </w:r>
    </w:p>
    <w:p w:rsidR="009A6515" w:rsidRDefault="009A6515" w:rsidP="009A6515">
      <w:pPr>
        <w:pStyle w:val="Listaszerbekezds"/>
        <w:ind w:left="1235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A6515" w:rsidRDefault="009A6515" w:rsidP="009A65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játszóterek, parkok esetében folyamatosan felügyeljük a területek tisztaságát,</w:t>
      </w:r>
      <w:r w:rsidR="00E208CF">
        <w:rPr>
          <w:rFonts w:ascii="Arial Narrow" w:eastAsia="Calibri" w:hAnsi="Arial Narrow"/>
          <w:lang w:eastAsia="en-US"/>
        </w:rPr>
        <w:t xml:space="preserve"> </w:t>
      </w:r>
      <w:r w:rsidR="00684271">
        <w:rPr>
          <w:rFonts w:ascii="Arial Narrow" w:eastAsia="Calibri" w:hAnsi="Arial Narrow"/>
          <w:lang w:eastAsia="en-US"/>
        </w:rPr>
        <w:t xml:space="preserve">ürítjük a szemeteseket, </w:t>
      </w:r>
      <w:r w:rsidR="00E208CF">
        <w:rPr>
          <w:rFonts w:ascii="Arial Narrow" w:eastAsia="Calibri" w:hAnsi="Arial Narrow"/>
          <w:lang w:eastAsia="en-US"/>
        </w:rPr>
        <w:t>gondoskodunk a fűnyírásról, kaszálásról,</w:t>
      </w:r>
      <w:r>
        <w:rPr>
          <w:rFonts w:ascii="Arial Narrow" w:eastAsia="Calibri" w:hAnsi="Arial Narrow"/>
          <w:lang w:eastAsia="en-US"/>
        </w:rPr>
        <w:t xml:space="preserve"> ahol szükséges, ott </w:t>
      </w:r>
      <w:r w:rsidR="00E208CF">
        <w:rPr>
          <w:rFonts w:ascii="Arial Narrow" w:eastAsia="Calibri" w:hAnsi="Arial Narrow"/>
          <w:lang w:eastAsia="en-US"/>
        </w:rPr>
        <w:t xml:space="preserve">végezzük </w:t>
      </w:r>
      <w:r>
        <w:rPr>
          <w:rFonts w:ascii="Arial Narrow" w:eastAsia="Calibri" w:hAnsi="Arial Narrow"/>
          <w:lang w:eastAsia="en-US"/>
        </w:rPr>
        <w:t>a nyitás-zárást, illetve a játékok álla</w:t>
      </w:r>
      <w:r w:rsidR="00E208CF">
        <w:rPr>
          <w:rFonts w:ascii="Arial Narrow" w:eastAsia="Calibri" w:hAnsi="Arial Narrow"/>
          <w:lang w:eastAsia="en-US"/>
        </w:rPr>
        <w:t>gmegóvását</w:t>
      </w:r>
      <w:r w:rsidR="00684271">
        <w:rPr>
          <w:rFonts w:ascii="Arial Narrow" w:eastAsia="Calibri" w:hAnsi="Arial Narrow"/>
          <w:lang w:eastAsia="en-US"/>
        </w:rPr>
        <w:t>, ahol ivókút működik, ott felügyeljük azokat</w:t>
      </w:r>
      <w:r>
        <w:rPr>
          <w:rFonts w:ascii="Arial Narrow" w:eastAsia="Calibri" w:hAnsi="Arial Narrow"/>
          <w:lang w:eastAsia="en-US"/>
        </w:rPr>
        <w:t>.</w:t>
      </w:r>
      <w:r w:rsidR="00684271" w:rsidRPr="00684271">
        <w:rPr>
          <w:rFonts w:ascii="Arial Narrow" w:eastAsia="Calibri" w:hAnsi="Arial Narrow"/>
          <w:lang w:eastAsia="en-US"/>
        </w:rPr>
        <w:t xml:space="preserve"> </w:t>
      </w:r>
      <w:r w:rsidR="00684271" w:rsidRPr="00E208CF">
        <w:rPr>
          <w:rFonts w:ascii="Arial Narrow" w:eastAsia="Calibri" w:hAnsi="Arial Narrow"/>
          <w:lang w:eastAsia="en-US"/>
        </w:rPr>
        <w:t xml:space="preserve">Télen a </w:t>
      </w:r>
      <w:proofErr w:type="spellStart"/>
      <w:r w:rsidR="00684271" w:rsidRPr="00E208CF">
        <w:rPr>
          <w:rFonts w:ascii="Arial Narrow" w:eastAsia="Calibri" w:hAnsi="Arial Narrow"/>
          <w:lang w:eastAsia="en-US"/>
        </w:rPr>
        <w:t>hóeltakarítást</w:t>
      </w:r>
      <w:proofErr w:type="spellEnd"/>
      <w:r w:rsidR="00684271" w:rsidRPr="00E208CF">
        <w:rPr>
          <w:rFonts w:ascii="Arial Narrow" w:eastAsia="Calibri" w:hAnsi="Arial Narrow"/>
          <w:lang w:eastAsia="en-US"/>
        </w:rPr>
        <w:t xml:space="preserve"> végez</w:t>
      </w:r>
      <w:r w:rsidR="00684271">
        <w:rPr>
          <w:rFonts w:ascii="Arial Narrow" w:eastAsia="Calibri" w:hAnsi="Arial Narrow"/>
          <w:lang w:eastAsia="en-US"/>
        </w:rPr>
        <w:t>zük</w:t>
      </w:r>
      <w:r w:rsidR="00684271" w:rsidRPr="00E208CF">
        <w:rPr>
          <w:rFonts w:ascii="Arial Narrow" w:eastAsia="Calibri" w:hAnsi="Arial Narrow"/>
          <w:lang w:eastAsia="en-US"/>
        </w:rPr>
        <w:t>.</w:t>
      </w:r>
    </w:p>
    <w:p w:rsidR="00E208CF" w:rsidRDefault="00E208CF" w:rsidP="00E208C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Ehhez a sorhoz tartozik</w:t>
      </w:r>
      <w:r w:rsidR="00684271">
        <w:rPr>
          <w:rFonts w:ascii="Arial Narrow" w:eastAsia="Calibri" w:hAnsi="Arial Narrow"/>
          <w:lang w:eastAsia="en-US"/>
        </w:rPr>
        <w:t>:</w:t>
      </w:r>
      <w:r>
        <w:rPr>
          <w:rFonts w:ascii="Arial Narrow" w:eastAsia="Calibri" w:hAnsi="Arial Narrow"/>
          <w:lang w:eastAsia="en-US"/>
        </w:rPr>
        <w:t xml:space="preserve"> </w:t>
      </w:r>
    </w:p>
    <w:p w:rsidR="00684271" w:rsidRPr="00684271" w:rsidRDefault="00684271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Beethoven Általános </w:t>
      </w:r>
      <w:r w:rsidRPr="00D74DC9">
        <w:rPr>
          <w:rFonts w:ascii="Arial Narrow" w:eastAsia="Calibri" w:hAnsi="Arial Narrow"/>
          <w:lang w:eastAsia="en-US"/>
        </w:rPr>
        <w:t>Iskolai j</w:t>
      </w:r>
      <w:r>
        <w:rPr>
          <w:rFonts w:ascii="Arial Narrow" w:eastAsia="Calibri" w:hAnsi="Arial Narrow"/>
          <w:lang w:eastAsia="en-US"/>
        </w:rPr>
        <w:t>átszótere</w:t>
      </w:r>
    </w:p>
    <w:p w:rsidR="00E208CF" w:rsidRPr="00E208CF" w:rsidRDefault="00D74DC9" w:rsidP="00E208C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spellStart"/>
      <w:r w:rsidRPr="00E208CF">
        <w:rPr>
          <w:rFonts w:ascii="Arial Narrow" w:eastAsia="Calibri" w:hAnsi="Arial Narrow"/>
          <w:lang w:eastAsia="en-US"/>
        </w:rPr>
        <w:t>Palinta</w:t>
      </w:r>
      <w:proofErr w:type="spellEnd"/>
      <w:r w:rsidRPr="00E208CF">
        <w:rPr>
          <w:rFonts w:ascii="Arial Narrow" w:eastAsia="Calibri" w:hAnsi="Arial Narrow"/>
          <w:lang w:eastAsia="en-US"/>
        </w:rPr>
        <w:t xml:space="preserve"> játszótér</w:t>
      </w:r>
      <w:r w:rsidR="00E208CF" w:rsidRPr="00E208CF">
        <w:rPr>
          <w:rFonts w:ascii="Arial Narrow" w:eastAsia="Calibri" w:hAnsi="Arial Narrow"/>
          <w:lang w:eastAsia="en-US"/>
        </w:rPr>
        <w:t xml:space="preserve"> </w:t>
      </w:r>
    </w:p>
    <w:p w:rsidR="00D74DC9" w:rsidRPr="00E208CF" w:rsidRDefault="00E208CF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E208CF">
        <w:rPr>
          <w:rFonts w:ascii="Arial Narrow" w:eastAsia="Calibri" w:hAnsi="Arial Narrow"/>
          <w:lang w:eastAsia="en-US"/>
        </w:rPr>
        <w:t xml:space="preserve">Lakóparki játszótér </w:t>
      </w:r>
      <w:r w:rsidR="00D74DC9" w:rsidRPr="00E208CF">
        <w:rPr>
          <w:rFonts w:ascii="Arial Narrow" w:eastAsia="Calibri" w:hAnsi="Arial Narrow"/>
          <w:lang w:eastAsia="en-US"/>
        </w:rPr>
        <w:t xml:space="preserve"> </w:t>
      </w:r>
    </w:p>
    <w:p w:rsidR="00D74DC9" w:rsidRDefault="00D74DC9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684271">
        <w:rPr>
          <w:rFonts w:ascii="Arial Narrow" w:eastAsia="Calibri" w:hAnsi="Arial Narrow"/>
          <w:lang w:eastAsia="en-US"/>
        </w:rPr>
        <w:t>Illyés Gyula téri játszótér</w:t>
      </w:r>
      <w:r w:rsidR="00684271">
        <w:rPr>
          <w:rFonts w:ascii="Arial Narrow" w:eastAsia="Calibri" w:hAnsi="Arial Narrow"/>
          <w:lang w:eastAsia="en-US"/>
        </w:rPr>
        <w:t xml:space="preserve"> </w:t>
      </w:r>
    </w:p>
    <w:p w:rsidR="00241387" w:rsidRDefault="00241387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Széchenyi utcai játszótér</w:t>
      </w:r>
    </w:p>
    <w:p w:rsidR="00241387" w:rsidRPr="00684271" w:rsidRDefault="00241387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Gábor Áron utcai játszótér</w:t>
      </w:r>
    </w:p>
    <w:p w:rsidR="00D74DC9" w:rsidRPr="00684271" w:rsidRDefault="00684271" w:rsidP="0068427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(</w:t>
      </w:r>
      <w:r w:rsidR="00D74DC9" w:rsidRPr="00684271">
        <w:rPr>
          <w:rFonts w:ascii="Arial Narrow" w:eastAsia="Calibri" w:hAnsi="Arial Narrow"/>
          <w:lang w:eastAsia="en-US"/>
        </w:rPr>
        <w:t>Óvodamúzeum játszótere</w:t>
      </w:r>
      <w:r>
        <w:rPr>
          <w:rFonts w:ascii="Arial Narrow" w:eastAsia="Calibri" w:hAnsi="Arial Narrow"/>
          <w:lang w:eastAsia="en-US"/>
        </w:rPr>
        <w:t xml:space="preserve"> – majd megépítését követően, jelenleg a zöldterületet gondozzuk)</w:t>
      </w:r>
    </w:p>
    <w:p w:rsidR="00997907" w:rsidRDefault="00997907" w:rsidP="00997907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997907" w:rsidRPr="0032631C" w:rsidTr="00997907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JÁTSZÓTEREK</w:t>
            </w:r>
          </w:p>
        </w:tc>
      </w:tr>
      <w:tr w:rsidR="00997907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97907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2 506 142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38 625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72 100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2 395 417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997907" w:rsidRPr="0032631C" w:rsidTr="00997907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</w:tr>
      <w:tr w:rsidR="00997907" w:rsidRPr="0032631C" w:rsidTr="00997907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JÁTSZÓTEREK</w:t>
            </w:r>
          </w:p>
        </w:tc>
      </w:tr>
      <w:tr w:rsidR="00997907" w:rsidRPr="0032631C" w:rsidTr="00997907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97907" w:rsidRPr="0032631C" w:rsidTr="00997907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2 101 337</w:t>
            </w:r>
            <w:r w:rsidR="0099790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727E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727E9">
              <w:rPr>
                <w:rFonts w:ascii="Calibri" w:hAnsi="Calibri" w:cs="Calibri"/>
                <w:b/>
                <w:bCs/>
                <w:sz w:val="22"/>
                <w:szCs w:val="22"/>
              </w:rPr>
              <w:t>427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2 100 910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997907" w:rsidRDefault="00997907" w:rsidP="00997907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997907" w:rsidRPr="0032631C" w:rsidTr="00997907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907" w:rsidRPr="0032631C" w:rsidRDefault="00997907" w:rsidP="00196FC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JÁTSZÓTEREK</w:t>
            </w:r>
          </w:p>
        </w:tc>
      </w:tr>
      <w:tr w:rsidR="00997907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97907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2 506 142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727E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2 506 142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997907" w:rsidRPr="0032631C" w:rsidTr="0099790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Default="00997907" w:rsidP="00997907">
            <w:pPr>
              <w:rPr>
                <w:sz w:val="20"/>
                <w:szCs w:val="20"/>
              </w:rPr>
            </w:pPr>
          </w:p>
          <w:p w:rsidR="00F06E1E" w:rsidRDefault="00F06E1E" w:rsidP="00997907">
            <w:pPr>
              <w:rPr>
                <w:sz w:val="20"/>
                <w:szCs w:val="20"/>
              </w:rPr>
            </w:pPr>
          </w:p>
          <w:p w:rsidR="00F06E1E" w:rsidRDefault="00F06E1E" w:rsidP="00997907">
            <w:pPr>
              <w:rPr>
                <w:sz w:val="20"/>
                <w:szCs w:val="20"/>
              </w:rPr>
            </w:pPr>
          </w:p>
          <w:p w:rsidR="00F06E1E" w:rsidRPr="0032631C" w:rsidRDefault="00F06E1E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07" w:rsidRPr="0032631C" w:rsidRDefault="00997907" w:rsidP="00997907">
            <w:pPr>
              <w:rPr>
                <w:sz w:val="20"/>
                <w:szCs w:val="20"/>
              </w:rPr>
            </w:pPr>
          </w:p>
        </w:tc>
      </w:tr>
      <w:tr w:rsidR="00997907" w:rsidRPr="0032631C" w:rsidTr="00997907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JÁTSZÓTEREK</w:t>
            </w:r>
          </w:p>
        </w:tc>
      </w:tr>
      <w:tr w:rsidR="00997907" w:rsidRPr="0032631C" w:rsidTr="00997907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997907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907" w:rsidRPr="0032631C" w:rsidRDefault="00F06E1E" w:rsidP="009979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97907" w:rsidRPr="0032631C" w:rsidTr="00997907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727E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2 506 142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727E9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9727E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2 506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9727E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142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997907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97907" w:rsidRPr="0032631C" w:rsidRDefault="00997907" w:rsidP="0099790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997907" w:rsidRDefault="00997907" w:rsidP="00997907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97907" w:rsidRPr="00997907" w:rsidRDefault="00997907" w:rsidP="00997907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97907">
        <w:rPr>
          <w:rFonts w:eastAsia="Calibri"/>
          <w:noProof/>
        </w:rPr>
        <w:drawing>
          <wp:inline distT="0" distB="0" distL="0" distR="0">
            <wp:extent cx="6183970" cy="746760"/>
            <wp:effectExtent l="0" t="0" r="7620" b="0"/>
            <wp:docPr id="321" name="Kép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50" cy="74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07" w:rsidRDefault="00997907" w:rsidP="009A6515">
      <w:pPr>
        <w:pStyle w:val="Listaszerbekezds"/>
        <w:ind w:left="1235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97907" w:rsidRPr="009B2B9D" w:rsidRDefault="00997907" w:rsidP="009A6515">
      <w:pPr>
        <w:pStyle w:val="Listaszerbekezds"/>
        <w:ind w:left="1235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Brunszvik Kert</w:t>
      </w:r>
    </w:p>
    <w:p w:rsidR="00D74DC9" w:rsidRDefault="00D74DC9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D74DC9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2018 o</w:t>
      </w:r>
      <w:r w:rsidRPr="00DF0F5C">
        <w:rPr>
          <w:rFonts w:ascii="Arial Narrow" w:eastAsia="Calibri" w:hAnsi="Arial Narrow"/>
          <w:lang w:eastAsia="en-US"/>
        </w:rPr>
        <w:t>któber</w:t>
      </w:r>
      <w:r>
        <w:rPr>
          <w:rFonts w:ascii="Arial Narrow" w:eastAsia="Calibri" w:hAnsi="Arial Narrow"/>
          <w:lang w:eastAsia="en-US"/>
        </w:rPr>
        <w:t>é</w:t>
      </w:r>
      <w:r w:rsidRPr="00DF0F5C">
        <w:rPr>
          <w:rFonts w:ascii="Arial Narrow" w:eastAsia="Calibri" w:hAnsi="Arial Narrow"/>
          <w:lang w:eastAsia="en-US"/>
        </w:rPr>
        <w:t>ben átadásra került a Brunszvik Kert, mellyel egyidejűleg az eredeti tervnek megfelelően bővült a zöldterületen dolgozók létszáma</w:t>
      </w:r>
      <w:r>
        <w:rPr>
          <w:rFonts w:ascii="Arial Narrow" w:eastAsia="Calibri" w:hAnsi="Arial Narrow"/>
          <w:lang w:eastAsia="en-US"/>
        </w:rPr>
        <w:t xml:space="preserve"> két fővel</w:t>
      </w:r>
      <w:r w:rsidRPr="00DF0F5C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>(</w:t>
      </w:r>
      <w:r w:rsidRPr="00DF0F5C">
        <w:rPr>
          <w:rFonts w:ascii="Arial Narrow" w:eastAsia="Calibri" w:hAnsi="Arial Narrow"/>
          <w:lang w:eastAsia="en-US"/>
        </w:rPr>
        <w:t>Nem rendelkezünk a Kastélypark pázsitjának nyírására alkalmas traktorral, így ennek beszerzési költségét terveznünk kellett. Az első fűnyírás már az átadást követő héten megtörtént, ehhez a Sportközpont</w:t>
      </w:r>
      <w:r>
        <w:rPr>
          <w:rFonts w:ascii="Arial Narrow" w:eastAsia="Calibri" w:hAnsi="Arial Narrow"/>
          <w:lang w:eastAsia="en-US"/>
        </w:rPr>
        <w:t>ban</w:t>
      </w:r>
      <w:r w:rsidRPr="00DF0F5C">
        <w:rPr>
          <w:rFonts w:ascii="Arial Narrow" w:eastAsia="Calibri" w:hAnsi="Arial Narrow"/>
          <w:lang w:eastAsia="en-US"/>
        </w:rPr>
        <w:t xml:space="preserve"> működő alapítványi tulajdonú traktort kértük kölcsön</w:t>
      </w:r>
      <w:r>
        <w:rPr>
          <w:rFonts w:ascii="Arial Narrow" w:eastAsia="Calibri" w:hAnsi="Arial Narrow"/>
          <w:lang w:eastAsia="en-US"/>
        </w:rPr>
        <w:t>, ezzel nyírjuk most is a füvet</w:t>
      </w:r>
      <w:r w:rsidRPr="00DF0F5C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 Jelenleg</w:t>
      </w:r>
      <w:r w:rsidRPr="00DF0F5C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a </w:t>
      </w:r>
      <w:proofErr w:type="spellStart"/>
      <w:r>
        <w:rPr>
          <w:rFonts w:ascii="Arial Narrow" w:eastAsia="Calibri" w:hAnsi="Arial Narrow"/>
          <w:lang w:eastAsia="en-US"/>
        </w:rPr>
        <w:t>MartonSport</w:t>
      </w:r>
      <w:proofErr w:type="spellEnd"/>
      <w:r>
        <w:rPr>
          <w:rFonts w:ascii="Arial Narrow" w:eastAsia="Calibri" w:hAnsi="Arial Narrow"/>
          <w:lang w:eastAsia="en-US"/>
        </w:rPr>
        <w:t xml:space="preserve"> pályázik egy közös használatba kerülő fűnyíró traktorra.)</w:t>
      </w:r>
    </w:p>
    <w:p w:rsidR="00D74DC9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74DC9" w:rsidRDefault="00D74DC9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Télen folyamatos volt a parkban a </w:t>
      </w:r>
      <w:proofErr w:type="spellStart"/>
      <w:r>
        <w:rPr>
          <w:rFonts w:ascii="Arial Narrow" w:eastAsia="Calibri" w:hAnsi="Arial Narrow"/>
          <w:lang w:eastAsia="en-US"/>
        </w:rPr>
        <w:t>hóeltakarítás</w:t>
      </w:r>
      <w:proofErr w:type="spellEnd"/>
      <w:r>
        <w:rPr>
          <w:rFonts w:ascii="Arial Narrow" w:eastAsia="Calibri" w:hAnsi="Arial Narrow"/>
          <w:lang w:eastAsia="en-US"/>
        </w:rPr>
        <w:t>, szemét szedés, veszélyes ágat, illetve elhalt fát kellett eltávolítani a parkból.</w:t>
      </w:r>
      <w:r w:rsidR="00241387">
        <w:rPr>
          <w:rFonts w:ascii="Arial Narrow" w:eastAsia="Calibri" w:hAnsi="Arial Narrow"/>
          <w:lang w:eastAsia="en-US"/>
        </w:rPr>
        <w:t xml:space="preserve"> Kicseréltük az egynyári ágyásban a növényeket, gondoskodtunk a fák </w:t>
      </w:r>
      <w:proofErr w:type="gramStart"/>
      <w:r w:rsidR="00241387">
        <w:rPr>
          <w:rFonts w:ascii="Arial Narrow" w:eastAsia="Calibri" w:hAnsi="Arial Narrow"/>
          <w:lang w:eastAsia="en-US"/>
        </w:rPr>
        <w:t>szakszerű  permetezéséről</w:t>
      </w:r>
      <w:proofErr w:type="gramEnd"/>
      <w:r w:rsidR="00241387">
        <w:rPr>
          <w:rFonts w:ascii="Arial Narrow" w:eastAsia="Calibri" w:hAnsi="Arial Narrow"/>
          <w:lang w:eastAsia="en-US"/>
        </w:rPr>
        <w:t xml:space="preserve">. A park látványa meghatározó a településkép szempontjából, így folyamatosan ügyelünk tisztaságára, gondozottságára. </w:t>
      </w:r>
    </w:p>
    <w:p w:rsidR="00EC70B7" w:rsidRDefault="00EC70B7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C70B7" w:rsidRDefault="00B20C21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locsolás idei elindítását követően többször észleltük a víznyomás elégtelenségét, ezért a Kutató nyomásfokozójánál kicseréltük a mágnes kapcsolót, majd ezt követően is sor került még javítási munkálatokra. A falikút még most sem üzemel hibátlanul, ennek a szerelésére is többször sor </w:t>
      </w:r>
      <w:proofErr w:type="spellStart"/>
      <w:r>
        <w:rPr>
          <w:rFonts w:ascii="Arial Narrow" w:eastAsia="Calibri" w:hAnsi="Arial Narrow"/>
          <w:lang w:eastAsia="en-US"/>
        </w:rPr>
        <w:t>keült</w:t>
      </w:r>
      <w:proofErr w:type="spellEnd"/>
      <w:r>
        <w:rPr>
          <w:rFonts w:ascii="Arial Narrow" w:eastAsia="Calibri" w:hAnsi="Arial Narrow"/>
          <w:lang w:eastAsia="en-US"/>
        </w:rPr>
        <w:t xml:space="preserve">. </w:t>
      </w:r>
    </w:p>
    <w:p w:rsidR="00241387" w:rsidRDefault="00241387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41387" w:rsidRDefault="00241387" w:rsidP="00D74DC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idei év során, az </w:t>
      </w:r>
      <w:proofErr w:type="spellStart"/>
      <w:r>
        <w:rPr>
          <w:rFonts w:ascii="Arial Narrow" w:eastAsia="Calibri" w:hAnsi="Arial Narrow"/>
          <w:lang w:eastAsia="en-US"/>
        </w:rPr>
        <w:t>Ifipark</w:t>
      </w:r>
      <w:proofErr w:type="spellEnd"/>
      <w:r>
        <w:rPr>
          <w:rFonts w:ascii="Arial Narrow" w:eastAsia="Calibri" w:hAnsi="Arial Narrow"/>
          <w:lang w:eastAsia="en-US"/>
        </w:rPr>
        <w:t xml:space="preserve"> átadását követően jelentkező megnövekedett szem</w:t>
      </w:r>
      <w:r w:rsidR="001F49DF">
        <w:rPr>
          <w:rFonts w:ascii="Arial Narrow" w:eastAsia="Calibri" w:hAnsi="Arial Narrow"/>
          <w:lang w:eastAsia="en-US"/>
        </w:rPr>
        <w:t>e</w:t>
      </w:r>
      <w:r>
        <w:rPr>
          <w:rFonts w:ascii="Arial Narrow" w:eastAsia="Calibri" w:hAnsi="Arial Narrow"/>
          <w:lang w:eastAsia="en-US"/>
        </w:rPr>
        <w:t xml:space="preserve">telés és vandalizmus miatt bevezettük a zöldterületen dolgozóknál is hétvégi munkarendet, hogy a település arculatát megőrizzük. Egy fő szombaton és vasárnap is 4-4 órában dolgozik, és tisztán tartja a Városközpont területét. Ez a bérterv </w:t>
      </w:r>
      <w:r w:rsidR="001F49DF">
        <w:rPr>
          <w:rFonts w:ascii="Arial Narrow" w:eastAsia="Calibri" w:hAnsi="Arial Narrow"/>
          <w:lang w:eastAsia="en-US"/>
        </w:rPr>
        <w:t>tervezett kiadásait</w:t>
      </w:r>
      <w:r>
        <w:rPr>
          <w:rFonts w:ascii="Arial Narrow" w:eastAsia="Calibri" w:hAnsi="Arial Narrow"/>
          <w:lang w:eastAsia="en-US"/>
        </w:rPr>
        <w:t xml:space="preserve"> megnöveli a hétvégi munkaórák miatt, azonban a heti munkaidőn nem változtattunk.</w:t>
      </w:r>
    </w:p>
    <w:p w:rsidR="00D74DC9" w:rsidRDefault="00D74DC9" w:rsidP="00D74DC9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5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</w:tblGrid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EB2C16">
            <w:p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 xml:space="preserve">A Brunszvik Kert üzemeltetése körében </w:t>
            </w:r>
            <w:r>
              <w:rPr>
                <w:rFonts w:ascii="Arial Narrow" w:eastAsia="Calibri" w:hAnsi="Arial Narrow"/>
                <w:lang w:eastAsia="en-US"/>
              </w:rPr>
              <w:t>terveztü</w:t>
            </w:r>
            <w:r w:rsidRPr="00412656">
              <w:rPr>
                <w:rFonts w:ascii="Arial Narrow" w:eastAsia="Calibri" w:hAnsi="Arial Narrow"/>
                <w:lang w:eastAsia="en-US"/>
              </w:rPr>
              <w:t xml:space="preserve">k: </w:t>
            </w:r>
          </w:p>
        </w:tc>
      </w:tr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traktor beszerzését,</w:t>
            </w:r>
          </w:p>
          <w:p w:rsidR="00D74DC9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benzin költséget,</w:t>
            </w:r>
          </w:p>
          <w:p w:rsidR="00D74DC9" w:rsidRPr="00412656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fűmag pótlást,</w:t>
            </w:r>
          </w:p>
        </w:tc>
      </w:tr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virágok pótlását a leendő szökőkút megépítéséig,</w:t>
            </w:r>
          </w:p>
        </w:tc>
      </w:tr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növényvédelem, gyomirtózás költségét,</w:t>
            </w:r>
          </w:p>
        </w:tc>
      </w:tr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>kertészeti szakért</w:t>
            </w:r>
            <w:r>
              <w:rPr>
                <w:rFonts w:ascii="Arial Narrow" w:eastAsia="Calibri" w:hAnsi="Arial Narrow"/>
                <w:lang w:eastAsia="en-US"/>
              </w:rPr>
              <w:t>ő</w:t>
            </w:r>
            <w:r w:rsidRPr="00412656">
              <w:rPr>
                <w:rFonts w:ascii="Arial Narrow" w:eastAsia="Calibri" w:hAnsi="Arial Narrow"/>
                <w:lang w:eastAsia="en-US"/>
              </w:rPr>
              <w:t>/növényorvos igénybevételét,</w:t>
            </w:r>
          </w:p>
        </w:tc>
      </w:tr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Pr="00412656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 w:rsidRPr="00412656">
              <w:rPr>
                <w:rFonts w:ascii="Arial Narrow" w:eastAsia="Calibri" w:hAnsi="Arial Narrow"/>
                <w:lang w:eastAsia="en-US"/>
              </w:rPr>
              <w:t xml:space="preserve">a locsolórendszer </w:t>
            </w:r>
            <w:r>
              <w:rPr>
                <w:rFonts w:ascii="Arial Narrow" w:eastAsia="Calibri" w:hAnsi="Arial Narrow"/>
                <w:lang w:eastAsia="en-US"/>
              </w:rPr>
              <w:t>víztelenítésének</w:t>
            </w:r>
            <w:r w:rsidRPr="00412656">
              <w:rPr>
                <w:rFonts w:ascii="Arial Narrow" w:eastAsia="Calibri" w:hAnsi="Arial Narrow"/>
                <w:lang w:eastAsia="en-US"/>
              </w:rPr>
              <w:t xml:space="preserve"> költségét</w:t>
            </w:r>
          </w:p>
        </w:tc>
      </w:tr>
      <w:tr w:rsidR="00D74DC9" w:rsidRPr="00412656" w:rsidTr="00EB2C16">
        <w:trPr>
          <w:trHeight w:val="288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4DC9" w:rsidRDefault="00D74DC9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vízdíjat</w:t>
            </w:r>
            <w:r w:rsidR="001F49DF">
              <w:rPr>
                <w:rFonts w:ascii="Arial Narrow" w:eastAsia="Calibri" w:hAnsi="Arial Narrow"/>
                <w:lang w:eastAsia="en-US"/>
              </w:rPr>
              <w:t>,</w:t>
            </w:r>
          </w:p>
          <w:p w:rsidR="001F49DF" w:rsidRDefault="001F49DF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munkabért,</w:t>
            </w:r>
          </w:p>
          <w:p w:rsidR="001F49DF" w:rsidRDefault="001F49DF" w:rsidP="00EB2C16">
            <w:pPr>
              <w:pStyle w:val="Listaszerbekezds"/>
              <w:numPr>
                <w:ilvl w:val="0"/>
                <w:numId w:val="3"/>
              </w:numPr>
              <w:rPr>
                <w:rFonts w:ascii="Arial Narrow" w:eastAsia="Calibri" w:hAnsi="Arial Narrow"/>
                <w:lang w:eastAsia="en-US"/>
              </w:rPr>
            </w:pPr>
            <w:r>
              <w:rPr>
                <w:rFonts w:ascii="Arial Narrow" w:eastAsia="Calibri" w:hAnsi="Arial Narrow"/>
                <w:lang w:eastAsia="en-US"/>
              </w:rPr>
              <w:t>üzemorvos költségét.</w:t>
            </w:r>
          </w:p>
          <w:p w:rsidR="00D74DC9" w:rsidRDefault="00D74DC9" w:rsidP="00EB2C16">
            <w:pPr>
              <w:rPr>
                <w:rFonts w:ascii="Arial Narrow" w:eastAsia="Calibri" w:hAnsi="Arial Narrow"/>
                <w:lang w:eastAsia="en-US"/>
              </w:rPr>
            </w:pPr>
          </w:p>
          <w:p w:rsidR="00F17467" w:rsidRPr="00320D3C" w:rsidRDefault="00F17467" w:rsidP="00EB2C16">
            <w:pPr>
              <w:rPr>
                <w:rFonts w:ascii="Arial Narrow" w:eastAsia="Calibri" w:hAnsi="Arial Narrow"/>
                <w:lang w:eastAsia="en-US"/>
              </w:rPr>
            </w:pPr>
          </w:p>
        </w:tc>
      </w:tr>
    </w:tbl>
    <w:p w:rsidR="00D74DC9" w:rsidRDefault="00D74DC9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F17467" w:rsidRDefault="00F17467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F17467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326B8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26B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KERT</w:t>
            </w:r>
          </w:p>
        </w:tc>
      </w:tr>
      <w:tr w:rsidR="00F17467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F17467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4 546 433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400 000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281 350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511 500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3 353 583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F17467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67" w:rsidRPr="0032631C" w:rsidRDefault="00F1746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67" w:rsidRPr="0032631C" w:rsidRDefault="00F1746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67" w:rsidRPr="0032631C" w:rsidRDefault="00F1746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67" w:rsidRPr="0032631C" w:rsidRDefault="00F1746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67" w:rsidRPr="0032631C" w:rsidRDefault="00F1746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467" w:rsidRPr="0032631C" w:rsidRDefault="00F17467" w:rsidP="00627533">
            <w:pPr>
              <w:rPr>
                <w:sz w:val="20"/>
                <w:szCs w:val="20"/>
              </w:rPr>
            </w:pPr>
          </w:p>
        </w:tc>
      </w:tr>
      <w:tr w:rsidR="00F17467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326B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KERT</w:t>
            </w:r>
          </w:p>
        </w:tc>
      </w:tr>
      <w:tr w:rsidR="00F17467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467" w:rsidRPr="0032631C" w:rsidRDefault="00F1746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F17467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3 337 935</w:t>
            </w:r>
            <w:r w:rsidR="00F1746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F17467" w:rsidP="00120BA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20BAA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111 740 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110 026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17467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3 156 169</w:t>
            </w:r>
            <w:r w:rsidR="00F17467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F17467" w:rsidRDefault="00F17467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120BAA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BAA" w:rsidRPr="0032631C" w:rsidRDefault="00120BAA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326B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KERT</w:t>
            </w:r>
          </w:p>
        </w:tc>
      </w:tr>
      <w:tr w:rsidR="00120BAA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AA" w:rsidRPr="0032631C" w:rsidRDefault="00120BA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20BAA" w:rsidRPr="0032631C" w:rsidRDefault="00120BA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AA" w:rsidRPr="0032631C" w:rsidRDefault="00120BA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AA" w:rsidRPr="0032631C" w:rsidRDefault="00F06E1E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120BAA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4 546 433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20BA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4 546 433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120BAA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AA" w:rsidRPr="0032631C" w:rsidRDefault="00120BAA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AA" w:rsidRPr="0032631C" w:rsidRDefault="00120BAA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AA" w:rsidRPr="0032631C" w:rsidRDefault="00120BAA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BAA" w:rsidRPr="0032631C" w:rsidRDefault="00120BAA" w:rsidP="00627533">
            <w:pPr>
              <w:rPr>
                <w:sz w:val="20"/>
                <w:szCs w:val="20"/>
              </w:rPr>
            </w:pPr>
          </w:p>
        </w:tc>
      </w:tr>
      <w:tr w:rsidR="00120BAA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0BAA" w:rsidRPr="0032631C" w:rsidRDefault="00120BAA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326B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KERT</w:t>
            </w:r>
          </w:p>
        </w:tc>
      </w:tr>
      <w:tr w:rsidR="00120BAA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AA" w:rsidRPr="0032631C" w:rsidRDefault="00120BA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20BAA" w:rsidRPr="0032631C" w:rsidRDefault="00120BA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BAA" w:rsidRPr="0032631C" w:rsidRDefault="00120BA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0BAA" w:rsidRPr="0032631C" w:rsidRDefault="00F06E1E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120BAA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4 546 433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120BA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4 546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120BAA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433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120BAA" w:rsidRPr="0032631C" w:rsidRDefault="00120BAA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120BAA" w:rsidRDefault="00120BAA" w:rsidP="00120BAA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120BAA" w:rsidRPr="00120BAA" w:rsidRDefault="00B17730" w:rsidP="00120BAA">
      <w:p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B17730">
        <w:rPr>
          <w:rFonts w:eastAsia="Calibri"/>
          <w:noProof/>
        </w:rPr>
        <w:drawing>
          <wp:inline distT="0" distB="0" distL="0" distR="0">
            <wp:extent cx="6186559" cy="1249680"/>
            <wp:effectExtent l="0" t="0" r="5080" b="7620"/>
            <wp:docPr id="324" name="Kép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211" cy="12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AA" w:rsidRPr="009B2B9D" w:rsidRDefault="00120BAA" w:rsidP="00D74DC9">
      <w:pPr>
        <w:pStyle w:val="Listaszerbekezds"/>
        <w:ind w:left="1104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0C1068" w:rsidRPr="009B2B9D" w:rsidRDefault="000C1068" w:rsidP="000C1068">
      <w:pPr>
        <w:pStyle w:val="Listaszerbekezds"/>
        <w:numPr>
          <w:ilvl w:val="1"/>
          <w:numId w:val="11"/>
        </w:numPr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proofErr w:type="spellStart"/>
      <w:r w:rsidRPr="009B2B9D">
        <w:rPr>
          <w:rFonts w:ascii="Arial Narrow" w:eastAsia="Calibri" w:hAnsi="Arial Narrow"/>
          <w:b/>
          <w:sz w:val="28"/>
          <w:szCs w:val="28"/>
          <w:lang w:eastAsia="en-US"/>
        </w:rPr>
        <w:t>Ifipark</w:t>
      </w:r>
      <w:proofErr w:type="spellEnd"/>
    </w:p>
    <w:p w:rsidR="009A6515" w:rsidRDefault="009A6515" w:rsidP="009A6515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935B0F" w:rsidRDefault="009A6515" w:rsidP="001F49D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márciusban átadásra került </w:t>
      </w:r>
      <w:proofErr w:type="spellStart"/>
      <w:r>
        <w:rPr>
          <w:rFonts w:ascii="Arial Narrow" w:eastAsia="Calibri" w:hAnsi="Arial Narrow"/>
          <w:lang w:eastAsia="en-US"/>
        </w:rPr>
        <w:t>Ifipark</w:t>
      </w:r>
      <w:proofErr w:type="spellEnd"/>
      <w:r>
        <w:rPr>
          <w:rFonts w:ascii="Arial Narrow" w:eastAsia="Calibri" w:hAnsi="Arial Narrow"/>
          <w:lang w:eastAsia="en-US"/>
        </w:rPr>
        <w:t xml:space="preserve"> üzemeltetéséhez </w:t>
      </w:r>
    </w:p>
    <w:p w:rsidR="00935B0F" w:rsidRDefault="009A6515" w:rsidP="00935B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35B0F">
        <w:rPr>
          <w:rFonts w:ascii="Arial Narrow" w:eastAsia="Calibri" w:hAnsi="Arial Narrow"/>
          <w:lang w:eastAsia="en-US"/>
        </w:rPr>
        <w:t xml:space="preserve">takarítás, </w:t>
      </w:r>
    </w:p>
    <w:p w:rsidR="00935B0F" w:rsidRDefault="009A6515" w:rsidP="00935B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35B0F">
        <w:rPr>
          <w:rFonts w:ascii="Arial Narrow" w:eastAsia="Calibri" w:hAnsi="Arial Narrow"/>
          <w:lang w:eastAsia="en-US"/>
        </w:rPr>
        <w:t xml:space="preserve">karbantartás és </w:t>
      </w:r>
    </w:p>
    <w:p w:rsidR="00935B0F" w:rsidRDefault="009A6515" w:rsidP="00935B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35B0F">
        <w:rPr>
          <w:rFonts w:ascii="Arial Narrow" w:eastAsia="Calibri" w:hAnsi="Arial Narrow"/>
          <w:lang w:eastAsia="en-US"/>
        </w:rPr>
        <w:t xml:space="preserve">zöldterület gondozás, </w:t>
      </w:r>
      <w:r w:rsidR="00935B0F">
        <w:rPr>
          <w:rFonts w:ascii="Arial Narrow" w:eastAsia="Calibri" w:hAnsi="Arial Narrow"/>
          <w:lang w:eastAsia="en-US"/>
        </w:rPr>
        <w:t xml:space="preserve">locsolás, </w:t>
      </w:r>
      <w:r w:rsidRPr="00935B0F">
        <w:rPr>
          <w:rFonts w:ascii="Arial Narrow" w:eastAsia="Calibri" w:hAnsi="Arial Narrow"/>
          <w:lang w:eastAsia="en-US"/>
        </w:rPr>
        <w:t>szemét szedés is kapcsolódik</w:t>
      </w:r>
      <w:r w:rsidR="00935B0F">
        <w:rPr>
          <w:rFonts w:ascii="Arial Narrow" w:eastAsia="Calibri" w:hAnsi="Arial Narrow"/>
          <w:lang w:eastAsia="en-US"/>
        </w:rPr>
        <w:t xml:space="preserve"> (ehhez arányosított bérterhekkel)</w:t>
      </w:r>
    </w:p>
    <w:p w:rsidR="00935B0F" w:rsidRDefault="00935B0F" w:rsidP="00935B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tisztítószer</w:t>
      </w:r>
    </w:p>
    <w:p w:rsidR="00935B0F" w:rsidRDefault="00935B0F" w:rsidP="00935B0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költsége</w:t>
      </w:r>
      <w:r w:rsidR="009A6515" w:rsidRPr="00935B0F">
        <w:rPr>
          <w:rFonts w:ascii="Arial Narrow" w:eastAsia="Calibri" w:hAnsi="Arial Narrow"/>
          <w:lang w:eastAsia="en-US"/>
        </w:rPr>
        <w:t xml:space="preserve">. </w:t>
      </w:r>
    </w:p>
    <w:p w:rsidR="009A6515" w:rsidRDefault="009A6515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35B0F">
        <w:rPr>
          <w:rFonts w:ascii="Arial Narrow" w:eastAsia="Calibri" w:hAnsi="Arial Narrow"/>
          <w:lang w:eastAsia="en-US"/>
        </w:rPr>
        <w:t>A vizesblokkok és a locsolás víz és csatornadíj költséggel</w:t>
      </w:r>
      <w:r w:rsidR="001F49DF" w:rsidRPr="00935B0F">
        <w:rPr>
          <w:rFonts w:ascii="Arial Narrow" w:eastAsia="Calibri" w:hAnsi="Arial Narrow"/>
          <w:lang w:eastAsia="en-US"/>
        </w:rPr>
        <w:t>, tisztítószer költséggel bővítette</w:t>
      </w:r>
      <w:r w:rsidRPr="00935B0F">
        <w:rPr>
          <w:rFonts w:ascii="Arial Narrow" w:eastAsia="Calibri" w:hAnsi="Arial Narrow"/>
          <w:lang w:eastAsia="en-US"/>
        </w:rPr>
        <w:t xml:space="preserve"> </w:t>
      </w:r>
      <w:r w:rsidR="001F49DF" w:rsidRPr="00935B0F">
        <w:rPr>
          <w:rFonts w:ascii="Arial Narrow" w:eastAsia="Calibri" w:hAnsi="Arial Narrow"/>
          <w:lang w:eastAsia="en-US"/>
        </w:rPr>
        <w:t>a</w:t>
      </w:r>
      <w:r w:rsidRPr="00935B0F">
        <w:rPr>
          <w:rFonts w:ascii="Arial Narrow" w:eastAsia="Calibri" w:hAnsi="Arial Narrow"/>
          <w:lang w:eastAsia="en-US"/>
        </w:rPr>
        <w:t xml:space="preserve"> kiadásainkat. Az </w:t>
      </w:r>
      <w:proofErr w:type="spellStart"/>
      <w:r w:rsidRPr="00935B0F">
        <w:rPr>
          <w:rFonts w:ascii="Arial Narrow" w:eastAsia="Calibri" w:hAnsi="Arial Narrow"/>
          <w:lang w:eastAsia="en-US"/>
        </w:rPr>
        <w:t>Ifipark</w:t>
      </w:r>
      <w:proofErr w:type="spellEnd"/>
      <w:r w:rsidRPr="00935B0F">
        <w:rPr>
          <w:rFonts w:ascii="Arial Narrow" w:eastAsia="Calibri" w:hAnsi="Arial Narrow"/>
          <w:lang w:eastAsia="en-US"/>
        </w:rPr>
        <w:t xml:space="preserve"> megnyitását követően át kellett szerveznünk a </w:t>
      </w:r>
      <w:r w:rsidR="001F49DF" w:rsidRPr="00935B0F">
        <w:rPr>
          <w:rFonts w:ascii="Arial Narrow" w:eastAsia="Calibri" w:hAnsi="Arial Narrow"/>
          <w:lang w:eastAsia="en-US"/>
        </w:rPr>
        <w:t>z</w:t>
      </w:r>
      <w:r w:rsidRPr="00935B0F">
        <w:rPr>
          <w:rFonts w:ascii="Arial Narrow" w:eastAsia="Calibri" w:hAnsi="Arial Narrow"/>
          <w:lang w:eastAsia="en-US"/>
        </w:rPr>
        <w:t xml:space="preserve">öldterületen dolgozók munkarendjét, és </w:t>
      </w:r>
      <w:proofErr w:type="gramStart"/>
      <w:r w:rsidRPr="00935B0F">
        <w:rPr>
          <w:rFonts w:ascii="Arial Narrow" w:eastAsia="Calibri" w:hAnsi="Arial Narrow"/>
          <w:lang w:eastAsia="en-US"/>
        </w:rPr>
        <w:t>hétvégén</w:t>
      </w:r>
      <w:proofErr w:type="gramEnd"/>
      <w:r w:rsidRPr="00935B0F">
        <w:rPr>
          <w:rFonts w:ascii="Arial Narrow" w:eastAsia="Calibri" w:hAnsi="Arial Narrow"/>
          <w:lang w:eastAsia="en-US"/>
        </w:rPr>
        <w:t xml:space="preserve"> szombaton és vasárnap is a reggeli órákban takarítjuk a központi területeket</w:t>
      </w:r>
      <w:r w:rsidR="001F49DF" w:rsidRPr="00935B0F">
        <w:rPr>
          <w:rFonts w:ascii="Arial Narrow" w:eastAsia="Calibri" w:hAnsi="Arial Narrow"/>
          <w:lang w:eastAsia="en-US"/>
        </w:rPr>
        <w:t xml:space="preserve">, valamint a hétvégére beosztott takarítónő az </w:t>
      </w:r>
      <w:proofErr w:type="spellStart"/>
      <w:r w:rsidR="001F49DF" w:rsidRPr="00935B0F">
        <w:rPr>
          <w:rFonts w:ascii="Arial Narrow" w:eastAsia="Calibri" w:hAnsi="Arial Narrow"/>
          <w:lang w:eastAsia="en-US"/>
        </w:rPr>
        <w:t>Ifipark</w:t>
      </w:r>
      <w:proofErr w:type="spellEnd"/>
      <w:r w:rsidR="001F49DF" w:rsidRPr="00935B0F">
        <w:rPr>
          <w:rFonts w:ascii="Arial Narrow" w:eastAsia="Calibri" w:hAnsi="Arial Narrow"/>
          <w:lang w:eastAsia="en-US"/>
        </w:rPr>
        <w:t xml:space="preserve"> mosdóját is takarítja, így a hétvégére beosztott takarítónők feladat ellátási köre bővült.</w:t>
      </w:r>
    </w:p>
    <w:p w:rsidR="009552F6" w:rsidRDefault="009552F6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20669" w:rsidRDefault="00F20669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proofErr w:type="spellStart"/>
      <w:r>
        <w:rPr>
          <w:rFonts w:ascii="Arial Narrow" w:eastAsia="Calibri" w:hAnsi="Arial Narrow"/>
          <w:lang w:eastAsia="en-US"/>
        </w:rPr>
        <w:t>Ifipark</w:t>
      </w:r>
      <w:proofErr w:type="spellEnd"/>
      <w:r>
        <w:rPr>
          <w:rFonts w:ascii="Arial Narrow" w:eastAsia="Calibri" w:hAnsi="Arial Narrow"/>
          <w:lang w:eastAsia="en-US"/>
        </w:rPr>
        <w:t xml:space="preserve"> működése óta sor került a</w:t>
      </w:r>
      <w:r w:rsidR="00F06E1E">
        <w:rPr>
          <w:rFonts w:ascii="Arial Narrow" w:eastAsia="Calibri" w:hAnsi="Arial Narrow"/>
          <w:lang w:eastAsia="en-US"/>
        </w:rPr>
        <w:t xml:space="preserve"> vízvételi hely</w:t>
      </w:r>
      <w:r>
        <w:rPr>
          <w:rFonts w:ascii="Arial Narrow" w:eastAsia="Calibri" w:hAnsi="Arial Narrow"/>
          <w:lang w:eastAsia="en-US"/>
        </w:rPr>
        <w:t xml:space="preserve"> javítására, és a </w:t>
      </w:r>
      <w:r w:rsidRPr="009552F6">
        <w:rPr>
          <w:rFonts w:ascii="Arial Narrow" w:eastAsia="Calibri" w:hAnsi="Arial Narrow"/>
          <w:lang w:eastAsia="en-US"/>
        </w:rPr>
        <w:t xml:space="preserve">női </w:t>
      </w:r>
      <w:proofErr w:type="spellStart"/>
      <w:r w:rsidRPr="009552F6">
        <w:rPr>
          <w:rFonts w:ascii="Arial Narrow" w:eastAsia="Calibri" w:hAnsi="Arial Narrow"/>
          <w:lang w:eastAsia="en-US"/>
        </w:rPr>
        <w:t>wc-ben</w:t>
      </w:r>
      <w:proofErr w:type="spellEnd"/>
      <w:r w:rsidRPr="00F20669">
        <w:rPr>
          <w:rFonts w:ascii="Arial Narrow" w:eastAsia="Calibri" w:hAnsi="Arial Narrow"/>
          <w:lang w:eastAsia="en-US"/>
        </w:rPr>
        <w:t xml:space="preserve"> a vécédeszka cseréjére.</w:t>
      </w:r>
    </w:p>
    <w:p w:rsidR="00B17730" w:rsidRDefault="00B17730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B17730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B1773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IFIPARK</w:t>
            </w:r>
          </w:p>
        </w:tc>
      </w:tr>
      <w:tr w:rsidR="00B17730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B17730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579 083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50 000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25 000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25 000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479 083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B17730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</w:tr>
      <w:tr w:rsidR="00B17730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236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IFIPARK</w:t>
            </w:r>
          </w:p>
        </w:tc>
      </w:tr>
      <w:tr w:rsidR="00B17730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B17730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667 048</w:t>
            </w:r>
            <w:r w:rsidR="00B1773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B17730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0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B1773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12 786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0,463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654 262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B17730" w:rsidRDefault="00B17730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B17730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236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IFIPARK</w:t>
            </w:r>
          </w:p>
        </w:tc>
      </w:tr>
      <w:tr w:rsidR="00B17730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E83C48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B17730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579 083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74A6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579 083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B17730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B17730" w:rsidRPr="0032631C" w:rsidRDefault="00B17730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B17730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730" w:rsidRPr="0032631C" w:rsidRDefault="00B17730" w:rsidP="00627533">
            <w:pPr>
              <w:rPr>
                <w:sz w:val="20"/>
                <w:szCs w:val="20"/>
              </w:rPr>
            </w:pPr>
          </w:p>
        </w:tc>
      </w:tr>
      <w:tr w:rsidR="00B17730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23617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IFIPARK</w:t>
            </w:r>
          </w:p>
        </w:tc>
      </w:tr>
      <w:tr w:rsidR="00B17730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B1773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730" w:rsidRPr="0032631C" w:rsidRDefault="00E83C48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D209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B17730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579 083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E74A6E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E74A6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579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E74A6E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17730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17730" w:rsidRPr="0032631C" w:rsidRDefault="00B17730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B17730" w:rsidRPr="0032631C" w:rsidRDefault="00B17730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B17730" w:rsidRDefault="00B17730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17730" w:rsidRPr="00935B0F" w:rsidRDefault="00B17730" w:rsidP="00935B0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B17730">
        <w:rPr>
          <w:rFonts w:eastAsia="Calibri"/>
          <w:noProof/>
        </w:rPr>
        <w:drawing>
          <wp:inline distT="0" distB="0" distL="0" distR="0">
            <wp:extent cx="6185000" cy="899160"/>
            <wp:effectExtent l="0" t="0" r="6350" b="0"/>
            <wp:docPr id="325" name="Kép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10" cy="89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68" w:rsidRDefault="00C00768" w:rsidP="00C00768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B3A9B" w:rsidRPr="001F49DF" w:rsidRDefault="00AB3A9B" w:rsidP="001F49DF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F49DF">
        <w:rPr>
          <w:rFonts w:ascii="Arial Narrow" w:eastAsia="Calibri" w:hAnsi="Arial Narrow"/>
          <w:b/>
          <w:sz w:val="28"/>
          <w:szCs w:val="28"/>
          <w:lang w:eastAsia="en-US"/>
        </w:rPr>
        <w:t>Települési hulladékgazdálkodás</w:t>
      </w:r>
    </w:p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Martonvásár Város település hulladék gazdálkodásával kapcsolatos átadott közfeladatok ellátása körében az alábbi feladatokat látjuk el: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intézményi hulladék elszállítás (a VHG rendszerében</w:t>
      </w:r>
      <w:r w:rsidR="00A810BA" w:rsidRPr="00B31C8F">
        <w:rPr>
          <w:rFonts w:ascii="Arial Narrow" w:eastAsia="Calibri" w:hAnsi="Arial Narrow"/>
          <w:lang w:eastAsia="en-US"/>
        </w:rPr>
        <w:t>, 62 db 120 l-es tároló</w:t>
      </w:r>
      <w:r w:rsidRPr="00B31C8F">
        <w:rPr>
          <w:rFonts w:ascii="Arial Narrow" w:eastAsia="Calibri" w:hAnsi="Arial Narrow"/>
          <w:lang w:eastAsia="en-US"/>
        </w:rPr>
        <w:t>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köztéri hulladék elszállítás (naponta ürítjük a köztéri szemeteseket</w:t>
      </w:r>
      <w:r w:rsidR="00A810BA" w:rsidRPr="00B31C8F">
        <w:rPr>
          <w:rFonts w:ascii="Arial Narrow" w:eastAsia="Calibri" w:hAnsi="Arial Narrow"/>
          <w:lang w:eastAsia="en-US"/>
        </w:rPr>
        <w:t>, 2 db 1100 l-es konténer, illetve 12 db szelektív konténer tartoz</w:t>
      </w:r>
      <w:r w:rsidR="001F49DF">
        <w:rPr>
          <w:rFonts w:ascii="Arial Narrow" w:eastAsia="Calibri" w:hAnsi="Arial Narrow"/>
          <w:lang w:eastAsia="en-US"/>
        </w:rPr>
        <w:t>ott</w:t>
      </w:r>
      <w:r w:rsidR="00A810BA" w:rsidRPr="00B31C8F">
        <w:rPr>
          <w:rFonts w:ascii="Arial Narrow" w:eastAsia="Calibri" w:hAnsi="Arial Narrow"/>
          <w:lang w:eastAsia="en-US"/>
        </w:rPr>
        <w:t xml:space="preserve"> hozzánk</w:t>
      </w:r>
      <w:r w:rsidRPr="00B31C8F">
        <w:rPr>
          <w:rFonts w:ascii="Arial Narrow" w:eastAsia="Calibri" w:hAnsi="Arial Narrow"/>
          <w:lang w:eastAsia="en-US"/>
        </w:rPr>
        <w:t>)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járdák tisztítása</w:t>
      </w:r>
      <w:r w:rsidR="001F49DF">
        <w:rPr>
          <w:rFonts w:ascii="Arial Narrow" w:eastAsia="Calibri" w:hAnsi="Arial Narrow"/>
          <w:lang w:eastAsia="en-US"/>
        </w:rPr>
        <w:t>, padkák tisztítása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rendkívüli hulladékelszállítás közterületről, közintézmények részére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szerves hulladék szállítás</w:t>
      </w:r>
    </w:p>
    <w:p w:rsidR="0040466D" w:rsidRPr="00B31C8F" w:rsidRDefault="0040466D" w:rsidP="0040466D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szennyvízcsatorna tisztítás.</w:t>
      </w:r>
    </w:p>
    <w:p w:rsidR="00935B0F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Ezek egyben a kiadási tételek is</w:t>
      </w:r>
      <w:r w:rsidR="00935B0F">
        <w:rPr>
          <w:rFonts w:ascii="Arial Narrow" w:eastAsia="Calibri" w:hAnsi="Arial Narrow"/>
          <w:lang w:eastAsia="en-US"/>
        </w:rPr>
        <w:t>, a feladatarányos bérhez tartozó terhekkel együtt.</w:t>
      </w:r>
      <w:r w:rsidRPr="00B31C8F">
        <w:rPr>
          <w:rFonts w:ascii="Arial Narrow" w:eastAsia="Calibri" w:hAnsi="Arial Narrow"/>
          <w:lang w:eastAsia="en-US"/>
        </w:rPr>
        <w:t xml:space="preserve"> </w:t>
      </w:r>
    </w:p>
    <w:p w:rsidR="0040466D" w:rsidRPr="00B31C8F" w:rsidRDefault="00935B0F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</w:t>
      </w:r>
      <w:r w:rsidR="0040466D" w:rsidRPr="00B31C8F">
        <w:rPr>
          <w:rFonts w:ascii="Arial Narrow" w:eastAsia="Calibri" w:hAnsi="Arial Narrow"/>
          <w:lang w:eastAsia="en-US"/>
        </w:rPr>
        <w:t>evételi oldala ennek a feladatnak abban az esetben van, amennyiben a társaságon keresztül rendelnek konténeres hulladék elszállítást.</w:t>
      </w: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</w:p>
    <w:p w:rsidR="008D632E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>Kiemelt jelentőségű feladat Erdőhát szennyvízének elszállítása, amely a folyamatban lévő csatornabekötések befejeződéséig kimagasló költséget okoz</w:t>
      </w:r>
      <w:r w:rsidR="00A810BA" w:rsidRPr="00B31C8F">
        <w:rPr>
          <w:rFonts w:ascii="Arial Narrow" w:eastAsia="Calibri" w:hAnsi="Arial Narrow"/>
          <w:lang w:eastAsia="en-US"/>
        </w:rPr>
        <w:t xml:space="preserve"> havi szinten a társaságnak. Rendszeresek a dugulások, jelenleg </w:t>
      </w:r>
      <w:r w:rsidRPr="00B31C8F">
        <w:rPr>
          <w:rFonts w:ascii="Arial Narrow" w:eastAsia="Calibri" w:hAnsi="Arial Narrow"/>
          <w:lang w:eastAsia="en-US"/>
        </w:rPr>
        <w:t xml:space="preserve">a </w:t>
      </w:r>
      <w:r w:rsidRPr="00B31C8F">
        <w:rPr>
          <w:rFonts w:ascii="Arial Narrow" w:eastAsia="Calibri" w:hAnsi="Arial Narrow"/>
          <w:lang w:eastAsia="en-US"/>
        </w:rPr>
        <w:lastRenderedPageBreak/>
        <w:t>havi 55.000,- Ft költség helyett havi 2</w:t>
      </w:r>
      <w:r w:rsidR="008D632E">
        <w:rPr>
          <w:rFonts w:ascii="Arial Narrow" w:eastAsia="Calibri" w:hAnsi="Arial Narrow"/>
          <w:lang w:eastAsia="en-US"/>
        </w:rPr>
        <w:t>0</w:t>
      </w:r>
      <w:r w:rsidRPr="00B31C8F">
        <w:rPr>
          <w:rFonts w:ascii="Arial Narrow" w:eastAsia="Calibri" w:hAnsi="Arial Narrow"/>
          <w:lang w:eastAsia="en-US"/>
        </w:rPr>
        <w:t xml:space="preserve">0.000,- Ft </w:t>
      </w:r>
      <w:r w:rsidR="008D632E">
        <w:rPr>
          <w:rFonts w:ascii="Arial Narrow" w:eastAsia="Calibri" w:hAnsi="Arial Narrow"/>
          <w:lang w:eastAsia="en-US"/>
        </w:rPr>
        <w:t xml:space="preserve">körüli </w:t>
      </w:r>
      <w:r w:rsidR="00A810BA" w:rsidRPr="00B31C8F">
        <w:rPr>
          <w:rFonts w:ascii="Arial Narrow" w:eastAsia="Calibri" w:hAnsi="Arial Narrow"/>
          <w:lang w:eastAsia="en-US"/>
        </w:rPr>
        <w:t xml:space="preserve">szennyvíz elszállítási és dugulás elhárítási </w:t>
      </w:r>
      <w:r w:rsidRPr="00B31C8F">
        <w:rPr>
          <w:rFonts w:ascii="Arial Narrow" w:eastAsia="Calibri" w:hAnsi="Arial Narrow"/>
          <w:lang w:eastAsia="en-US"/>
        </w:rPr>
        <w:t>költséget</w:t>
      </w:r>
      <w:r w:rsidR="00A810BA" w:rsidRPr="00B31C8F">
        <w:rPr>
          <w:rFonts w:ascii="Arial Narrow" w:eastAsia="Calibri" w:hAnsi="Arial Narrow"/>
          <w:lang w:eastAsia="en-US"/>
        </w:rPr>
        <w:t xml:space="preserve"> okoz ez a társágnak. </w:t>
      </w:r>
      <w:r w:rsidRPr="00B31C8F">
        <w:rPr>
          <w:rFonts w:ascii="Arial Narrow" w:eastAsia="Calibri" w:hAnsi="Arial Narrow"/>
          <w:lang w:eastAsia="en-US"/>
        </w:rPr>
        <w:t xml:space="preserve">Az eddig havonta történő szennyvíz elszállítás </w:t>
      </w:r>
      <w:r w:rsidR="00BE188E">
        <w:rPr>
          <w:rFonts w:ascii="Arial Narrow" w:eastAsia="Calibri" w:hAnsi="Arial Narrow"/>
          <w:lang w:eastAsia="en-US"/>
        </w:rPr>
        <w:t>az első negyedévben</w:t>
      </w:r>
      <w:r w:rsidRPr="00B31C8F">
        <w:rPr>
          <w:rFonts w:ascii="Arial Narrow" w:eastAsia="Calibri" w:hAnsi="Arial Narrow"/>
          <w:lang w:eastAsia="en-US"/>
        </w:rPr>
        <w:t xml:space="preserve"> hetente, de v</w:t>
      </w:r>
      <w:r w:rsidR="002758FE">
        <w:rPr>
          <w:rFonts w:ascii="Arial Narrow" w:eastAsia="Calibri" w:hAnsi="Arial Narrow"/>
          <w:lang w:eastAsia="en-US"/>
        </w:rPr>
        <w:t>olt</w:t>
      </w:r>
      <w:r w:rsidRPr="00B31C8F">
        <w:rPr>
          <w:rFonts w:ascii="Arial Narrow" w:eastAsia="Calibri" w:hAnsi="Arial Narrow"/>
          <w:lang w:eastAsia="en-US"/>
        </w:rPr>
        <w:t>, hogy hetente kétszer történ</w:t>
      </w:r>
      <w:r w:rsidR="00BE188E">
        <w:rPr>
          <w:rFonts w:ascii="Arial Narrow" w:eastAsia="Calibri" w:hAnsi="Arial Narrow"/>
          <w:lang w:eastAsia="en-US"/>
        </w:rPr>
        <w:t>t</w:t>
      </w:r>
      <w:r w:rsidRPr="00B31C8F">
        <w:rPr>
          <w:rFonts w:ascii="Arial Narrow" w:eastAsia="Calibri" w:hAnsi="Arial Narrow"/>
          <w:lang w:eastAsia="en-US"/>
        </w:rPr>
        <w:t xml:space="preserve"> a folyamatos dugulások miatt, </w:t>
      </w:r>
      <w:r w:rsidR="00BE188E">
        <w:rPr>
          <w:rFonts w:ascii="Arial Narrow" w:eastAsia="Calibri" w:hAnsi="Arial Narrow"/>
          <w:lang w:eastAsia="en-US"/>
        </w:rPr>
        <w:t>és</w:t>
      </w:r>
      <w:r w:rsidR="00A810BA" w:rsidRPr="00B31C8F">
        <w:rPr>
          <w:rFonts w:ascii="Arial Narrow" w:eastAsia="Calibri" w:hAnsi="Arial Narrow"/>
          <w:lang w:eastAsia="en-US"/>
        </w:rPr>
        <w:t xml:space="preserve"> rendszeresen kell</w:t>
      </w:r>
      <w:r w:rsidR="00BE188E">
        <w:rPr>
          <w:rFonts w:ascii="Arial Narrow" w:eastAsia="Calibri" w:hAnsi="Arial Narrow"/>
          <w:lang w:eastAsia="en-US"/>
        </w:rPr>
        <w:t>ett</w:t>
      </w:r>
      <w:r w:rsidR="00A810BA" w:rsidRPr="00B31C8F">
        <w:rPr>
          <w:rFonts w:ascii="Arial Narrow" w:eastAsia="Calibri" w:hAnsi="Arial Narrow"/>
          <w:lang w:eastAsia="en-US"/>
        </w:rPr>
        <w:t xml:space="preserve"> </w:t>
      </w:r>
      <w:proofErr w:type="spellStart"/>
      <w:r w:rsidR="00A810BA" w:rsidRPr="00B31C8F">
        <w:rPr>
          <w:rFonts w:ascii="Arial Narrow" w:eastAsia="Calibri" w:hAnsi="Arial Narrow"/>
          <w:lang w:eastAsia="en-US"/>
        </w:rPr>
        <w:t>vomázást</w:t>
      </w:r>
      <w:proofErr w:type="spellEnd"/>
      <w:r w:rsidR="00A810BA" w:rsidRPr="00B31C8F">
        <w:rPr>
          <w:rFonts w:ascii="Arial Narrow" w:eastAsia="Calibri" w:hAnsi="Arial Narrow"/>
          <w:lang w:eastAsia="en-US"/>
        </w:rPr>
        <w:t xml:space="preserve"> rendelnünk</w:t>
      </w:r>
      <w:r w:rsidR="00D46985">
        <w:rPr>
          <w:rFonts w:ascii="Arial Narrow" w:eastAsia="Calibri" w:hAnsi="Arial Narrow"/>
          <w:lang w:eastAsia="en-US"/>
        </w:rPr>
        <w:t>. A</w:t>
      </w:r>
      <w:r w:rsidRPr="00B31C8F">
        <w:rPr>
          <w:rFonts w:ascii="Arial Narrow" w:eastAsia="Calibri" w:hAnsi="Arial Narrow"/>
          <w:lang w:eastAsia="en-US"/>
        </w:rPr>
        <w:t xml:space="preserve"> vízóraaknák szennyvízzel történő feltelítődése folyamatosan veszélyeztet</w:t>
      </w:r>
      <w:r w:rsidR="008D632E">
        <w:rPr>
          <w:rFonts w:ascii="Arial Narrow" w:eastAsia="Calibri" w:hAnsi="Arial Narrow"/>
          <w:lang w:eastAsia="en-US"/>
        </w:rPr>
        <w:t>te</w:t>
      </w:r>
      <w:r w:rsidRPr="00B31C8F">
        <w:rPr>
          <w:rFonts w:ascii="Arial Narrow" w:eastAsia="Calibri" w:hAnsi="Arial Narrow"/>
          <w:lang w:eastAsia="en-US"/>
        </w:rPr>
        <w:t xml:space="preserve"> a településrész ivóvíz szolgáltatását</w:t>
      </w:r>
      <w:r w:rsidR="00B31C8F" w:rsidRPr="00B31C8F">
        <w:rPr>
          <w:rFonts w:ascii="Arial Narrow" w:eastAsia="Calibri" w:hAnsi="Arial Narrow"/>
          <w:lang w:eastAsia="en-US"/>
        </w:rPr>
        <w:t>,</w:t>
      </w:r>
      <w:r w:rsidRPr="00B31C8F">
        <w:rPr>
          <w:rFonts w:ascii="Arial Narrow" w:eastAsia="Calibri" w:hAnsi="Arial Narrow"/>
          <w:lang w:eastAsia="en-US"/>
        </w:rPr>
        <w:t xml:space="preserve"> ezért kiemelkedő figyelmet fordítunk </w:t>
      </w:r>
      <w:r w:rsidR="00B31C8F" w:rsidRPr="00B31C8F">
        <w:rPr>
          <w:rFonts w:ascii="Arial Narrow" w:eastAsia="Calibri" w:hAnsi="Arial Narrow"/>
          <w:lang w:eastAsia="en-US"/>
        </w:rPr>
        <w:t>ennek a feladatnak</w:t>
      </w:r>
      <w:r w:rsidRPr="00B31C8F">
        <w:rPr>
          <w:rFonts w:ascii="Arial Narrow" w:eastAsia="Calibri" w:hAnsi="Arial Narrow"/>
          <w:lang w:eastAsia="en-US"/>
        </w:rPr>
        <w:t xml:space="preserve">. </w:t>
      </w:r>
      <w:r w:rsidR="00B31C8F" w:rsidRPr="00B31C8F">
        <w:rPr>
          <w:rFonts w:ascii="Arial Narrow" w:eastAsia="Calibri" w:hAnsi="Arial Narrow"/>
          <w:lang w:eastAsia="en-US"/>
        </w:rPr>
        <w:t>Reméljük, hogy ezek a kiadások a lakossági rákötésekkel jelentősen visszaesnek és normalizálódnak majd az idei év második felére.</w:t>
      </w:r>
      <w:r w:rsidR="008D632E">
        <w:rPr>
          <w:rFonts w:ascii="Arial Narrow" w:eastAsia="Calibri" w:hAnsi="Arial Narrow"/>
          <w:lang w:eastAsia="en-US"/>
        </w:rPr>
        <w:t xml:space="preserve"> </w:t>
      </w:r>
    </w:p>
    <w:p w:rsidR="008D632E" w:rsidRDefault="008D632E" w:rsidP="0040466D">
      <w:pPr>
        <w:jc w:val="both"/>
        <w:rPr>
          <w:rFonts w:ascii="Arial Narrow" w:eastAsia="Calibri" w:hAnsi="Arial Narrow"/>
          <w:lang w:eastAsia="en-US"/>
        </w:rPr>
      </w:pPr>
    </w:p>
    <w:p w:rsidR="0040466D" w:rsidRPr="00B31C8F" w:rsidRDefault="008D632E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Nincs csatornázva a Dózsa György úti telephelyünk, így időnként innen is el kell szállíttatnunk a szennyvizet.</w:t>
      </w:r>
      <w:r w:rsidR="00B31C8F" w:rsidRPr="00B31C8F">
        <w:rPr>
          <w:rFonts w:ascii="Arial Narrow" w:eastAsia="Calibri" w:hAnsi="Arial Narrow"/>
          <w:lang w:eastAsia="en-US"/>
        </w:rPr>
        <w:t xml:space="preserve"> </w:t>
      </w:r>
    </w:p>
    <w:p w:rsidR="0040466D" w:rsidRPr="00B31C8F" w:rsidRDefault="0040466D" w:rsidP="0040466D">
      <w:pPr>
        <w:jc w:val="both"/>
        <w:rPr>
          <w:rFonts w:ascii="Arial Narrow" w:eastAsia="Calibri" w:hAnsi="Arial Narrow"/>
          <w:lang w:eastAsia="en-US"/>
        </w:rPr>
      </w:pPr>
    </w:p>
    <w:p w:rsidR="0040466D" w:rsidRDefault="0040466D" w:rsidP="0040466D">
      <w:pPr>
        <w:jc w:val="both"/>
        <w:rPr>
          <w:rFonts w:ascii="Arial Narrow" w:eastAsia="Calibri" w:hAnsi="Arial Narrow"/>
          <w:lang w:eastAsia="en-US"/>
        </w:rPr>
      </w:pPr>
      <w:r w:rsidRPr="00B31C8F">
        <w:rPr>
          <w:rFonts w:ascii="Arial Narrow" w:eastAsia="Calibri" w:hAnsi="Arial Narrow"/>
          <w:lang w:eastAsia="en-US"/>
        </w:rPr>
        <w:t xml:space="preserve">A társaság zöldterületen dolgozó munkatársai napi tevékenységükbe építve végzik a közterületek tisztán tartását, a szemetes edények ürítését. A főutak mentén a közterületek </w:t>
      </w:r>
      <w:r w:rsidR="008D632E">
        <w:rPr>
          <w:rFonts w:ascii="Arial Narrow" w:eastAsia="Calibri" w:hAnsi="Arial Narrow"/>
          <w:lang w:eastAsia="en-US"/>
        </w:rPr>
        <w:t>tisztán tartására</w:t>
      </w:r>
      <w:r w:rsidRPr="00B31C8F">
        <w:rPr>
          <w:rFonts w:ascii="Arial Narrow" w:eastAsia="Calibri" w:hAnsi="Arial Narrow"/>
          <w:lang w:eastAsia="en-US"/>
        </w:rPr>
        <w:t xml:space="preserve"> kiemelt gondot fordítunk. </w:t>
      </w:r>
    </w:p>
    <w:p w:rsidR="00FE23E3" w:rsidRDefault="00FE23E3" w:rsidP="0040466D">
      <w:pPr>
        <w:jc w:val="both"/>
        <w:rPr>
          <w:rFonts w:ascii="Arial Narrow" w:eastAsia="Calibri" w:hAnsi="Arial Narrow"/>
          <w:lang w:eastAsia="en-US"/>
        </w:rPr>
      </w:pPr>
    </w:p>
    <w:p w:rsidR="00FE23E3" w:rsidRDefault="00FE23E3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szelektív szigetek a második félévet követően felszámolásra kerültek a lakosság nem megfelelő </w:t>
      </w:r>
      <w:r w:rsidR="00E83C48">
        <w:rPr>
          <w:rFonts w:ascii="Arial Narrow" w:eastAsia="Calibri" w:hAnsi="Arial Narrow"/>
          <w:lang w:eastAsia="en-US"/>
        </w:rPr>
        <w:t>szemétlerakási szokása</w:t>
      </w:r>
      <w:r>
        <w:rPr>
          <w:rFonts w:ascii="Arial Narrow" w:eastAsia="Calibri" w:hAnsi="Arial Narrow"/>
          <w:lang w:eastAsia="en-US"/>
        </w:rPr>
        <w:t xml:space="preserve"> miatt. Ettől függetlenül nagy az igény a szelektív hulladék elszállítására.</w:t>
      </w:r>
    </w:p>
    <w:p w:rsidR="00FE23E3" w:rsidRPr="00B31C8F" w:rsidRDefault="00FE23E3" w:rsidP="0040466D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291B8F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291B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TELEPÜLÉSI HULLADÉKGAZDÁLKODÁS</w:t>
            </w:r>
          </w:p>
        </w:tc>
      </w:tr>
      <w:tr w:rsidR="00291B8F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291B8F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4 793 336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165 506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1 231 299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825 851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2 570 680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291B8F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</w:tr>
      <w:tr w:rsidR="00291B8F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TELEPÜLÉSI HULLADÉKGAZDÁLKODÁS</w:t>
            </w:r>
          </w:p>
        </w:tc>
      </w:tr>
      <w:tr w:rsidR="00291B8F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291B8F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1 737 624</w:t>
            </w:r>
            <w:r w:rsidR="00291B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1B8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B228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228ED">
              <w:rPr>
                <w:rFonts w:ascii="Calibri" w:hAnsi="Calibri" w:cs="Calibri"/>
                <w:b/>
                <w:bCs/>
                <w:sz w:val="22"/>
                <w:szCs w:val="22"/>
              </w:rPr>
              <w:t>127 609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907 964</w:t>
            </w:r>
            <w:r w:rsidR="00291B8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1B8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1 747</w:t>
            </w:r>
            <w:r w:rsidR="00291B8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700 304</w:t>
            </w:r>
            <w:r w:rsidR="00291B8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291B8F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F" w:rsidRPr="0032631C" w:rsidRDefault="00291B8F" w:rsidP="00291B8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TELEPÜLÉSI HULLADÉKGAZDÁLKODÁS</w:t>
            </w:r>
          </w:p>
        </w:tc>
      </w:tr>
      <w:tr w:rsidR="00291B8F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E83C48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291B8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291B8F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B228E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4 7</w:t>
            </w:r>
            <w:r w:rsidR="00B228ED">
              <w:rPr>
                <w:rFonts w:ascii="Calibri" w:hAnsi="Calibri" w:cs="Calibri"/>
                <w:b/>
                <w:bCs/>
                <w:sz w:val="22"/>
                <w:szCs w:val="22"/>
              </w:rPr>
              <w:t>93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336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4 778 336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15 000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291B8F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B8F" w:rsidRPr="0032631C" w:rsidRDefault="00291B8F" w:rsidP="00627533">
            <w:pPr>
              <w:rPr>
                <w:sz w:val="20"/>
                <w:szCs w:val="20"/>
              </w:rPr>
            </w:pPr>
          </w:p>
        </w:tc>
      </w:tr>
      <w:tr w:rsidR="00291B8F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TELEPÜLÉSI HULLADÉKGAZDÁLKODÁS</w:t>
            </w:r>
          </w:p>
        </w:tc>
      </w:tr>
      <w:tr w:rsidR="00291B8F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291B8F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8F" w:rsidRPr="0032631C" w:rsidRDefault="00E83C48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291B8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291B8F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228ED">
              <w:rPr>
                <w:rFonts w:ascii="Calibri" w:hAnsi="Calibri" w:cs="Calibri"/>
                <w:b/>
                <w:bCs/>
                <w:sz w:val="22"/>
                <w:szCs w:val="22"/>
              </w:rPr>
              <w:t>4 778 336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1B8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B228E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4 778 336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91B8F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291B8F" w:rsidRPr="0032631C" w:rsidRDefault="00291B8F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91B8F" w:rsidRDefault="00291B8F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291B8F">
        <w:rPr>
          <w:rFonts w:eastAsia="Calibri"/>
          <w:noProof/>
        </w:rPr>
        <w:lastRenderedPageBreak/>
        <w:drawing>
          <wp:inline distT="0" distB="0" distL="0" distR="0">
            <wp:extent cx="6187438" cy="1577340"/>
            <wp:effectExtent l="0" t="0" r="4445" b="3810"/>
            <wp:docPr id="326" name="Kép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75" cy="15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9A" w:rsidRPr="00CC4A9A" w:rsidRDefault="00CC4A9A" w:rsidP="00CC4A9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CC4A9A" w:rsidRPr="00CC4A9A" w:rsidRDefault="00CC4A9A" w:rsidP="00CC4A9A">
      <w:pPr>
        <w:pStyle w:val="Listaszerbekezds"/>
        <w:numPr>
          <w:ilvl w:val="1"/>
          <w:numId w:val="12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vanish/>
          <w:sz w:val="28"/>
          <w:szCs w:val="28"/>
          <w:lang w:eastAsia="en-US"/>
        </w:rPr>
      </w:pPr>
    </w:p>
    <w:p w:rsidR="00E97EBA" w:rsidRDefault="00E97EBA" w:rsidP="00E97EBA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C4A9A" w:rsidRPr="00282F27" w:rsidRDefault="00CC4A9A" w:rsidP="00282F27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82F27">
        <w:rPr>
          <w:rFonts w:ascii="Arial Narrow" w:eastAsia="Calibri" w:hAnsi="Arial Narrow"/>
          <w:b/>
          <w:sz w:val="28"/>
          <w:szCs w:val="28"/>
          <w:lang w:eastAsia="en-US"/>
        </w:rPr>
        <w:t>Vásártartás</w:t>
      </w:r>
    </w:p>
    <w:p w:rsidR="00CC4A9A" w:rsidRDefault="00CC4A9A" w:rsidP="00CC4A9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17450" w:rsidRDefault="00317450" w:rsidP="00CC4A9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  <w:r w:rsidRPr="00441B9E">
        <w:rPr>
          <w:rFonts w:ascii="Arial Narrow" w:eastAsia="Calibri" w:hAnsi="Arial Narrow"/>
          <w:lang w:eastAsia="en-US"/>
        </w:rPr>
        <w:t>Martonvásár Város városgazdálkodásával kapcsolatos feladatok ellátás</w:t>
      </w:r>
      <w:r>
        <w:rPr>
          <w:rFonts w:ascii="Arial Narrow" w:eastAsia="Calibri" w:hAnsi="Arial Narrow"/>
          <w:lang w:eastAsia="en-US"/>
        </w:rPr>
        <w:t xml:space="preserve">a körébe tartozik a </w:t>
      </w:r>
      <w:r w:rsidRPr="00441B9E">
        <w:rPr>
          <w:rFonts w:ascii="Arial Narrow" w:eastAsia="Calibri" w:hAnsi="Arial Narrow"/>
          <w:lang w:eastAsia="en-US"/>
        </w:rPr>
        <w:t>piac, vásár üzemeltetése</w:t>
      </w:r>
      <w:r>
        <w:rPr>
          <w:rFonts w:ascii="Arial Narrow" w:eastAsia="Calibri" w:hAnsi="Arial Narrow"/>
          <w:lang w:eastAsia="en-US"/>
        </w:rPr>
        <w:t xml:space="preserve">. </w:t>
      </w:r>
      <w:r w:rsidRPr="002758FE">
        <w:rPr>
          <w:rFonts w:ascii="Arial Narrow" w:eastAsia="Calibri" w:hAnsi="Arial Narrow"/>
          <w:b/>
          <w:lang w:eastAsia="en-US"/>
        </w:rPr>
        <w:t>Havonta szervezzük az őstermelői piacot</w:t>
      </w:r>
      <w:r>
        <w:rPr>
          <w:rFonts w:ascii="Arial Narrow" w:eastAsia="Calibri" w:hAnsi="Arial Narrow"/>
          <w:lang w:eastAsia="en-US"/>
        </w:rPr>
        <w:t xml:space="preserve">, melyre elsősorban a helyi termelőket várjuk, illetve </w:t>
      </w:r>
      <w:r w:rsidRPr="00282F27">
        <w:rPr>
          <w:rFonts w:ascii="Arial Narrow" w:eastAsia="Calibri" w:hAnsi="Arial Narrow"/>
          <w:b/>
          <w:lang w:eastAsia="en-US"/>
        </w:rPr>
        <w:t>a bolhapiacot</w:t>
      </w:r>
      <w:r>
        <w:rPr>
          <w:rFonts w:ascii="Arial Narrow" w:eastAsia="Calibri" w:hAnsi="Arial Narrow"/>
          <w:lang w:eastAsia="en-US"/>
        </w:rPr>
        <w:t>, melyre eladóként szintén a helyi lakosokat hívjuk.</w:t>
      </w: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</w:p>
    <w:p w:rsidR="00441B9E" w:rsidRDefault="00441B9E" w:rsidP="00441B9E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vásár megrendezésére a </w:t>
      </w:r>
      <w:r w:rsidRPr="002758FE">
        <w:rPr>
          <w:rFonts w:ascii="Arial Narrow" w:eastAsia="Calibri" w:hAnsi="Arial Narrow"/>
          <w:b/>
          <w:lang w:eastAsia="en-US"/>
        </w:rPr>
        <w:t>BBK területén</w:t>
      </w:r>
      <w:r>
        <w:rPr>
          <w:rFonts w:ascii="Arial Narrow" w:eastAsia="Calibri" w:hAnsi="Arial Narrow"/>
          <w:lang w:eastAsia="en-US"/>
        </w:rPr>
        <w:t xml:space="preserve"> kerül sor, ezért a vásárnaptárat a BBK igényeihez és programjaihoz is igazítjuk. A </w:t>
      </w:r>
      <w:r w:rsidRPr="002758FE">
        <w:rPr>
          <w:rFonts w:ascii="Arial Narrow" w:eastAsia="Calibri" w:hAnsi="Arial Narrow"/>
          <w:b/>
          <w:lang w:eastAsia="en-US"/>
        </w:rPr>
        <w:t>vásárszervezést irodai alkalmazottunk</w:t>
      </w:r>
      <w:r>
        <w:rPr>
          <w:rFonts w:ascii="Arial Narrow" w:eastAsia="Calibri" w:hAnsi="Arial Narrow"/>
          <w:lang w:eastAsia="en-US"/>
        </w:rPr>
        <w:t xml:space="preserve"> végzi, a </w:t>
      </w:r>
      <w:r w:rsidRPr="002758FE">
        <w:rPr>
          <w:rFonts w:ascii="Arial Narrow" w:eastAsia="Calibri" w:hAnsi="Arial Narrow"/>
          <w:b/>
          <w:lang w:eastAsia="en-US"/>
        </w:rPr>
        <w:t>terület berendezését</w:t>
      </w:r>
      <w:r>
        <w:rPr>
          <w:rFonts w:ascii="Arial Narrow" w:eastAsia="Calibri" w:hAnsi="Arial Narrow"/>
          <w:lang w:eastAsia="en-US"/>
        </w:rPr>
        <w:t xml:space="preserve">, illetve az </w:t>
      </w:r>
      <w:r w:rsidRPr="002758FE">
        <w:rPr>
          <w:rFonts w:ascii="Arial Narrow" w:eastAsia="Calibri" w:hAnsi="Arial Narrow"/>
          <w:b/>
          <w:lang w:eastAsia="en-US"/>
        </w:rPr>
        <w:t>elpakolást</w:t>
      </w:r>
      <w:r>
        <w:rPr>
          <w:rFonts w:ascii="Arial Narrow" w:eastAsia="Calibri" w:hAnsi="Arial Narrow"/>
          <w:lang w:eastAsia="en-US"/>
        </w:rPr>
        <w:t xml:space="preserve"> a </w:t>
      </w:r>
      <w:r w:rsidRPr="002758FE">
        <w:rPr>
          <w:rFonts w:ascii="Arial Narrow" w:eastAsia="Calibri" w:hAnsi="Arial Narrow"/>
          <w:b/>
          <w:lang w:eastAsia="en-US"/>
        </w:rPr>
        <w:t>karbantartó csoport</w:t>
      </w:r>
      <w:r>
        <w:rPr>
          <w:rFonts w:ascii="Arial Narrow" w:eastAsia="Calibri" w:hAnsi="Arial Narrow"/>
          <w:lang w:eastAsia="en-US"/>
        </w:rPr>
        <w:t xml:space="preserve">, a vásár napján történő előkészületeket, illetve elpakolást a </w:t>
      </w:r>
      <w:r w:rsidRPr="002758FE">
        <w:rPr>
          <w:rFonts w:ascii="Arial Narrow" w:eastAsia="Calibri" w:hAnsi="Arial Narrow"/>
          <w:b/>
          <w:lang w:eastAsia="en-US"/>
        </w:rPr>
        <w:t>zöldterület</w:t>
      </w:r>
      <w:r>
        <w:rPr>
          <w:rFonts w:ascii="Arial Narrow" w:eastAsia="Calibri" w:hAnsi="Arial Narrow"/>
          <w:lang w:eastAsia="en-US"/>
        </w:rPr>
        <w:t xml:space="preserve"> munkatársai végzik. </w:t>
      </w:r>
    </w:p>
    <w:p w:rsidR="00282F27" w:rsidRDefault="00282F27" w:rsidP="00441B9E">
      <w:pPr>
        <w:jc w:val="both"/>
        <w:rPr>
          <w:rFonts w:ascii="Arial Narrow" w:eastAsia="Calibri" w:hAnsi="Arial Narrow"/>
          <w:lang w:eastAsia="en-US"/>
        </w:rPr>
      </w:pPr>
    </w:p>
    <w:p w:rsidR="002F2A59" w:rsidRPr="002F2A59" w:rsidRDefault="00B32C70" w:rsidP="00441B9E">
      <w:p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 xml:space="preserve">Kiadásaink </w:t>
      </w:r>
    </w:p>
    <w:p w:rsidR="002F2A59" w:rsidRDefault="00B32C70" w:rsidP="002F2A59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 xml:space="preserve">szállítási költségből, </w:t>
      </w:r>
    </w:p>
    <w:p w:rsidR="002F2A59" w:rsidRDefault="002F2A59" w:rsidP="002F2A59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telefonköltségből</w:t>
      </w:r>
      <w:r w:rsidR="00B32C70" w:rsidRPr="002F2A59">
        <w:rPr>
          <w:rFonts w:ascii="Arial Narrow" w:eastAsia="Calibri" w:hAnsi="Arial Narrow"/>
          <w:lang w:eastAsia="en-US"/>
        </w:rPr>
        <w:t xml:space="preserve"> és </w:t>
      </w:r>
    </w:p>
    <w:p w:rsidR="002F2A59" w:rsidRDefault="00B32C70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irodaszer költségből</w:t>
      </w:r>
      <w:r w:rsidR="007F3B6B" w:rsidRPr="002F2A59">
        <w:rPr>
          <w:rFonts w:ascii="Arial Narrow" w:eastAsia="Calibri" w:hAnsi="Arial Narrow"/>
          <w:lang w:eastAsia="en-US"/>
        </w:rPr>
        <w:t xml:space="preserve">, </w:t>
      </w:r>
    </w:p>
    <w:p w:rsidR="002F2A59" w:rsidRDefault="008053EF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internetes</w:t>
      </w:r>
      <w:r w:rsidR="007F3B6B" w:rsidRPr="002F2A59">
        <w:rPr>
          <w:rFonts w:ascii="Arial Narrow" w:eastAsia="Calibri" w:hAnsi="Arial Narrow"/>
          <w:lang w:eastAsia="en-US"/>
        </w:rPr>
        <w:t xml:space="preserve"> hirdetési díjból</w:t>
      </w:r>
      <w:r w:rsidR="002F2A59">
        <w:rPr>
          <w:rFonts w:ascii="Arial Narrow" w:eastAsia="Calibri" w:hAnsi="Arial Narrow"/>
          <w:lang w:eastAsia="en-US"/>
        </w:rPr>
        <w:t>,</w:t>
      </w:r>
    </w:p>
    <w:p w:rsidR="002F2A59" w:rsidRDefault="002758FE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munkabérből</w:t>
      </w:r>
      <w:r w:rsidR="002F2A59">
        <w:rPr>
          <w:rFonts w:ascii="Arial Narrow" w:eastAsia="Calibri" w:hAnsi="Arial Narrow"/>
          <w:lang w:eastAsia="en-US"/>
        </w:rPr>
        <w:t>,</w:t>
      </w:r>
    </w:p>
    <w:p w:rsidR="002F2A59" w:rsidRDefault="002F2A59" w:rsidP="00C73813">
      <w:pPr>
        <w:pStyle w:val="Listaszerbekezds"/>
        <w:numPr>
          <w:ilvl w:val="0"/>
          <w:numId w:val="3"/>
        </w:num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üzemorvosi díjból állnak</w:t>
      </w:r>
      <w:r w:rsidR="00B32C70" w:rsidRPr="002F2A59">
        <w:rPr>
          <w:rFonts w:ascii="Arial Narrow" w:eastAsia="Calibri" w:hAnsi="Arial Narrow"/>
          <w:lang w:eastAsia="en-US"/>
        </w:rPr>
        <w:t xml:space="preserve">. </w:t>
      </w:r>
    </w:p>
    <w:p w:rsidR="00B32C70" w:rsidRPr="002F2A59" w:rsidRDefault="00B32C70" w:rsidP="002F2A59">
      <w:p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A pavilonokat minden alkalommal a helyszínre kell szállítani, illetve visszaszállítani raktározási helyükre.</w:t>
      </w:r>
    </w:p>
    <w:p w:rsidR="002F2A59" w:rsidRDefault="002F2A59" w:rsidP="00441B9E">
      <w:pPr>
        <w:jc w:val="both"/>
        <w:rPr>
          <w:rFonts w:ascii="Arial Narrow" w:eastAsia="Calibri" w:hAnsi="Arial Narrow"/>
          <w:lang w:eastAsia="en-US"/>
        </w:rPr>
      </w:pPr>
    </w:p>
    <w:p w:rsidR="00B32C70" w:rsidRDefault="002F2A59" w:rsidP="00441B9E">
      <w:pPr>
        <w:jc w:val="both"/>
        <w:rPr>
          <w:rFonts w:ascii="Arial Narrow" w:eastAsia="Calibri" w:hAnsi="Arial Narrow"/>
          <w:lang w:eastAsia="en-US"/>
        </w:rPr>
      </w:pPr>
      <w:r w:rsidRPr="002F2A59">
        <w:rPr>
          <w:rFonts w:ascii="Arial Narrow" w:eastAsia="Calibri" w:hAnsi="Arial Narrow"/>
          <w:lang w:eastAsia="en-US"/>
        </w:rPr>
        <w:t>Bevételt</w:t>
      </w:r>
      <w:r>
        <w:rPr>
          <w:rFonts w:ascii="Arial Narrow" w:eastAsia="Calibri" w:hAnsi="Arial Narrow"/>
          <w:lang w:eastAsia="en-US"/>
        </w:rPr>
        <w:t xml:space="preserve"> </w:t>
      </w:r>
      <w:r w:rsidR="004268B5">
        <w:rPr>
          <w:rFonts w:ascii="Arial Narrow" w:eastAsia="Calibri" w:hAnsi="Arial Narrow"/>
          <w:lang w:eastAsia="en-US"/>
        </w:rPr>
        <w:t xml:space="preserve">a havi vásárokból </w:t>
      </w:r>
      <w:r>
        <w:rPr>
          <w:rFonts w:ascii="Arial Narrow" w:eastAsia="Calibri" w:hAnsi="Arial Narrow"/>
          <w:lang w:eastAsia="en-US"/>
        </w:rPr>
        <w:t>kizárólag az áramvételezési díj jelent, az áramhasználattal járó rezsiköltséget itt nem tudjuk kimutatni, elkülönítetten nem mérhető, a BBK áramfogyasztásának a részét képezi.</w:t>
      </w:r>
    </w:p>
    <w:p w:rsidR="004268B5" w:rsidRDefault="004268B5" w:rsidP="004268B5">
      <w:pPr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Minimális bevételt jelent a palántaárus őstermelőktől származó bevétel, akik a tavaszi-nyár eleji időszakban a </w:t>
      </w:r>
      <w:proofErr w:type="spellStart"/>
      <w:r>
        <w:rPr>
          <w:rFonts w:ascii="Arial Narrow" w:eastAsia="Calibri" w:hAnsi="Arial Narrow"/>
          <w:lang w:eastAsia="en-US"/>
        </w:rPr>
        <w:t>TSZ-udvar</w:t>
      </w:r>
      <w:proofErr w:type="spellEnd"/>
      <w:r>
        <w:rPr>
          <w:rFonts w:ascii="Arial Narrow" w:eastAsia="Calibri" w:hAnsi="Arial Narrow"/>
          <w:lang w:eastAsia="en-US"/>
        </w:rPr>
        <w:t xml:space="preserve"> területén árulják termékeiket, ők napidíjat fizetnek.</w:t>
      </w:r>
    </w:p>
    <w:p w:rsidR="002F2A59" w:rsidRDefault="002F2A5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E97EBA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E97EB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VÁSÁRTARTÁS</w:t>
            </w:r>
          </w:p>
        </w:tc>
      </w:tr>
      <w:tr w:rsidR="00E97EBA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E97EBA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849 972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25 750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25 750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E97EBA" w:rsidP="004D2F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798 472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E97EBA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</w:tr>
      <w:tr w:rsidR="00E97EBA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VÁSÁRTARTÁS</w:t>
            </w:r>
          </w:p>
        </w:tc>
      </w:tr>
      <w:tr w:rsidR="00E97EBA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E97EBA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1 060 784</w:t>
            </w:r>
            <w:r w:rsidR="00E97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4D2F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97E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4D2FD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15 128 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1 045 656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317450" w:rsidRDefault="00317450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A0963" w:rsidRDefault="004A096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A0963" w:rsidRDefault="004A096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A0963" w:rsidRDefault="004A0963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E97EBA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VÁSÁRTARTÁS</w:t>
            </w:r>
          </w:p>
        </w:tc>
      </w:tr>
      <w:tr w:rsidR="00E97EBA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A520A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E97EBA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E97EBA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849 972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774 972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E97EB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r w:rsidR="00E97E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5 000</w:t>
            </w:r>
            <w:r w:rsidR="00E97EBA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E97EBA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EBA" w:rsidRPr="0032631C" w:rsidRDefault="00E97EBA" w:rsidP="00627533">
            <w:pPr>
              <w:rPr>
                <w:sz w:val="20"/>
                <w:szCs w:val="20"/>
              </w:rPr>
            </w:pPr>
          </w:p>
        </w:tc>
      </w:tr>
      <w:tr w:rsidR="00E97EBA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VÁSÁRTARTÁS</w:t>
            </w:r>
          </w:p>
        </w:tc>
      </w:tr>
      <w:tr w:rsidR="00E97EBA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E97EBA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EBA" w:rsidRPr="0032631C" w:rsidRDefault="00A520A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E97EBA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E97EBA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811 903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774 972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97EBA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97EBA" w:rsidRPr="0032631C" w:rsidRDefault="00E97EBA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E97EBA" w:rsidRPr="0032631C" w:rsidRDefault="004D2FDB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36 931</w:t>
            </w:r>
            <w:r w:rsidR="00E97EBA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6565" w:rsidRDefault="00E97EB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E97EBA">
        <w:rPr>
          <w:rFonts w:eastAsia="Calibri"/>
          <w:noProof/>
        </w:rPr>
        <w:drawing>
          <wp:inline distT="0" distB="0" distL="0" distR="0">
            <wp:extent cx="6184736" cy="1112520"/>
            <wp:effectExtent l="0" t="0" r="6985" b="0"/>
            <wp:docPr id="327" name="Kép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369" cy="111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1D9" w:rsidRDefault="005C61D9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758FE" w:rsidRDefault="002758FE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05F2A" w:rsidRDefault="00620AD2" w:rsidP="00EB2C16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282F27">
        <w:rPr>
          <w:rFonts w:ascii="Arial Narrow" w:eastAsia="Calibri" w:hAnsi="Arial Narrow"/>
          <w:b/>
          <w:sz w:val="28"/>
          <w:szCs w:val="28"/>
          <w:lang w:eastAsia="en-US"/>
        </w:rPr>
        <w:t>Épület- és létesítményüzemeltetés, rendezvény kiszolgálás</w:t>
      </w:r>
    </w:p>
    <w:p w:rsidR="00282F27" w:rsidRPr="00282F27" w:rsidRDefault="00282F27" w:rsidP="00282F27">
      <w:pPr>
        <w:pStyle w:val="Listaszerbekezds"/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282F27" w:rsidRDefault="00282F2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Ennek az üzleti terv fősornak változtattunk az elnevezésén, és tartalmán, mivel a köztereket, parkokat, játszótereket áthelyeztük a Zöldfelületek fősorba. Elnevezéséből kikerül</w:t>
      </w:r>
      <w:r w:rsidR="00EC06AB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a vagyonkezelés szó, mivel ilyen jellegű tevékenységet a társaság nem végez.</w:t>
      </w:r>
    </w:p>
    <w:p w:rsidR="00282F27" w:rsidRDefault="00282F2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C06AB" w:rsidRDefault="002C1A85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E3D91">
        <w:rPr>
          <w:rFonts w:ascii="Arial Narrow" w:eastAsia="Calibri" w:hAnsi="Arial Narrow"/>
          <w:lang w:eastAsia="en-US"/>
        </w:rPr>
        <w:t xml:space="preserve">Ebbe a feladatkörbe tartozik a társaság főtevékenysége, az </w:t>
      </w:r>
      <w:r w:rsidRPr="00F972DF">
        <w:rPr>
          <w:rFonts w:ascii="Arial Narrow" w:eastAsia="Calibri" w:hAnsi="Arial Narrow"/>
          <w:b/>
          <w:lang w:eastAsia="en-US"/>
        </w:rPr>
        <w:t>intézményüzemeltetés</w:t>
      </w:r>
      <w:r w:rsidRPr="006E3D91">
        <w:rPr>
          <w:rFonts w:ascii="Arial Narrow" w:eastAsia="Calibri" w:hAnsi="Arial Narrow"/>
          <w:lang w:eastAsia="en-US"/>
        </w:rPr>
        <w:t>. Az intézmények üzemeltetésével kapcsolatos</w:t>
      </w:r>
      <w:r w:rsidR="00307C2A">
        <w:rPr>
          <w:rFonts w:ascii="Arial Narrow" w:eastAsia="Calibri" w:hAnsi="Arial Narrow"/>
          <w:lang w:eastAsia="en-US"/>
        </w:rPr>
        <w:t xml:space="preserve"> feladatok a</w:t>
      </w:r>
      <w:r w:rsidRPr="006E3D91">
        <w:rPr>
          <w:rFonts w:ascii="Arial Narrow" w:eastAsia="Calibri" w:hAnsi="Arial Narrow"/>
          <w:lang w:eastAsia="en-US"/>
        </w:rPr>
        <w:t xml:space="preserve"> </w:t>
      </w:r>
      <w:r w:rsidR="00307C2A">
        <w:rPr>
          <w:rFonts w:ascii="Arial Narrow" w:eastAsia="Calibri" w:hAnsi="Arial Narrow"/>
          <w:lang w:eastAsia="en-US"/>
        </w:rPr>
        <w:t>(</w:t>
      </w:r>
      <w:r w:rsidRPr="006E3D91">
        <w:rPr>
          <w:rFonts w:ascii="Arial Narrow" w:eastAsia="Calibri" w:hAnsi="Arial Narrow"/>
          <w:lang w:eastAsia="en-US"/>
        </w:rPr>
        <w:t xml:space="preserve">bonyolult szerződéses rendszer, </w:t>
      </w:r>
      <w:r w:rsidR="00EC06AB">
        <w:rPr>
          <w:rFonts w:ascii="Arial Narrow" w:eastAsia="Calibri" w:hAnsi="Arial Narrow"/>
          <w:lang w:eastAsia="en-US"/>
        </w:rPr>
        <w:t xml:space="preserve">a </w:t>
      </w:r>
      <w:r w:rsidRPr="006E3D91">
        <w:rPr>
          <w:rFonts w:ascii="Arial Narrow" w:eastAsia="Calibri" w:hAnsi="Arial Narrow"/>
          <w:lang w:eastAsia="en-US"/>
        </w:rPr>
        <w:t>számlaforgalom</w:t>
      </w:r>
      <w:r w:rsidR="00EC06AB">
        <w:rPr>
          <w:rFonts w:ascii="Arial Narrow" w:eastAsia="Calibri" w:hAnsi="Arial Narrow"/>
          <w:lang w:eastAsia="en-US"/>
        </w:rPr>
        <w:t xml:space="preserve"> bonyolítása</w:t>
      </w:r>
      <w:r w:rsidRPr="006E3D91">
        <w:rPr>
          <w:rFonts w:ascii="Arial Narrow" w:eastAsia="Calibri" w:hAnsi="Arial Narrow"/>
          <w:lang w:eastAsia="en-US"/>
        </w:rPr>
        <w:t xml:space="preserve">, </w:t>
      </w:r>
      <w:r w:rsidR="006E3D91" w:rsidRPr="006E3D91">
        <w:rPr>
          <w:rFonts w:ascii="Arial Narrow" w:eastAsia="Calibri" w:hAnsi="Arial Narrow"/>
          <w:lang w:eastAsia="en-US"/>
        </w:rPr>
        <w:t xml:space="preserve">és napi karbantartási </w:t>
      </w:r>
      <w:r w:rsidR="00FE0803">
        <w:rPr>
          <w:rFonts w:ascii="Arial Narrow" w:eastAsia="Calibri" w:hAnsi="Arial Narrow"/>
          <w:lang w:eastAsia="en-US"/>
        </w:rPr>
        <w:t xml:space="preserve">és takarítási </w:t>
      </w:r>
      <w:r w:rsidR="006E3D91" w:rsidRPr="006E3D91">
        <w:rPr>
          <w:rFonts w:ascii="Arial Narrow" w:eastAsia="Calibri" w:hAnsi="Arial Narrow"/>
          <w:lang w:eastAsia="en-US"/>
        </w:rPr>
        <w:t>feladatok</w:t>
      </w:r>
      <w:r w:rsidR="00307C2A">
        <w:rPr>
          <w:rFonts w:ascii="Arial Narrow" w:eastAsia="Calibri" w:hAnsi="Arial Narrow"/>
          <w:lang w:eastAsia="en-US"/>
        </w:rPr>
        <w:t>)</w:t>
      </w:r>
      <w:r w:rsidR="006E3D91" w:rsidRPr="006E3D91">
        <w:rPr>
          <w:rFonts w:ascii="Arial Narrow" w:eastAsia="Calibri" w:hAnsi="Arial Narrow"/>
          <w:lang w:eastAsia="en-US"/>
        </w:rPr>
        <w:t xml:space="preserve"> a</w:t>
      </w:r>
      <w:r w:rsidR="006E3D91">
        <w:rPr>
          <w:rFonts w:ascii="Arial Narrow" w:eastAsia="Calibri" w:hAnsi="Arial Narrow"/>
          <w:lang w:eastAsia="en-US"/>
        </w:rPr>
        <w:t xml:space="preserve"> legmeghatározóbbak a társaság </w:t>
      </w:r>
      <w:r w:rsidR="00307C2A">
        <w:rPr>
          <w:rFonts w:ascii="Arial Narrow" w:eastAsia="Calibri" w:hAnsi="Arial Narrow"/>
          <w:lang w:eastAsia="en-US"/>
        </w:rPr>
        <w:t xml:space="preserve">napi </w:t>
      </w:r>
      <w:r w:rsidR="006E3D91">
        <w:rPr>
          <w:rFonts w:ascii="Arial Narrow" w:eastAsia="Calibri" w:hAnsi="Arial Narrow"/>
          <w:lang w:eastAsia="en-US"/>
        </w:rPr>
        <w:t>tevékenységében</w:t>
      </w:r>
      <w:r w:rsidR="00FE0803">
        <w:rPr>
          <w:rFonts w:ascii="Arial Narrow" w:eastAsia="Calibri" w:hAnsi="Arial Narrow"/>
          <w:lang w:eastAsia="en-US"/>
        </w:rPr>
        <w:t xml:space="preserve"> a zöldfelület kezelés mellett</w:t>
      </w:r>
      <w:r w:rsidR="006E3D91">
        <w:rPr>
          <w:rFonts w:ascii="Arial Narrow" w:eastAsia="Calibri" w:hAnsi="Arial Narrow"/>
          <w:lang w:eastAsia="en-US"/>
        </w:rPr>
        <w:t>.</w:t>
      </w:r>
      <w:r w:rsidR="00EC06AB">
        <w:rPr>
          <w:rFonts w:ascii="Arial Narrow" w:eastAsia="Calibri" w:hAnsi="Arial Narrow"/>
          <w:lang w:eastAsia="en-US"/>
        </w:rPr>
        <w:t xml:space="preserve"> </w:t>
      </w:r>
    </w:p>
    <w:p w:rsidR="00EC06AB" w:rsidRDefault="00EC06AB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E3D91" w:rsidRDefault="006E3D91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6E3D91">
        <w:rPr>
          <w:rFonts w:ascii="Arial Narrow" w:eastAsia="Calibri" w:hAnsi="Arial Narrow"/>
          <w:lang w:eastAsia="en-US"/>
        </w:rPr>
        <w:t xml:space="preserve">Átadott </w:t>
      </w:r>
      <w:r>
        <w:rPr>
          <w:rFonts w:ascii="Arial Narrow" w:eastAsia="Calibri" w:hAnsi="Arial Narrow"/>
          <w:lang w:eastAsia="en-US"/>
        </w:rPr>
        <w:t>önkormányzati alapfeladatként látjuk el az önkormányzati tulajdonban álló intézmények (közintézmények, egyéb</w:t>
      </w:r>
      <w:r w:rsidR="00F05F2A">
        <w:rPr>
          <w:rFonts w:ascii="Arial Narrow" w:eastAsia="Calibri" w:hAnsi="Arial Narrow"/>
          <w:lang w:eastAsia="en-US"/>
        </w:rPr>
        <w:t xml:space="preserve"> önkormányzati</w:t>
      </w:r>
      <w:r>
        <w:rPr>
          <w:rFonts w:ascii="Arial Narrow" w:eastAsia="Calibri" w:hAnsi="Arial Narrow"/>
          <w:lang w:eastAsia="en-US"/>
        </w:rPr>
        <w:t xml:space="preserve"> </w:t>
      </w:r>
      <w:r w:rsidR="00EC06AB">
        <w:rPr>
          <w:rFonts w:ascii="Arial Narrow" w:eastAsia="Calibri" w:hAnsi="Arial Narrow"/>
          <w:lang w:eastAsia="en-US"/>
        </w:rPr>
        <w:t xml:space="preserve">tulajdonban álló </w:t>
      </w:r>
      <w:r>
        <w:rPr>
          <w:rFonts w:ascii="Arial Narrow" w:eastAsia="Calibri" w:hAnsi="Arial Narrow"/>
          <w:lang w:eastAsia="en-US"/>
        </w:rPr>
        <w:t>ing</w:t>
      </w:r>
      <w:r w:rsidR="00EC06AB">
        <w:rPr>
          <w:rFonts w:ascii="Arial Narrow" w:eastAsia="Calibri" w:hAnsi="Arial Narrow"/>
          <w:lang w:eastAsia="en-US"/>
        </w:rPr>
        <w:t>atlanok) üzemeltetési feladatit, vállalkozói tevékenység keretében a többi, nem önkormányzati fenntartású ingatlan üzemeltetéséhez kapcsolódó egyes feladatokat.</w:t>
      </w:r>
    </w:p>
    <w:p w:rsidR="00247FF4" w:rsidRDefault="00247FF4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3319F" w:rsidRPr="006E3D91" w:rsidRDefault="0033319F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Épületüzemeltetési sort </w:t>
      </w:r>
      <w:proofErr w:type="gramStart"/>
      <w:r>
        <w:rPr>
          <w:rFonts w:ascii="Arial Narrow" w:eastAsia="Calibri" w:hAnsi="Arial Narrow"/>
          <w:lang w:eastAsia="en-US"/>
        </w:rPr>
        <w:t>érinti</w:t>
      </w:r>
      <w:proofErr w:type="gramEnd"/>
      <w:r>
        <w:rPr>
          <w:rFonts w:ascii="Arial Narrow" w:eastAsia="Calibri" w:hAnsi="Arial Narrow"/>
          <w:lang w:eastAsia="en-US"/>
        </w:rPr>
        <w:t xml:space="preserve"> leginkább az idei évi üzleti terhez meghatározott önkormányzati finanszírozási keret szűkössége, mert számos intézmény dologi kiadásait nem tudtuk a tavalyi kiadási tényadatokhoz mérten tervezni. Ezek a területek, amennyiben évközben a kiadások meghaladják a bevételeket, terven felüli finanszírozási igényt fognak mutatni.</w:t>
      </w:r>
    </w:p>
    <w:p w:rsidR="002C1A85" w:rsidRPr="006E3D91" w:rsidRDefault="002C1A85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307C2A" w:rsidRDefault="00307C2A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</w:t>
      </w:r>
      <w:r w:rsidRPr="00307C2A">
        <w:rPr>
          <w:rFonts w:ascii="Arial Narrow" w:eastAsia="Calibri" w:hAnsi="Arial Narrow"/>
          <w:b/>
          <w:lang w:eastAsia="en-US"/>
        </w:rPr>
        <w:t xml:space="preserve">önkormányzati </w:t>
      </w:r>
      <w:r w:rsidR="004319A1">
        <w:rPr>
          <w:rFonts w:ascii="Arial Narrow" w:eastAsia="Calibri" w:hAnsi="Arial Narrow"/>
          <w:b/>
          <w:lang w:eastAsia="en-US"/>
        </w:rPr>
        <w:t xml:space="preserve">tulajdonban álló </w:t>
      </w:r>
      <w:r w:rsidRPr="00307C2A">
        <w:rPr>
          <w:rFonts w:ascii="Arial Narrow" w:eastAsia="Calibri" w:hAnsi="Arial Narrow"/>
          <w:b/>
          <w:lang w:eastAsia="en-US"/>
        </w:rPr>
        <w:t>bérlemények hasznosításával</w:t>
      </w:r>
      <w:r>
        <w:rPr>
          <w:rFonts w:ascii="Arial Narrow" w:eastAsia="Calibri" w:hAnsi="Arial Narrow"/>
          <w:lang w:eastAsia="en-US"/>
        </w:rPr>
        <w:t xml:space="preserve"> kapcsolatos kiadások-bevételek </w:t>
      </w:r>
      <w:r w:rsidR="00F972DF">
        <w:rPr>
          <w:rFonts w:ascii="Arial Narrow" w:eastAsia="Calibri" w:hAnsi="Arial Narrow"/>
          <w:lang w:eastAsia="en-US"/>
        </w:rPr>
        <w:t>tartoznak a korábbi V</w:t>
      </w:r>
      <w:r w:rsidR="00247FF4">
        <w:rPr>
          <w:rFonts w:ascii="Arial Narrow" w:eastAsia="Calibri" w:hAnsi="Arial Narrow"/>
          <w:lang w:eastAsia="en-US"/>
        </w:rPr>
        <w:t>agyonkezelés</w:t>
      </w:r>
      <w:r w:rsidR="00F972DF">
        <w:rPr>
          <w:rFonts w:ascii="Arial Narrow" w:eastAsia="Calibri" w:hAnsi="Arial Narrow"/>
          <w:lang w:eastAsia="en-US"/>
        </w:rPr>
        <w:t xml:space="preserve"> fősor helyett ide áthelyezett</w:t>
      </w:r>
      <w:r>
        <w:rPr>
          <w:rFonts w:ascii="Arial Narrow" w:eastAsia="Calibri" w:hAnsi="Arial Narrow"/>
          <w:lang w:eastAsia="en-US"/>
        </w:rPr>
        <w:t xml:space="preserve"> </w:t>
      </w:r>
      <w:r w:rsidR="00F972DF">
        <w:rPr>
          <w:rFonts w:ascii="Arial Narrow" w:eastAsia="Calibri" w:hAnsi="Arial Narrow"/>
          <w:b/>
          <w:lang w:eastAsia="en-US"/>
        </w:rPr>
        <w:t>Egyéb ingatlanok</w:t>
      </w:r>
      <w:r>
        <w:rPr>
          <w:rFonts w:ascii="Arial Narrow" w:eastAsia="Calibri" w:hAnsi="Arial Narrow"/>
          <w:lang w:eastAsia="en-US"/>
        </w:rPr>
        <w:t xml:space="preserve"> sorba. Ezen ingatlankör az idei évben jelentős változáson me</w:t>
      </w:r>
      <w:r w:rsidR="00F972DF">
        <w:rPr>
          <w:rFonts w:ascii="Arial Narrow" w:eastAsia="Calibri" w:hAnsi="Arial Narrow"/>
          <w:lang w:eastAsia="en-US"/>
        </w:rPr>
        <w:t>het</w:t>
      </w:r>
      <w:r>
        <w:rPr>
          <w:rFonts w:ascii="Arial Narrow" w:eastAsia="Calibri" w:hAnsi="Arial Narrow"/>
          <w:lang w:eastAsia="en-US"/>
        </w:rPr>
        <w:t xml:space="preserve"> keresztül az Egészségház felépülésével, illetve a TSZ udvar elbontásával.</w:t>
      </w:r>
      <w:r w:rsidR="001F6D3A">
        <w:rPr>
          <w:rFonts w:ascii="Arial Narrow" w:eastAsia="Calibri" w:hAnsi="Arial Narrow"/>
          <w:lang w:eastAsia="en-US"/>
        </w:rPr>
        <w:t xml:space="preserve"> A bérleti szerződések egy része </w:t>
      </w:r>
      <w:r w:rsidR="00AE3DA2">
        <w:rPr>
          <w:rFonts w:ascii="Arial Narrow" w:eastAsia="Calibri" w:hAnsi="Arial Narrow"/>
          <w:lang w:eastAsia="en-US"/>
        </w:rPr>
        <w:t xml:space="preserve">már az I. negyedévben </w:t>
      </w:r>
      <w:r w:rsidR="001F6D3A">
        <w:rPr>
          <w:rFonts w:ascii="Arial Narrow" w:eastAsia="Calibri" w:hAnsi="Arial Narrow"/>
          <w:lang w:eastAsia="en-US"/>
        </w:rPr>
        <w:t>megszűn</w:t>
      </w:r>
      <w:r w:rsidR="00AE3DA2">
        <w:rPr>
          <w:rFonts w:ascii="Arial Narrow" w:eastAsia="Calibri" w:hAnsi="Arial Narrow"/>
          <w:lang w:eastAsia="en-US"/>
        </w:rPr>
        <w:t>t</w:t>
      </w:r>
      <w:r w:rsidR="001F6D3A">
        <w:rPr>
          <w:rFonts w:ascii="Arial Narrow" w:eastAsia="Calibri" w:hAnsi="Arial Narrow"/>
          <w:lang w:eastAsia="en-US"/>
        </w:rPr>
        <w:t xml:space="preserve">, egy része a költözéssel újrakötésre kerül. </w:t>
      </w:r>
    </w:p>
    <w:p w:rsidR="00005607" w:rsidRDefault="0000560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05607" w:rsidRDefault="00005607" w:rsidP="006E3D91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385B" w:rsidRPr="00F972DF" w:rsidRDefault="00082482" w:rsidP="00F972DF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972DF">
        <w:rPr>
          <w:rFonts w:ascii="Arial Narrow" w:eastAsia="Calibri" w:hAnsi="Arial Narrow"/>
          <w:b/>
          <w:sz w:val="28"/>
          <w:szCs w:val="28"/>
          <w:lang w:eastAsia="en-US"/>
        </w:rPr>
        <w:t>Városháza</w:t>
      </w: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B63F1" w:rsidRDefault="00931E16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Városháza kiadásai között: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víz és </w:t>
      </w:r>
      <w:proofErr w:type="gramStart"/>
      <w:r>
        <w:rPr>
          <w:rFonts w:ascii="Arial Narrow" w:eastAsia="Calibri" w:hAnsi="Arial Narrow"/>
          <w:lang w:eastAsia="en-US"/>
        </w:rPr>
        <w:t>csatorna díj</w:t>
      </w:r>
      <w:proofErr w:type="gramEnd"/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29755D" w:rsidRPr="003C414C" w:rsidRDefault="00931E16" w:rsidP="007373E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C414C">
        <w:rPr>
          <w:rFonts w:ascii="Arial Narrow" w:eastAsia="Calibri" w:hAnsi="Arial Narrow"/>
          <w:lang w:eastAsia="en-US"/>
        </w:rPr>
        <w:t>karbantartás dologi</w:t>
      </w:r>
      <w:r w:rsidR="003C414C" w:rsidRPr="003C414C">
        <w:rPr>
          <w:rFonts w:ascii="Arial Narrow" w:eastAsia="Calibri" w:hAnsi="Arial Narrow"/>
          <w:lang w:eastAsia="en-US"/>
        </w:rPr>
        <w:t xml:space="preserve"> és </w:t>
      </w:r>
      <w:r w:rsidR="0029755D" w:rsidRPr="003C414C">
        <w:rPr>
          <w:rFonts w:ascii="Arial Narrow" w:eastAsia="Calibri" w:hAnsi="Arial Narrow"/>
          <w:lang w:eastAsia="en-US"/>
        </w:rPr>
        <w:t>szolgáltatási díja</w:t>
      </w:r>
    </w:p>
    <w:p w:rsidR="0029755D" w:rsidRDefault="0029755D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931E16" w:rsidRDefault="00931E16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</w:p>
    <w:p w:rsidR="002F2A59" w:rsidRDefault="002F2A59" w:rsidP="00931E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</w:p>
    <w:p w:rsidR="00931E16" w:rsidRDefault="00931E16" w:rsidP="00931E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kerül</w:t>
      </w:r>
      <w:proofErr w:type="gramEnd"/>
      <w:r>
        <w:rPr>
          <w:rFonts w:ascii="Arial Narrow" w:eastAsia="Calibri" w:hAnsi="Arial Narrow"/>
          <w:lang w:eastAsia="en-US"/>
        </w:rPr>
        <w:t xml:space="preserve"> tervezésre, bevétele kizárólag </w:t>
      </w:r>
      <w:r w:rsidR="00E65659">
        <w:rPr>
          <w:rFonts w:ascii="Arial Narrow" w:eastAsia="Calibri" w:hAnsi="Arial Narrow"/>
          <w:lang w:eastAsia="en-US"/>
        </w:rPr>
        <w:t>önkormányzati finanszírozásból történik.</w:t>
      </w:r>
    </w:p>
    <w:p w:rsidR="00E65659" w:rsidRDefault="00E65659" w:rsidP="00931E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65659" w:rsidRPr="00931E16" w:rsidRDefault="002E61EC" w:rsidP="00931E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Városháza épületében takarítási és karbantartói feladatokat is ellátunk. </w:t>
      </w:r>
      <w:r w:rsidR="00E65659">
        <w:rPr>
          <w:rFonts w:ascii="Arial Narrow" w:eastAsia="Calibri" w:hAnsi="Arial Narrow"/>
          <w:lang w:eastAsia="en-US"/>
        </w:rPr>
        <w:t xml:space="preserve">Az idei évben a dologi kiadások között kizárólag a takarítás dologi kiadásának </w:t>
      </w:r>
      <w:r w:rsidR="003C414C">
        <w:rPr>
          <w:rFonts w:ascii="Arial Narrow" w:eastAsia="Calibri" w:hAnsi="Arial Narrow"/>
          <w:lang w:eastAsia="en-US"/>
        </w:rPr>
        <w:t xml:space="preserve">egy része </w:t>
      </w:r>
      <w:r w:rsidR="00E65659">
        <w:rPr>
          <w:rFonts w:ascii="Arial Narrow" w:eastAsia="Calibri" w:hAnsi="Arial Narrow"/>
          <w:lang w:eastAsia="en-US"/>
        </w:rPr>
        <w:t xml:space="preserve">fedezetére </w:t>
      </w:r>
      <w:r w:rsidR="008E3EE8">
        <w:rPr>
          <w:rFonts w:ascii="Arial Narrow" w:eastAsia="Calibri" w:hAnsi="Arial Narrow"/>
          <w:lang w:eastAsia="en-US"/>
        </w:rPr>
        <w:t>vol</w:t>
      </w:r>
      <w:r w:rsidR="00E65659">
        <w:rPr>
          <w:rFonts w:ascii="Arial Narrow" w:eastAsia="Calibri" w:hAnsi="Arial Narrow"/>
          <w:lang w:eastAsia="en-US"/>
        </w:rPr>
        <w:t xml:space="preserve">t lehetőség, ezért minden karbantartási, állagmegóvási, felújítási </w:t>
      </w:r>
      <w:r w:rsidR="003C414C">
        <w:rPr>
          <w:rFonts w:ascii="Arial Narrow" w:eastAsia="Calibri" w:hAnsi="Arial Narrow"/>
          <w:lang w:eastAsia="en-US"/>
        </w:rPr>
        <w:t>és egyéb takarítási kiadást</w:t>
      </w:r>
      <w:r w:rsidR="00E65659">
        <w:rPr>
          <w:rFonts w:ascii="Arial Narrow" w:eastAsia="Calibri" w:hAnsi="Arial Narrow"/>
          <w:lang w:eastAsia="en-US"/>
        </w:rPr>
        <w:t xml:space="preserve"> az Önkormányzatnak külön megrendelés alapján kell megfinanszíroznia</w:t>
      </w:r>
      <w:r>
        <w:rPr>
          <w:rFonts w:ascii="Arial Narrow" w:eastAsia="Calibri" w:hAnsi="Arial Narrow"/>
          <w:lang w:eastAsia="en-US"/>
        </w:rPr>
        <w:t>, illetve amennyiben erre majd lehetőség nyílik az egyes sorok közötti átcsoportosítással finanszírozható</w:t>
      </w:r>
      <w:r w:rsidR="00E65659">
        <w:rPr>
          <w:rFonts w:ascii="Arial Narrow" w:eastAsia="Calibri" w:hAnsi="Arial Narrow"/>
          <w:lang w:eastAsia="en-US"/>
        </w:rPr>
        <w:t xml:space="preserve">. </w:t>
      </w:r>
      <w:r w:rsidR="00EF39B2">
        <w:rPr>
          <w:rFonts w:ascii="Arial Narrow" w:eastAsia="Calibri" w:hAnsi="Arial Narrow"/>
          <w:lang w:eastAsia="en-US"/>
        </w:rPr>
        <w:t>Az első negyedévben a Hivatal épületének fogadóterét festettük ki, illetve a fogadótérben lévő székek felújítására került sor, az általános napi karbantartás felügyeleti és takarítói tevékenységen kívül.</w:t>
      </w:r>
      <w:r w:rsidR="008C5B3E">
        <w:rPr>
          <w:rFonts w:ascii="Arial Narrow" w:eastAsia="Calibri" w:hAnsi="Arial Narrow"/>
          <w:lang w:eastAsia="en-US"/>
        </w:rPr>
        <w:t xml:space="preserve"> </w:t>
      </w:r>
      <w:r w:rsidR="00AF6726">
        <w:rPr>
          <w:rFonts w:ascii="Arial Narrow" w:eastAsia="Calibri" w:hAnsi="Arial Narrow"/>
          <w:lang w:eastAsia="en-US"/>
        </w:rPr>
        <w:t>Amint az időjárás engedte beépítésre került a tetőablak</w:t>
      </w:r>
      <w:r w:rsidR="00B23D6A">
        <w:rPr>
          <w:rFonts w:ascii="Arial Narrow" w:eastAsia="Calibri" w:hAnsi="Arial Narrow"/>
          <w:lang w:eastAsia="en-US"/>
        </w:rPr>
        <w:t xml:space="preserve"> az emeleti konyha megvilágításához, amely még a tavalyi évben került megrendelésre, de az időjárás már nem engedte, hogy a tető még az ősszel megbontásra kerüljön. A második negyedévben előre nem tervezett feladatként bútorokat szállítottunk az Önkormányzat részére, melyek elhelyezésében is segítséget nyújtottunk. </w:t>
      </w:r>
      <w:r w:rsidR="008C5B3E">
        <w:rPr>
          <w:rFonts w:ascii="Arial Narrow" w:eastAsia="Calibri" w:hAnsi="Arial Narrow"/>
          <w:lang w:eastAsia="en-US"/>
        </w:rPr>
        <w:t>Az idei évben a kazán felügyelete fokozott volt, mert folyamatosan utántöltést igényelt a rendszer, a nyár végére pedig egyértelművé vált, hogy hőcserélőt kell cseréltetnünk a kazánban.</w:t>
      </w:r>
      <w:r w:rsidR="00DC48F4">
        <w:rPr>
          <w:rFonts w:ascii="Arial Narrow" w:eastAsia="Calibri" w:hAnsi="Arial Narrow"/>
          <w:lang w:eastAsia="en-US"/>
        </w:rPr>
        <w:t xml:space="preserve"> A költségek jelentős részét a közüzemi költségek, ill. a </w:t>
      </w:r>
      <w:r w:rsidR="000F234D">
        <w:rPr>
          <w:rFonts w:ascii="Arial Narrow" w:eastAsia="Calibri" w:hAnsi="Arial Narrow"/>
          <w:lang w:eastAsia="en-US"/>
        </w:rPr>
        <w:t>napelemes</w:t>
      </w:r>
      <w:r w:rsidR="00DC48F4">
        <w:rPr>
          <w:rFonts w:ascii="Arial Narrow" w:eastAsia="Calibri" w:hAnsi="Arial Narrow"/>
          <w:lang w:eastAsia="en-US"/>
        </w:rPr>
        <w:t xml:space="preserve"> rendszer amortizációs költsége teszi ki.</w:t>
      </w:r>
    </w:p>
    <w:p w:rsidR="004B63F1" w:rsidRPr="00DA385B" w:rsidRDefault="004B63F1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005607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0056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VÁROSHÁZA</w:t>
            </w:r>
          </w:p>
        </w:tc>
      </w:tr>
      <w:tr w:rsidR="00005607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05607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2 169 431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785 306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146 260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30 765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1 207 101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005607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</w:tr>
      <w:tr w:rsidR="00005607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VÁROSHÁZA</w:t>
            </w:r>
          </w:p>
        </w:tc>
      </w:tr>
      <w:tr w:rsidR="00005607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05607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4 337 408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1 199 263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1 635 907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225 863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1 276 375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3C414C" w:rsidRDefault="003C414C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005607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VÁROSHÁZA</w:t>
            </w:r>
          </w:p>
        </w:tc>
      </w:tr>
      <w:tr w:rsidR="00005607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4A096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00560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05607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2 169 432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0560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2 169 432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005607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607" w:rsidRPr="0032631C" w:rsidRDefault="00005607" w:rsidP="00627533">
            <w:pPr>
              <w:rPr>
                <w:sz w:val="20"/>
                <w:szCs w:val="20"/>
              </w:rPr>
            </w:pPr>
          </w:p>
        </w:tc>
      </w:tr>
      <w:tr w:rsidR="00005607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VÁROSHÁZA</w:t>
            </w:r>
          </w:p>
        </w:tc>
      </w:tr>
      <w:tr w:rsidR="00005607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005607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5607" w:rsidRPr="0032631C" w:rsidRDefault="004A096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00560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05607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2 169 432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0560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2 169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005607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432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05607" w:rsidRPr="0032631C" w:rsidRDefault="00005607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177ACA" w:rsidRDefault="00177ACA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5F0214" w:rsidRDefault="00005607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05607">
        <w:rPr>
          <w:rFonts w:eastAsia="Calibri"/>
          <w:noProof/>
        </w:rPr>
        <w:drawing>
          <wp:inline distT="0" distB="0" distL="0" distR="0">
            <wp:extent cx="6187658" cy="2941320"/>
            <wp:effectExtent l="0" t="0" r="3810" b="0"/>
            <wp:docPr id="328" name="Kép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26" cy="294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263" w:rsidRDefault="00653263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53263" w:rsidRDefault="00653263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Pr="00DA385B" w:rsidRDefault="00177ACA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82482" w:rsidRPr="008C5B3E" w:rsidRDefault="00082482" w:rsidP="008C5B3E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8C5B3E">
        <w:rPr>
          <w:rFonts w:ascii="Arial Narrow" w:eastAsia="Calibri" w:hAnsi="Arial Narrow"/>
          <w:b/>
          <w:sz w:val="28"/>
          <w:szCs w:val="28"/>
          <w:lang w:eastAsia="en-US"/>
        </w:rPr>
        <w:t>Brunszvik Teréz Óvoda</w:t>
      </w:r>
    </w:p>
    <w:p w:rsidR="00DA385B" w:rsidRP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65659" w:rsidRDefault="00E65659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 Teréz Óvoda kiadásai között: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víz és </w:t>
      </w:r>
      <w:proofErr w:type="gramStart"/>
      <w:r>
        <w:rPr>
          <w:rFonts w:ascii="Arial Narrow" w:eastAsia="Calibri" w:hAnsi="Arial Narrow"/>
          <w:lang w:eastAsia="en-US"/>
        </w:rPr>
        <w:t>csatorna díj</w:t>
      </w:r>
      <w:proofErr w:type="gramEnd"/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játszótér karbantartás költsége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</w:t>
      </w:r>
    </w:p>
    <w:p w:rsidR="0029755D" w:rsidRDefault="0029755D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szolgáltatási díja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29755D" w:rsidRDefault="0029755D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E65659" w:rsidRDefault="00E656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</w:p>
    <w:p w:rsidR="002F2A59" w:rsidRDefault="002F2A59" w:rsidP="00E6565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</w:p>
    <w:p w:rsidR="00E65659" w:rsidRDefault="00E65659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kerül</w:t>
      </w:r>
      <w:proofErr w:type="gramEnd"/>
      <w:r>
        <w:rPr>
          <w:rFonts w:ascii="Arial Narrow" w:eastAsia="Calibri" w:hAnsi="Arial Narrow"/>
          <w:lang w:eastAsia="en-US"/>
        </w:rPr>
        <w:t xml:space="preserve"> tervezésre, bevétele kizárólag önkormányzati finanszírozásból történik.</w:t>
      </w:r>
    </w:p>
    <w:p w:rsidR="00E65659" w:rsidRDefault="00E65659" w:rsidP="00E6565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65659" w:rsidRDefault="00E65659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Óvoda épületében takarítói feladatokat nem látunk el, azonban a karbantartás területének szinte napi feladatot adnak a </w:t>
      </w:r>
      <w:proofErr w:type="spellStart"/>
      <w:r>
        <w:rPr>
          <w:rFonts w:ascii="Arial Narrow" w:eastAsia="Calibri" w:hAnsi="Arial Narrow"/>
          <w:lang w:eastAsia="en-US"/>
        </w:rPr>
        <w:t>meghibásodó</w:t>
      </w:r>
      <w:proofErr w:type="spellEnd"/>
      <w:r>
        <w:rPr>
          <w:rFonts w:ascii="Arial Narrow" w:eastAsia="Calibri" w:hAnsi="Arial Narrow"/>
          <w:lang w:eastAsia="en-US"/>
        </w:rPr>
        <w:t xml:space="preserve"> játékok</w:t>
      </w:r>
      <w:r w:rsidR="008C5B3E">
        <w:rPr>
          <w:rFonts w:ascii="Arial Narrow" w:eastAsia="Calibri" w:hAnsi="Arial Narrow"/>
          <w:lang w:eastAsia="en-US"/>
        </w:rPr>
        <w:t>, bútorok</w:t>
      </w:r>
      <w:r>
        <w:rPr>
          <w:rFonts w:ascii="Arial Narrow" w:eastAsia="Calibri" w:hAnsi="Arial Narrow"/>
          <w:lang w:eastAsia="en-US"/>
        </w:rPr>
        <w:t>, vi</w:t>
      </w:r>
      <w:r w:rsidR="00131F96">
        <w:rPr>
          <w:rFonts w:ascii="Arial Narrow" w:eastAsia="Calibri" w:hAnsi="Arial Narrow"/>
          <w:lang w:eastAsia="en-US"/>
        </w:rPr>
        <w:t xml:space="preserve">lágítótestek, </w:t>
      </w:r>
      <w:r w:rsidR="008F6933">
        <w:rPr>
          <w:rFonts w:ascii="Arial Narrow" w:eastAsia="Calibri" w:hAnsi="Arial Narrow"/>
          <w:lang w:eastAsia="en-US"/>
        </w:rPr>
        <w:t xml:space="preserve">csaptelepek, egyéb </w:t>
      </w:r>
      <w:r w:rsidR="00131F96">
        <w:rPr>
          <w:rFonts w:ascii="Arial Narrow" w:eastAsia="Calibri" w:hAnsi="Arial Narrow"/>
          <w:lang w:eastAsia="en-US"/>
        </w:rPr>
        <w:t>tárgyi eszközök. K</w:t>
      </w:r>
      <w:r>
        <w:rPr>
          <w:rFonts w:ascii="Arial Narrow" w:eastAsia="Calibri" w:hAnsi="Arial Narrow"/>
          <w:lang w:eastAsia="en-US"/>
        </w:rPr>
        <w:t xml:space="preserve">omoly probléma </w:t>
      </w:r>
      <w:r w:rsidR="008F6933">
        <w:rPr>
          <w:rFonts w:ascii="Arial Narrow" w:eastAsia="Calibri" w:hAnsi="Arial Narrow"/>
          <w:lang w:eastAsia="en-US"/>
        </w:rPr>
        <w:t>volt</w:t>
      </w:r>
      <w:r>
        <w:rPr>
          <w:rFonts w:ascii="Arial Narrow" w:eastAsia="Calibri" w:hAnsi="Arial Narrow"/>
          <w:lang w:eastAsia="en-US"/>
        </w:rPr>
        <w:t xml:space="preserve"> a mosogatógépekkel és </w:t>
      </w:r>
      <w:r w:rsidR="007637CA">
        <w:rPr>
          <w:rFonts w:ascii="Arial Narrow" w:eastAsia="Calibri" w:hAnsi="Arial Narrow"/>
          <w:lang w:eastAsia="en-US"/>
        </w:rPr>
        <w:t xml:space="preserve">van </w:t>
      </w:r>
      <w:r>
        <w:rPr>
          <w:rFonts w:ascii="Arial Narrow" w:eastAsia="Calibri" w:hAnsi="Arial Narrow"/>
          <w:lang w:eastAsia="en-US"/>
        </w:rPr>
        <w:t>a kazánokkal</w:t>
      </w:r>
      <w:r w:rsidR="007637CA">
        <w:rPr>
          <w:rFonts w:ascii="Arial Narrow" w:eastAsia="Calibri" w:hAnsi="Arial Narrow"/>
          <w:lang w:eastAsia="en-US"/>
        </w:rPr>
        <w:t xml:space="preserve">, az első negyedévben </w:t>
      </w:r>
      <w:r w:rsidR="008C5B3E">
        <w:rPr>
          <w:rFonts w:ascii="Arial Narrow" w:eastAsia="Calibri" w:hAnsi="Arial Narrow"/>
          <w:lang w:eastAsia="en-US"/>
        </w:rPr>
        <w:t>is volt</w:t>
      </w:r>
      <w:r w:rsidR="00B23D6A">
        <w:rPr>
          <w:rFonts w:ascii="Arial Narrow" w:eastAsia="Calibri" w:hAnsi="Arial Narrow"/>
          <w:lang w:eastAsia="en-US"/>
        </w:rPr>
        <w:t xml:space="preserve"> egy jelentős, 332.000,- Ft-ot meghaladó</w:t>
      </w:r>
      <w:r w:rsidR="008C5B3E">
        <w:rPr>
          <w:rFonts w:ascii="Arial Narrow" w:eastAsia="Calibri" w:hAnsi="Arial Narrow"/>
          <w:lang w:eastAsia="en-US"/>
        </w:rPr>
        <w:t xml:space="preserve"> kazánjavítási kiadásunk</w:t>
      </w:r>
      <w:r w:rsidR="00B23D6A">
        <w:rPr>
          <w:rFonts w:ascii="Arial Narrow" w:eastAsia="Calibri" w:hAnsi="Arial Narrow"/>
          <w:lang w:eastAsia="en-US"/>
        </w:rPr>
        <w:t>,</w:t>
      </w:r>
      <w:r w:rsidR="00B23D6A" w:rsidRPr="00B23D6A">
        <w:rPr>
          <w:rFonts w:ascii="Arial Narrow" w:eastAsia="Calibri" w:hAnsi="Arial Narrow"/>
          <w:lang w:eastAsia="en-US"/>
        </w:rPr>
        <w:t xml:space="preserve"> </w:t>
      </w:r>
      <w:r w:rsidR="00B23D6A">
        <w:rPr>
          <w:rFonts w:ascii="Arial Narrow" w:eastAsia="Calibri" w:hAnsi="Arial Narrow"/>
          <w:lang w:eastAsia="en-US"/>
        </w:rPr>
        <w:t>és sajnos a várakozásnak megfelelően egy újabb kazán vár hőcserélő cserére</w:t>
      </w:r>
      <w:r>
        <w:rPr>
          <w:rFonts w:ascii="Arial Narrow" w:eastAsia="Calibri" w:hAnsi="Arial Narrow"/>
          <w:lang w:eastAsia="en-US"/>
        </w:rPr>
        <w:t>. Az egyik mosogatógép az idei év elejére üzemképtelenné vált</w:t>
      </w:r>
      <w:r w:rsidR="007637CA">
        <w:rPr>
          <w:rFonts w:ascii="Arial Narrow" w:eastAsia="Calibri" w:hAnsi="Arial Narrow"/>
          <w:lang w:eastAsia="en-US"/>
        </w:rPr>
        <w:t>, ennek cseréjéről a Hivatal gondoskodott</w:t>
      </w:r>
      <w:r>
        <w:rPr>
          <w:rFonts w:ascii="Arial Narrow" w:eastAsia="Calibri" w:hAnsi="Arial Narrow"/>
          <w:lang w:eastAsia="en-US"/>
        </w:rPr>
        <w:t>.</w:t>
      </w:r>
      <w:r w:rsidR="008C5B3E">
        <w:rPr>
          <w:rFonts w:ascii="Arial Narrow" w:eastAsia="Calibri" w:hAnsi="Arial Narrow"/>
          <w:lang w:eastAsia="en-US"/>
        </w:rPr>
        <w:t xml:space="preserve"> </w:t>
      </w:r>
      <w:r w:rsidR="002B0904">
        <w:rPr>
          <w:rFonts w:ascii="Arial Narrow" w:eastAsia="Calibri" w:hAnsi="Arial Narrow"/>
          <w:lang w:eastAsia="en-US"/>
        </w:rPr>
        <w:t xml:space="preserve">A régi mosogatógépet kiszereltük és elszállítottuk, az újat pedig elhoztuk az áruházból. </w:t>
      </w:r>
      <w:r w:rsidR="008C5B3E">
        <w:rPr>
          <w:rFonts w:ascii="Arial Narrow" w:eastAsia="Calibri" w:hAnsi="Arial Narrow"/>
          <w:lang w:eastAsia="en-US"/>
        </w:rPr>
        <w:t>Jelenleg az új szárny fűtési körének megoldandó kérdése ad rendkív</w:t>
      </w:r>
      <w:r w:rsidR="00B23D6A">
        <w:rPr>
          <w:rFonts w:ascii="Arial Narrow" w:eastAsia="Calibri" w:hAnsi="Arial Narrow"/>
          <w:lang w:eastAsia="en-US"/>
        </w:rPr>
        <w:t>üli feladatot a karbantartásnak.</w:t>
      </w:r>
    </w:p>
    <w:p w:rsidR="009A16B1" w:rsidRDefault="008C5B3E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Az </w:t>
      </w:r>
      <w:r w:rsidR="00D74DC9" w:rsidRPr="00D74DC9">
        <w:rPr>
          <w:rFonts w:ascii="Arial Narrow" w:eastAsia="Calibri" w:hAnsi="Arial Narrow"/>
          <w:lang w:eastAsia="en-US"/>
        </w:rPr>
        <w:t>Óvoda játszótér</w:t>
      </w:r>
      <w:r>
        <w:rPr>
          <w:rFonts w:ascii="Arial Narrow" w:eastAsia="Calibri" w:hAnsi="Arial Narrow"/>
          <w:lang w:eastAsia="en-US"/>
        </w:rPr>
        <w:t>é</w:t>
      </w:r>
      <w:r w:rsidR="00A060DA">
        <w:rPr>
          <w:rFonts w:ascii="Arial Narrow" w:eastAsia="Calibri" w:hAnsi="Arial Narrow"/>
          <w:lang w:eastAsia="en-US"/>
        </w:rPr>
        <w:t>nek zöldfelületé</w:t>
      </w:r>
      <w:r>
        <w:rPr>
          <w:rFonts w:ascii="Arial Narrow" w:eastAsia="Calibri" w:hAnsi="Arial Narrow"/>
          <w:lang w:eastAsia="en-US"/>
        </w:rPr>
        <w:t>t a zöldterület munkatársai gondozzák</w:t>
      </w:r>
      <w:r w:rsidR="00A060DA" w:rsidRPr="00A060DA">
        <w:rPr>
          <w:rFonts w:ascii="Arial Narrow" w:eastAsia="Calibri" w:hAnsi="Arial Narrow"/>
          <w:lang w:eastAsia="en-US"/>
        </w:rPr>
        <w:t xml:space="preserve"> </w:t>
      </w:r>
      <w:r w:rsidR="00A060DA">
        <w:rPr>
          <w:rFonts w:ascii="Arial Narrow" w:eastAsia="Calibri" w:hAnsi="Arial Narrow"/>
          <w:lang w:eastAsia="en-US"/>
        </w:rPr>
        <w:t>(</w:t>
      </w:r>
      <w:r w:rsidR="00A060DA" w:rsidRPr="00D74DC9">
        <w:rPr>
          <w:rFonts w:ascii="Arial Narrow" w:eastAsia="Calibri" w:hAnsi="Arial Narrow"/>
          <w:lang w:eastAsia="en-US"/>
        </w:rPr>
        <w:t>füvet nyír</w:t>
      </w:r>
      <w:r w:rsidR="00A060DA">
        <w:rPr>
          <w:rFonts w:ascii="Arial Narrow" w:eastAsia="Calibri" w:hAnsi="Arial Narrow"/>
          <w:lang w:eastAsia="en-US"/>
        </w:rPr>
        <w:t>nak</w:t>
      </w:r>
      <w:r w:rsidR="00A060DA" w:rsidRPr="00D74DC9">
        <w:rPr>
          <w:rFonts w:ascii="Arial Narrow" w:eastAsia="Calibri" w:hAnsi="Arial Narrow"/>
          <w:lang w:eastAsia="en-US"/>
        </w:rPr>
        <w:t xml:space="preserve">, </w:t>
      </w:r>
      <w:r w:rsidR="00A060DA">
        <w:rPr>
          <w:rFonts w:ascii="Arial Narrow" w:eastAsia="Calibri" w:hAnsi="Arial Narrow"/>
          <w:lang w:eastAsia="en-US"/>
        </w:rPr>
        <w:t xml:space="preserve">időről-időre a </w:t>
      </w:r>
      <w:r w:rsidR="00A060DA" w:rsidRPr="00D74DC9">
        <w:rPr>
          <w:rFonts w:ascii="Arial Narrow" w:eastAsia="Calibri" w:hAnsi="Arial Narrow"/>
          <w:lang w:eastAsia="en-US"/>
        </w:rPr>
        <w:t>homokozókat feláss</w:t>
      </w:r>
      <w:r w:rsidR="00A060DA">
        <w:rPr>
          <w:rFonts w:ascii="Arial Narrow" w:eastAsia="Calibri" w:hAnsi="Arial Narrow"/>
          <w:lang w:eastAsia="en-US"/>
        </w:rPr>
        <w:t>ák), a karbantartók végzik a játékok állagmegóvását.</w:t>
      </w:r>
      <w:r w:rsidR="00A060DA" w:rsidRPr="00A060DA">
        <w:rPr>
          <w:rFonts w:ascii="Arial Narrow" w:eastAsia="Calibri" w:hAnsi="Arial Narrow"/>
          <w:lang w:eastAsia="en-US"/>
        </w:rPr>
        <w:t xml:space="preserve"> </w:t>
      </w:r>
      <w:r w:rsidR="00A060DA">
        <w:rPr>
          <w:rFonts w:ascii="Arial Narrow" w:eastAsia="Calibri" w:hAnsi="Arial Narrow"/>
          <w:lang w:eastAsia="en-US"/>
        </w:rPr>
        <w:t>Tavasszal új homokot vásároltunk a homokozókba.</w:t>
      </w:r>
      <w:r w:rsidR="009A16B1" w:rsidRPr="009A16B1">
        <w:rPr>
          <w:rFonts w:ascii="Arial Narrow" w:eastAsia="Calibri" w:hAnsi="Arial Narrow"/>
          <w:lang w:eastAsia="en-US"/>
        </w:rPr>
        <w:t xml:space="preserve"> </w:t>
      </w:r>
    </w:p>
    <w:p w:rsidR="002B0904" w:rsidRDefault="009A16B1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9A16B1">
        <w:rPr>
          <w:rFonts w:ascii="Arial Narrow" w:eastAsia="Calibri" w:hAnsi="Arial Narrow"/>
          <w:lang w:eastAsia="en-US"/>
        </w:rPr>
        <w:t>Sor került a</w:t>
      </w:r>
      <w:r w:rsidRPr="00544471">
        <w:rPr>
          <w:rFonts w:ascii="Arial Narrow" w:eastAsia="Calibri" w:hAnsi="Arial Narrow"/>
          <w:lang w:eastAsia="en-US"/>
        </w:rPr>
        <w:t xml:space="preserve"> kerti csapok</w:t>
      </w:r>
      <w:r w:rsidRPr="009A16B1">
        <w:rPr>
          <w:rFonts w:ascii="Arial Narrow" w:eastAsia="Calibri" w:hAnsi="Arial Narrow"/>
          <w:lang w:eastAsia="en-US"/>
        </w:rPr>
        <w:t xml:space="preserve"> javítására, </w:t>
      </w:r>
      <w:r w:rsidR="002B0904">
        <w:rPr>
          <w:rFonts w:ascii="Arial Narrow" w:eastAsia="Calibri" w:hAnsi="Arial Narrow"/>
          <w:lang w:eastAsia="en-US"/>
        </w:rPr>
        <w:t xml:space="preserve">a kerti asztalok összeszerelésére a jó idő beköszöntével. </w:t>
      </w:r>
      <w:r w:rsidR="00DF7DD5">
        <w:rPr>
          <w:rFonts w:ascii="Arial Narrow" w:eastAsia="Calibri" w:hAnsi="Arial Narrow"/>
          <w:lang w:eastAsia="en-US"/>
        </w:rPr>
        <w:t xml:space="preserve">Többször megjavítottuk az </w:t>
      </w:r>
      <w:proofErr w:type="spellStart"/>
      <w:r w:rsidR="00DF7DD5">
        <w:rPr>
          <w:rFonts w:ascii="Arial Narrow" w:eastAsia="Calibri" w:hAnsi="Arial Narrow"/>
          <w:lang w:eastAsia="en-US"/>
        </w:rPr>
        <w:t>ivókutat</w:t>
      </w:r>
      <w:proofErr w:type="spellEnd"/>
      <w:r w:rsidR="00DF7DD5">
        <w:rPr>
          <w:rFonts w:ascii="Arial Narrow" w:eastAsia="Calibri" w:hAnsi="Arial Narrow"/>
          <w:lang w:eastAsia="en-US"/>
        </w:rPr>
        <w:t xml:space="preserve">, sarokszelepet cseréltünk benne. </w:t>
      </w:r>
      <w:r w:rsidR="002B0904">
        <w:rPr>
          <w:rFonts w:ascii="Arial Narrow" w:eastAsia="Calibri" w:hAnsi="Arial Narrow"/>
          <w:lang w:eastAsia="en-US"/>
        </w:rPr>
        <w:t xml:space="preserve">Többször szereltünk szétesett </w:t>
      </w:r>
      <w:r w:rsidRPr="009A16B1">
        <w:rPr>
          <w:rFonts w:ascii="Arial Narrow" w:eastAsia="Calibri" w:hAnsi="Arial Narrow"/>
          <w:lang w:eastAsia="en-US"/>
        </w:rPr>
        <w:t xml:space="preserve">óvodai </w:t>
      </w:r>
      <w:r w:rsidRPr="00544471">
        <w:rPr>
          <w:rFonts w:ascii="Arial Narrow" w:eastAsia="Calibri" w:hAnsi="Arial Narrow"/>
          <w:lang w:eastAsia="en-US"/>
        </w:rPr>
        <w:t>székek</w:t>
      </w:r>
      <w:r w:rsidR="002B0904">
        <w:rPr>
          <w:rFonts w:ascii="Arial Narrow" w:eastAsia="Calibri" w:hAnsi="Arial Narrow"/>
          <w:lang w:eastAsia="en-US"/>
        </w:rPr>
        <w:t>et</w:t>
      </w:r>
      <w:r w:rsidRPr="00544471">
        <w:rPr>
          <w:rFonts w:ascii="Arial Narrow" w:eastAsia="Calibri" w:hAnsi="Arial Narrow"/>
          <w:lang w:eastAsia="en-US"/>
        </w:rPr>
        <w:t xml:space="preserve"> és asztal</w:t>
      </w:r>
      <w:r w:rsidR="002B0904">
        <w:rPr>
          <w:rFonts w:ascii="Arial Narrow" w:eastAsia="Calibri" w:hAnsi="Arial Narrow"/>
          <w:lang w:eastAsia="en-US"/>
        </w:rPr>
        <w:t xml:space="preserve">okat </w:t>
      </w:r>
      <w:r w:rsidRPr="00544471">
        <w:rPr>
          <w:rFonts w:ascii="Arial Narrow" w:eastAsia="Calibri" w:hAnsi="Arial Narrow"/>
          <w:lang w:eastAsia="en-US"/>
        </w:rPr>
        <w:t>ragaszt</w:t>
      </w:r>
      <w:r w:rsidR="002B0904">
        <w:rPr>
          <w:rFonts w:ascii="Arial Narrow" w:eastAsia="Calibri" w:hAnsi="Arial Narrow"/>
          <w:lang w:eastAsia="en-US"/>
        </w:rPr>
        <w:t>ottunk újra</w:t>
      </w:r>
      <w:r w:rsidRPr="009A16B1">
        <w:rPr>
          <w:rFonts w:ascii="Arial Narrow" w:eastAsia="Calibri" w:hAnsi="Arial Narrow"/>
          <w:lang w:eastAsia="en-US"/>
        </w:rPr>
        <w:t xml:space="preserve">, egyéb </w:t>
      </w:r>
      <w:r w:rsidRPr="00544471">
        <w:rPr>
          <w:rFonts w:ascii="Arial Narrow" w:eastAsia="Calibri" w:hAnsi="Arial Narrow"/>
          <w:lang w:eastAsia="en-US"/>
        </w:rPr>
        <w:t>óvodai bútorok</w:t>
      </w:r>
      <w:r w:rsidR="002B0904">
        <w:rPr>
          <w:rFonts w:ascii="Arial Narrow" w:eastAsia="Calibri" w:hAnsi="Arial Narrow"/>
          <w:lang w:eastAsia="en-US"/>
        </w:rPr>
        <w:t>at</w:t>
      </w:r>
      <w:r w:rsidRPr="00544471">
        <w:rPr>
          <w:rFonts w:ascii="Arial Narrow" w:eastAsia="Calibri" w:hAnsi="Arial Narrow"/>
          <w:lang w:eastAsia="en-US"/>
        </w:rPr>
        <w:t xml:space="preserve"> javít</w:t>
      </w:r>
      <w:r w:rsidR="002B0904">
        <w:rPr>
          <w:rFonts w:ascii="Arial Narrow" w:eastAsia="Calibri" w:hAnsi="Arial Narrow"/>
          <w:lang w:eastAsia="en-US"/>
        </w:rPr>
        <w:t>ottunk</w:t>
      </w:r>
      <w:r>
        <w:rPr>
          <w:rFonts w:ascii="Arial Narrow" w:eastAsia="Calibri" w:hAnsi="Arial Narrow"/>
          <w:lang w:eastAsia="en-US"/>
        </w:rPr>
        <w:t xml:space="preserve">. </w:t>
      </w:r>
      <w:r w:rsidR="00DF7DD5">
        <w:rPr>
          <w:rFonts w:ascii="Arial Narrow" w:eastAsia="Calibri" w:hAnsi="Arial Narrow"/>
          <w:lang w:eastAsia="en-US"/>
        </w:rPr>
        <w:t>A</w:t>
      </w:r>
      <w:r w:rsidR="00DF7DD5" w:rsidRPr="00544471">
        <w:rPr>
          <w:rFonts w:ascii="Arial Narrow" w:eastAsia="Calibri" w:hAnsi="Arial Narrow"/>
          <w:lang w:eastAsia="en-US"/>
        </w:rPr>
        <w:t>blak</w:t>
      </w:r>
      <w:r w:rsidR="00DF7DD5">
        <w:rPr>
          <w:rFonts w:ascii="Arial Narrow" w:eastAsia="Calibri" w:hAnsi="Arial Narrow"/>
          <w:lang w:eastAsia="en-US"/>
        </w:rPr>
        <w:t>ot</w:t>
      </w:r>
      <w:r w:rsidR="00DF7DD5" w:rsidRPr="00544471">
        <w:rPr>
          <w:rFonts w:ascii="Arial Narrow" w:eastAsia="Calibri" w:hAnsi="Arial Narrow"/>
          <w:lang w:eastAsia="en-US"/>
        </w:rPr>
        <w:t xml:space="preserve"> javít</w:t>
      </w:r>
      <w:r w:rsidR="00DF7DD5" w:rsidRPr="00DF7DD5">
        <w:rPr>
          <w:rFonts w:ascii="Arial Narrow" w:eastAsia="Calibri" w:hAnsi="Arial Narrow"/>
          <w:lang w:eastAsia="en-US"/>
        </w:rPr>
        <w:t xml:space="preserve">ottunk a </w:t>
      </w:r>
      <w:r w:rsidR="00DF7DD5" w:rsidRPr="00544471">
        <w:rPr>
          <w:rFonts w:ascii="Arial Narrow" w:eastAsia="Calibri" w:hAnsi="Arial Narrow"/>
          <w:lang w:eastAsia="en-US"/>
        </w:rPr>
        <w:t>nyuszi</w:t>
      </w:r>
      <w:r w:rsidR="00DF7DD5">
        <w:rPr>
          <w:rFonts w:ascii="Arial Narrow" w:eastAsia="Calibri" w:hAnsi="Arial Narrow"/>
          <w:lang w:eastAsia="en-US"/>
        </w:rPr>
        <w:t xml:space="preserve"> </w:t>
      </w:r>
      <w:r w:rsidR="00DF7DD5" w:rsidRPr="00544471">
        <w:rPr>
          <w:rFonts w:ascii="Arial Narrow" w:eastAsia="Calibri" w:hAnsi="Arial Narrow"/>
          <w:lang w:eastAsia="en-US"/>
        </w:rPr>
        <w:t>csoport</w:t>
      </w:r>
      <w:r w:rsidR="00DF7DD5" w:rsidRPr="00DF7DD5">
        <w:rPr>
          <w:rFonts w:ascii="Arial Narrow" w:eastAsia="Calibri" w:hAnsi="Arial Narrow"/>
          <w:lang w:eastAsia="en-US"/>
        </w:rPr>
        <w:t>ban.</w:t>
      </w:r>
      <w:r w:rsidR="00041E1F">
        <w:rPr>
          <w:rFonts w:ascii="Arial Narrow" w:eastAsia="Calibri" w:hAnsi="Arial Narrow"/>
          <w:lang w:eastAsia="en-US"/>
        </w:rPr>
        <w:t xml:space="preserve"> Hintákat szereltünk a csoportszobákba. </w:t>
      </w:r>
    </w:p>
    <w:p w:rsidR="00A060DA" w:rsidRDefault="009A16B1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544471">
        <w:rPr>
          <w:rFonts w:ascii="Arial Narrow" w:eastAsia="Calibri" w:hAnsi="Arial Narrow"/>
          <w:lang w:eastAsia="en-US"/>
        </w:rPr>
        <w:t>kazán</w:t>
      </w:r>
      <w:r w:rsidRPr="002B0904">
        <w:rPr>
          <w:rFonts w:ascii="Arial Narrow" w:eastAsia="Calibri" w:hAnsi="Arial Narrow"/>
          <w:lang w:eastAsia="en-US"/>
        </w:rPr>
        <w:t>okat naponta</w:t>
      </w:r>
      <w:r w:rsidRPr="00544471">
        <w:rPr>
          <w:rFonts w:ascii="Arial Narrow" w:eastAsia="Calibri" w:hAnsi="Arial Narrow"/>
          <w:lang w:eastAsia="en-US"/>
        </w:rPr>
        <w:t xml:space="preserve"> ellenőr</w:t>
      </w:r>
      <w:r w:rsidRPr="002B0904">
        <w:rPr>
          <w:rFonts w:ascii="Arial Narrow" w:eastAsia="Calibri" w:hAnsi="Arial Narrow"/>
          <w:lang w:eastAsia="en-US"/>
        </w:rPr>
        <w:t>iz</w:t>
      </w:r>
      <w:r w:rsidRPr="00544471">
        <w:rPr>
          <w:rFonts w:ascii="Arial Narrow" w:eastAsia="Calibri" w:hAnsi="Arial Narrow"/>
          <w:lang w:eastAsia="en-US"/>
        </w:rPr>
        <w:t>z</w:t>
      </w:r>
      <w:r w:rsidRPr="002B0904">
        <w:rPr>
          <w:rFonts w:ascii="Arial Narrow" w:eastAsia="Calibri" w:hAnsi="Arial Narrow"/>
          <w:lang w:eastAsia="en-US"/>
        </w:rPr>
        <w:t>ük</w:t>
      </w:r>
      <w:r w:rsidRPr="00544471">
        <w:rPr>
          <w:rFonts w:ascii="Arial Narrow" w:eastAsia="Calibri" w:hAnsi="Arial Narrow"/>
          <w:lang w:eastAsia="en-US"/>
        </w:rPr>
        <w:t xml:space="preserve">, </w:t>
      </w:r>
      <w:r w:rsidRPr="002B0904">
        <w:rPr>
          <w:rFonts w:ascii="Arial Narrow" w:eastAsia="Calibri" w:hAnsi="Arial Narrow"/>
          <w:lang w:eastAsia="en-US"/>
        </w:rPr>
        <w:t xml:space="preserve">egy kilyukadt radiátor helyett </w:t>
      </w:r>
      <w:r w:rsidRPr="00544471">
        <w:rPr>
          <w:rFonts w:ascii="Arial Narrow" w:eastAsia="Calibri" w:hAnsi="Arial Narrow"/>
          <w:lang w:eastAsia="en-US"/>
        </w:rPr>
        <w:t>új radiátor</w:t>
      </w:r>
      <w:r w:rsidRPr="002B0904">
        <w:rPr>
          <w:rFonts w:ascii="Arial Narrow" w:eastAsia="Calibri" w:hAnsi="Arial Narrow"/>
          <w:lang w:eastAsia="en-US"/>
        </w:rPr>
        <w:t>t</w:t>
      </w:r>
      <w:r w:rsidRPr="00544471">
        <w:rPr>
          <w:rFonts w:ascii="Arial Narrow" w:eastAsia="Calibri" w:hAnsi="Arial Narrow"/>
          <w:lang w:eastAsia="en-US"/>
        </w:rPr>
        <w:t xml:space="preserve"> szállít</w:t>
      </w:r>
      <w:r w:rsidRPr="002B0904">
        <w:rPr>
          <w:rFonts w:ascii="Arial Narrow" w:eastAsia="Calibri" w:hAnsi="Arial Narrow"/>
          <w:lang w:eastAsia="en-US"/>
        </w:rPr>
        <w:t xml:space="preserve">ottunk az </w:t>
      </w:r>
      <w:r w:rsidRPr="00544471">
        <w:rPr>
          <w:rFonts w:ascii="Arial Narrow" w:eastAsia="Calibri" w:hAnsi="Arial Narrow"/>
          <w:lang w:eastAsia="en-US"/>
        </w:rPr>
        <w:t xml:space="preserve">óvoda </w:t>
      </w:r>
      <w:r w:rsidRPr="002B0904">
        <w:rPr>
          <w:rFonts w:ascii="Arial Narrow" w:eastAsia="Calibri" w:hAnsi="Arial Narrow"/>
          <w:lang w:eastAsia="en-US"/>
        </w:rPr>
        <w:t xml:space="preserve">részére. </w:t>
      </w:r>
      <w:r w:rsidR="002B0904">
        <w:rPr>
          <w:rFonts w:ascii="Arial Narrow" w:eastAsia="Calibri" w:hAnsi="Arial Narrow"/>
          <w:lang w:eastAsia="en-US"/>
        </w:rPr>
        <w:t>A fűtési szezon végén leállítottuk a fűtést</w:t>
      </w:r>
      <w:r w:rsidR="00DF7DD5">
        <w:rPr>
          <w:rFonts w:ascii="Arial Narrow" w:eastAsia="Calibri" w:hAnsi="Arial Narrow"/>
          <w:lang w:eastAsia="en-US"/>
        </w:rPr>
        <w:t>, a</w:t>
      </w:r>
      <w:r w:rsidR="00DF7DD5" w:rsidRPr="00DF7DD5">
        <w:rPr>
          <w:rFonts w:ascii="Arial Narrow" w:eastAsia="Calibri" w:hAnsi="Arial Narrow"/>
          <w:lang w:eastAsia="en-US"/>
        </w:rPr>
        <w:t xml:space="preserve"> </w:t>
      </w:r>
      <w:r w:rsidR="00DF7DD5" w:rsidRPr="00544471">
        <w:rPr>
          <w:rFonts w:ascii="Arial Narrow" w:eastAsia="Calibri" w:hAnsi="Arial Narrow"/>
          <w:lang w:eastAsia="en-US"/>
        </w:rPr>
        <w:t>kiépített ideiglenes elektromos hálózat lebontás</w:t>
      </w:r>
      <w:r w:rsidR="00DF7DD5" w:rsidRPr="00DF7DD5">
        <w:rPr>
          <w:rFonts w:ascii="Arial Narrow" w:eastAsia="Calibri" w:hAnsi="Arial Narrow"/>
          <w:lang w:eastAsia="en-US"/>
        </w:rPr>
        <w:t>ra került</w:t>
      </w:r>
      <w:r w:rsidR="002B0904">
        <w:rPr>
          <w:rFonts w:ascii="Arial Narrow" w:eastAsia="Calibri" w:hAnsi="Arial Narrow"/>
          <w:lang w:eastAsia="en-US"/>
        </w:rPr>
        <w:t xml:space="preserve">. </w:t>
      </w:r>
      <w:r w:rsidRPr="002B0904">
        <w:rPr>
          <w:rFonts w:ascii="Arial Narrow" w:eastAsia="Calibri" w:hAnsi="Arial Narrow"/>
          <w:lang w:eastAsia="en-US"/>
        </w:rPr>
        <w:t>Az új mosogatógép is folyam</w:t>
      </w:r>
      <w:r w:rsidR="002B0904" w:rsidRPr="002B0904">
        <w:rPr>
          <w:rFonts w:ascii="Arial Narrow" w:eastAsia="Calibri" w:hAnsi="Arial Narrow"/>
          <w:lang w:eastAsia="en-US"/>
        </w:rPr>
        <w:t>a</w:t>
      </w:r>
      <w:r w:rsidRPr="002B0904">
        <w:rPr>
          <w:rFonts w:ascii="Arial Narrow" w:eastAsia="Calibri" w:hAnsi="Arial Narrow"/>
          <w:lang w:eastAsia="en-US"/>
        </w:rPr>
        <w:t>tos felügyeletet és karbantartást igényel, mert a használó személyzet még nem tanulta meg a szakszerű üzemeltetését</w:t>
      </w:r>
      <w:r w:rsidR="002B0904" w:rsidRPr="002B0904">
        <w:rPr>
          <w:rFonts w:ascii="Arial Narrow" w:eastAsia="Calibri" w:hAnsi="Arial Narrow"/>
          <w:lang w:eastAsia="en-US"/>
        </w:rPr>
        <w:t>, a heti só utántöltés a karbantartókkal végeztetik el.</w:t>
      </w:r>
    </w:p>
    <w:p w:rsidR="002B0904" w:rsidRDefault="002B0904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Kitisztítottuk az esőgyűjtőt, megkerestük a hibát az óvodai riasztórendszer működésében. Megszüntettük a konyhai lefolyó dugulását, továbbá két csoport mosdójában, szétszedtük, majd összeszereltük a trambulint. Megjavítottunk egy ajtózárat, majd visszaszereltük, és </w:t>
      </w:r>
      <w:r w:rsidR="00790DAF">
        <w:rPr>
          <w:rFonts w:ascii="Arial Narrow" w:eastAsia="Calibri" w:hAnsi="Arial Narrow"/>
          <w:lang w:eastAsia="en-US"/>
        </w:rPr>
        <w:t xml:space="preserve">megjavítottunk </w:t>
      </w:r>
      <w:r>
        <w:rPr>
          <w:rFonts w:ascii="Arial Narrow" w:eastAsia="Calibri" w:hAnsi="Arial Narrow"/>
          <w:lang w:eastAsia="en-US"/>
        </w:rPr>
        <w:t>egy redőnyt is.</w:t>
      </w:r>
      <w:r w:rsidR="00DF7DD5" w:rsidRPr="00DF7DD5">
        <w:rPr>
          <w:rFonts w:ascii="Arial Narrow" w:eastAsia="Calibri" w:hAnsi="Arial Narrow"/>
          <w:lang w:eastAsia="en-US"/>
        </w:rPr>
        <w:t xml:space="preserve"> Kö</w:t>
      </w:r>
      <w:r w:rsidR="00DF7DD5">
        <w:rPr>
          <w:rFonts w:ascii="Arial Narrow" w:eastAsia="Calibri" w:hAnsi="Arial Narrow"/>
          <w:lang w:eastAsia="en-US"/>
        </w:rPr>
        <w:t xml:space="preserve">zreműködtünk az </w:t>
      </w:r>
      <w:r w:rsidR="00DF7DD5" w:rsidRPr="00544471">
        <w:rPr>
          <w:rFonts w:ascii="Arial Narrow" w:eastAsia="Calibri" w:hAnsi="Arial Narrow"/>
          <w:lang w:eastAsia="en-US"/>
        </w:rPr>
        <w:t>óvoda</w:t>
      </w:r>
      <w:r w:rsidR="00DF7DD5">
        <w:rPr>
          <w:rFonts w:ascii="Arial Narrow" w:eastAsia="Calibri" w:hAnsi="Arial Narrow"/>
          <w:lang w:eastAsia="en-US"/>
        </w:rPr>
        <w:t>i</w:t>
      </w:r>
      <w:r w:rsidR="00DF7DD5" w:rsidRPr="00544471">
        <w:rPr>
          <w:rFonts w:ascii="Arial Narrow" w:eastAsia="Calibri" w:hAnsi="Arial Narrow"/>
          <w:lang w:eastAsia="en-US"/>
        </w:rPr>
        <w:t xml:space="preserve"> napelem </w:t>
      </w:r>
      <w:proofErr w:type="spellStart"/>
      <w:r w:rsidR="00DF7DD5">
        <w:rPr>
          <w:rFonts w:ascii="Arial Narrow" w:eastAsia="Calibri" w:hAnsi="Arial Narrow"/>
          <w:lang w:eastAsia="en-US"/>
        </w:rPr>
        <w:t>inverter</w:t>
      </w:r>
      <w:proofErr w:type="spellEnd"/>
      <w:r w:rsidR="00DF7DD5">
        <w:rPr>
          <w:rFonts w:ascii="Arial Narrow" w:eastAsia="Calibri" w:hAnsi="Arial Narrow"/>
          <w:lang w:eastAsia="en-US"/>
        </w:rPr>
        <w:t xml:space="preserve"> hálózati beállításánál</w:t>
      </w:r>
      <w:r w:rsidR="00790DAF">
        <w:rPr>
          <w:rFonts w:ascii="Arial Narrow" w:eastAsia="Calibri" w:hAnsi="Arial Narrow"/>
          <w:lang w:eastAsia="en-US"/>
        </w:rPr>
        <w:t>.</w:t>
      </w:r>
      <w:r w:rsidR="00DF7DD5">
        <w:rPr>
          <w:rFonts w:ascii="Arial Narrow" w:eastAsia="Calibri" w:hAnsi="Arial Narrow"/>
          <w:lang w:eastAsia="en-US"/>
        </w:rPr>
        <w:t xml:space="preserve"> </w:t>
      </w:r>
      <w:r w:rsidR="00790DAF">
        <w:rPr>
          <w:rFonts w:ascii="Arial Narrow" w:eastAsia="Calibri" w:hAnsi="Arial Narrow"/>
          <w:lang w:eastAsia="en-US"/>
        </w:rPr>
        <w:t>K</w:t>
      </w:r>
      <w:r w:rsidR="00DF7DD5">
        <w:rPr>
          <w:rFonts w:ascii="Arial Narrow" w:eastAsia="Calibri" w:hAnsi="Arial Narrow"/>
          <w:lang w:eastAsia="en-US"/>
        </w:rPr>
        <w:t xml:space="preserve">imértük az új </w:t>
      </w:r>
      <w:r w:rsidR="00DF7DD5" w:rsidRPr="00544471">
        <w:rPr>
          <w:rFonts w:ascii="Arial Narrow" w:eastAsia="Calibri" w:hAnsi="Arial Narrow"/>
          <w:lang w:eastAsia="en-US"/>
        </w:rPr>
        <w:t>műfüves pálya</w:t>
      </w:r>
      <w:r w:rsidR="00DF7DD5" w:rsidRPr="00DF7DD5">
        <w:rPr>
          <w:rFonts w:ascii="Arial Narrow" w:eastAsia="Calibri" w:hAnsi="Arial Narrow"/>
          <w:lang w:eastAsia="en-US"/>
        </w:rPr>
        <w:t xml:space="preserve"> helyét, és előkészítettük a terepet a kérésnek megfelelően</w:t>
      </w:r>
      <w:r w:rsidR="00DF7DD5">
        <w:rPr>
          <w:rFonts w:ascii="Arial Narrow" w:eastAsia="Calibri" w:hAnsi="Arial Narrow"/>
          <w:lang w:eastAsia="en-US"/>
        </w:rPr>
        <w:t xml:space="preserve">, ehhez az </w:t>
      </w:r>
      <w:r w:rsidR="00DF7DD5" w:rsidRPr="00544471">
        <w:rPr>
          <w:rFonts w:ascii="Arial Narrow" w:eastAsia="Calibri" w:hAnsi="Arial Narrow"/>
          <w:lang w:eastAsia="en-US"/>
        </w:rPr>
        <w:t>óvoda és</w:t>
      </w:r>
      <w:r w:rsidR="00DF7DD5" w:rsidRPr="00DF7DD5">
        <w:rPr>
          <w:rFonts w:ascii="Arial Narrow" w:eastAsia="Calibri" w:hAnsi="Arial Narrow"/>
          <w:lang w:eastAsia="en-US"/>
        </w:rPr>
        <w:t xml:space="preserve"> az </w:t>
      </w:r>
      <w:r w:rsidR="00DF7DD5" w:rsidRPr="00544471">
        <w:rPr>
          <w:rFonts w:ascii="Arial Narrow" w:eastAsia="Calibri" w:hAnsi="Arial Narrow"/>
          <w:lang w:eastAsia="en-US"/>
        </w:rPr>
        <w:t>iskola között</w:t>
      </w:r>
      <w:r w:rsidR="00DF7DD5" w:rsidRPr="00DF7DD5">
        <w:rPr>
          <w:rFonts w:ascii="Arial Narrow" w:eastAsia="Calibri" w:hAnsi="Arial Narrow"/>
          <w:lang w:eastAsia="en-US"/>
        </w:rPr>
        <w:t xml:space="preserve"> elvégeztük</w:t>
      </w:r>
      <w:r w:rsidR="00DF7DD5" w:rsidRPr="00544471">
        <w:rPr>
          <w:rFonts w:ascii="Arial Narrow" w:eastAsia="Calibri" w:hAnsi="Arial Narrow"/>
          <w:lang w:eastAsia="en-US"/>
        </w:rPr>
        <w:t xml:space="preserve"> kerítés bontás</w:t>
      </w:r>
      <w:r w:rsidR="00DF7DD5" w:rsidRPr="00DF7DD5">
        <w:rPr>
          <w:rFonts w:ascii="Arial Narrow" w:eastAsia="Calibri" w:hAnsi="Arial Narrow"/>
          <w:lang w:eastAsia="en-US"/>
        </w:rPr>
        <w:t>át</w:t>
      </w:r>
      <w:r w:rsidR="00DF7DD5" w:rsidRPr="00544471">
        <w:rPr>
          <w:rFonts w:ascii="Arial Narrow" w:eastAsia="Calibri" w:hAnsi="Arial Narrow"/>
          <w:lang w:eastAsia="en-US"/>
        </w:rPr>
        <w:t>, áthelyezés</w:t>
      </w:r>
      <w:r w:rsidR="00DF7DD5" w:rsidRPr="00DF7DD5">
        <w:rPr>
          <w:rFonts w:ascii="Arial Narrow" w:eastAsia="Calibri" w:hAnsi="Arial Narrow"/>
          <w:lang w:eastAsia="en-US"/>
        </w:rPr>
        <w:t>ét</w:t>
      </w:r>
      <w:r w:rsidR="00790DAF">
        <w:rPr>
          <w:rFonts w:ascii="Arial Narrow" w:eastAsia="Calibri" w:hAnsi="Arial Narrow"/>
          <w:lang w:eastAsia="en-US"/>
        </w:rPr>
        <w:t>.</w:t>
      </w:r>
      <w:r w:rsidR="00DF7DD5" w:rsidRPr="00544471">
        <w:rPr>
          <w:rFonts w:ascii="Arial Narrow" w:eastAsia="Calibri" w:hAnsi="Arial Narrow"/>
          <w:lang w:eastAsia="en-US"/>
        </w:rPr>
        <w:t xml:space="preserve"> </w:t>
      </w:r>
      <w:r w:rsidR="00790DAF">
        <w:rPr>
          <w:rFonts w:ascii="Arial Narrow" w:eastAsia="Calibri" w:hAnsi="Arial Narrow"/>
          <w:lang w:eastAsia="en-US"/>
        </w:rPr>
        <w:t>M</w:t>
      </w:r>
      <w:r w:rsidR="00DF7DD5" w:rsidRPr="00544471">
        <w:rPr>
          <w:rFonts w:ascii="Arial Narrow" w:eastAsia="Calibri" w:hAnsi="Arial Narrow"/>
          <w:lang w:eastAsia="en-US"/>
        </w:rPr>
        <w:t>adáretetők</w:t>
      </w:r>
      <w:r w:rsidR="00DF7DD5" w:rsidRPr="00DF7DD5">
        <w:rPr>
          <w:rFonts w:ascii="Arial Narrow" w:eastAsia="Calibri" w:hAnsi="Arial Narrow"/>
          <w:lang w:eastAsia="en-US"/>
        </w:rPr>
        <w:t>et telepítettünk az óvoda udvarára.</w:t>
      </w:r>
    </w:p>
    <w:p w:rsidR="002B0904" w:rsidRDefault="002B0904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0F234D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0F23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TERÉZ ÓVODA</w:t>
            </w:r>
          </w:p>
        </w:tc>
      </w:tr>
      <w:tr w:rsidR="000F234D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F234D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6 668 567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3 388 103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259 045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379 050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2 642 370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0F234D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</w:tr>
      <w:tr w:rsidR="000F234D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TERÉZ ÓVODA</w:t>
            </w:r>
          </w:p>
        </w:tc>
      </w:tr>
      <w:tr w:rsidR="000F234D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F234D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6 902 736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256D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284 537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504 186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72 572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2 041 441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544471" w:rsidRDefault="00544471" w:rsidP="00A060D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0F234D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TERÉZ ÓVODA</w:t>
            </w:r>
          </w:p>
        </w:tc>
      </w:tr>
      <w:tr w:rsidR="000F234D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0F234D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F234D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6 668 568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F234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6 668 568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0F234D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34D" w:rsidRPr="0032631C" w:rsidRDefault="000F234D" w:rsidP="00627533">
            <w:pPr>
              <w:rPr>
                <w:sz w:val="20"/>
                <w:szCs w:val="20"/>
              </w:rPr>
            </w:pPr>
          </w:p>
        </w:tc>
      </w:tr>
      <w:tr w:rsidR="000F234D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 TERÉZ ÓVODA</w:t>
            </w:r>
          </w:p>
        </w:tc>
      </w:tr>
      <w:tr w:rsidR="000F234D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0F234D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34D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0F234D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F234D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6 668 568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0F234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6 668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0F234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568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0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F234D" w:rsidRPr="0032631C" w:rsidRDefault="000F234D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653263" w:rsidRDefault="00653263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653263" w:rsidRDefault="000F234D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0F234D">
        <w:rPr>
          <w:rFonts w:eastAsia="Calibri"/>
          <w:noProof/>
        </w:rPr>
        <w:lastRenderedPageBreak/>
        <w:drawing>
          <wp:inline distT="0" distB="0" distL="0" distR="0">
            <wp:extent cx="6187527" cy="2491740"/>
            <wp:effectExtent l="0" t="0" r="3810" b="3810"/>
            <wp:docPr id="329" name="Kép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015" cy="249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CA" w:rsidRDefault="00177ACA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DA385B" w:rsidRDefault="00DA385B" w:rsidP="00DA385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082482" w:rsidRPr="00A060DA" w:rsidRDefault="00082482" w:rsidP="00A060D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060DA">
        <w:rPr>
          <w:rFonts w:ascii="Arial Narrow" w:eastAsia="Calibri" w:hAnsi="Arial Narrow"/>
          <w:b/>
          <w:sz w:val="28"/>
          <w:szCs w:val="28"/>
          <w:lang w:eastAsia="en-US"/>
        </w:rPr>
        <w:t>Beethoven Általános Iskola</w:t>
      </w:r>
    </w:p>
    <w:p w:rsidR="00DA385B" w:rsidRDefault="00DA385B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D7B08" w:rsidRPr="005D7B08" w:rsidRDefault="005D7B08" w:rsidP="005D7B08">
      <w:pPr>
        <w:jc w:val="both"/>
        <w:rPr>
          <w:rFonts w:ascii="Arial Narrow" w:hAnsi="Arial Narrow"/>
        </w:rPr>
      </w:pPr>
      <w:r w:rsidRPr="005D7B08">
        <w:rPr>
          <w:rFonts w:ascii="Arial Narrow" w:hAnsi="Arial Narrow"/>
        </w:rPr>
        <w:t>A társaság intézmény-üzemeltetési feladatai között meghatározó a Dunaújvárosi Tankerületi Központtal kötött: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Szolgáltatatási szerződés</w:t>
      </w:r>
      <w:r w:rsidRPr="005D7B08">
        <w:rPr>
          <w:rFonts w:ascii="Arial Narrow" w:hAnsi="Arial Narrow"/>
        </w:rPr>
        <w:t xml:space="preserve"> a Beethoven Általános Iskola fűtési </w:t>
      </w:r>
      <w:proofErr w:type="spellStart"/>
      <w:r w:rsidRPr="005D7B08">
        <w:rPr>
          <w:rFonts w:ascii="Arial Narrow" w:hAnsi="Arial Narrow"/>
        </w:rPr>
        <w:t>melegvíz</w:t>
      </w:r>
      <w:proofErr w:type="spellEnd"/>
      <w:r w:rsidRPr="005D7B08">
        <w:rPr>
          <w:rFonts w:ascii="Arial Narrow" w:hAnsi="Arial Narrow"/>
        </w:rPr>
        <w:t xml:space="preserve"> és használati </w:t>
      </w:r>
      <w:proofErr w:type="spellStart"/>
      <w:r w:rsidRPr="005D7B08">
        <w:rPr>
          <w:rFonts w:ascii="Arial Narrow" w:hAnsi="Arial Narrow"/>
        </w:rPr>
        <w:t>melegvíz</w:t>
      </w:r>
      <w:proofErr w:type="spellEnd"/>
      <w:r w:rsidRPr="005D7B08">
        <w:rPr>
          <w:rFonts w:ascii="Arial Narrow" w:hAnsi="Arial Narrow"/>
        </w:rPr>
        <w:t xml:space="preserve"> szolgáltatásával kapcsolatos költségek és üzemeltetési tevékenységek finanszírozására (beépített berendezések üzemeltetése, karbantartása, javítása, szervizelése) </w:t>
      </w:r>
    </w:p>
    <w:p w:rsid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Együttműködési megállapodás</w:t>
      </w:r>
      <w:r w:rsidRPr="005D7B08">
        <w:rPr>
          <w:rFonts w:ascii="Arial Narrow" w:hAnsi="Arial Narrow"/>
        </w:rPr>
        <w:t xml:space="preserve"> a Beethoven Általános Iskola víz, csatorna, áram, hulladékszállítás, valamint biztonsággal összefüggő kötelező éves vizsgálatok és minősítések elvégzéséről.</w:t>
      </w:r>
    </w:p>
    <w:p w:rsidR="00A060DA" w:rsidRDefault="00A060DA" w:rsidP="00A060DA">
      <w:pPr>
        <w:jc w:val="both"/>
        <w:rPr>
          <w:rFonts w:ascii="Arial Narrow" w:hAnsi="Arial Narrow"/>
        </w:rPr>
      </w:pPr>
    </w:p>
    <w:p w:rsidR="00A060DA" w:rsidRDefault="00A060DA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fenti tevékenységek keretében üzemeltetjük az Iskola Sportcsarnokkal közös kazánházát, ez napi felügyeleti tevékenységet jelent. Továbbszámlázzuk a Tankerület részére a szerződések szerinti üzemeltetési költséget, gondoskodunk a tűzjelző rendszer megfelelő működéséről, ennek ellenőrzéséről, szakszerű felügyeletéről. </w:t>
      </w:r>
      <w:r w:rsidR="009A640C">
        <w:rPr>
          <w:rFonts w:ascii="Arial Narrow" w:hAnsi="Arial Narrow"/>
        </w:rPr>
        <w:t xml:space="preserve">Az intézmény területén kötelező rágcsáló </w:t>
      </w:r>
      <w:r w:rsidR="00B23D6A">
        <w:rPr>
          <w:rFonts w:ascii="Arial Narrow" w:hAnsi="Arial Narrow"/>
        </w:rPr>
        <w:t>i</w:t>
      </w:r>
      <w:r w:rsidR="009A640C">
        <w:rPr>
          <w:rFonts w:ascii="Arial Narrow" w:hAnsi="Arial Narrow"/>
        </w:rPr>
        <w:t xml:space="preserve">rtást végeztetünk évente kétszer. </w:t>
      </w:r>
      <w:r>
        <w:rPr>
          <w:rFonts w:ascii="Arial Narrow" w:hAnsi="Arial Narrow"/>
        </w:rPr>
        <w:t>Megrendelés esetén gondoskodunk a rendezvények kiszolgálásáról</w:t>
      </w:r>
      <w:r w:rsidR="00AC7DED">
        <w:rPr>
          <w:rFonts w:ascii="Arial Narrow" w:hAnsi="Arial Narrow"/>
        </w:rPr>
        <w:t xml:space="preserve">, szőnyegek elhelyezése a Sportcsarnokban, székek szállítása a </w:t>
      </w:r>
      <w:proofErr w:type="spellStart"/>
      <w:r w:rsidR="00AC7DED">
        <w:rPr>
          <w:rFonts w:ascii="Arial Narrow" w:hAnsi="Arial Narrow"/>
        </w:rPr>
        <w:t>BBK-ból</w:t>
      </w:r>
      <w:proofErr w:type="spellEnd"/>
      <w:r w:rsidR="00AC7DED">
        <w:rPr>
          <w:rFonts w:ascii="Arial Narrow" w:hAnsi="Arial Narrow"/>
        </w:rPr>
        <w:t xml:space="preserve"> és vissza, teremberendezés, hangosítás (ilyen volt a farsang, bál, bolond ballagás, tanévzáró)</w:t>
      </w:r>
      <w:r>
        <w:rPr>
          <w:rFonts w:ascii="Arial Narrow" w:hAnsi="Arial Narrow"/>
        </w:rPr>
        <w:t>.</w:t>
      </w:r>
    </w:p>
    <w:p w:rsidR="00AF6726" w:rsidRDefault="00AF6726" w:rsidP="00A060DA">
      <w:pPr>
        <w:jc w:val="both"/>
        <w:rPr>
          <w:rFonts w:ascii="Arial Narrow" w:hAnsi="Arial Narrow"/>
        </w:rPr>
      </w:pPr>
    </w:p>
    <w:p w:rsidR="00AF6726" w:rsidRDefault="00AF6726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Önkormányzati megrendelésre került sor az Iskola hőszigetelése során megrongált és szeméttel teleszórt </w:t>
      </w:r>
      <w:r w:rsidR="00AC7DED">
        <w:rPr>
          <w:rFonts w:ascii="Arial Narrow" w:hAnsi="Arial Narrow"/>
        </w:rPr>
        <w:t xml:space="preserve">és összetört </w:t>
      </w:r>
      <w:r>
        <w:rPr>
          <w:rFonts w:ascii="Arial Narrow" w:hAnsi="Arial Narrow"/>
        </w:rPr>
        <w:t>palatető javítására, a beázás megszüntetésére</w:t>
      </w:r>
      <w:r w:rsidR="00AC7DED">
        <w:rPr>
          <w:rFonts w:ascii="Arial Narrow" w:hAnsi="Arial Narrow"/>
        </w:rPr>
        <w:t xml:space="preserve">. </w:t>
      </w:r>
      <w:r w:rsidR="00FB068F">
        <w:rPr>
          <w:rFonts w:ascii="Arial Narrow" w:hAnsi="Arial Narrow"/>
        </w:rPr>
        <w:t>A megrongált hullámpalák helyett újakat vásároltunk, megtisztítottuk a tetőt az ott hagyott szeméttől, majd rögzítésre kerültek az új palalemezek. Egy konténer szemetet és sittet szállíttatunk el a helyszínről. A tető javítás után lehetett az osztályter</w:t>
      </w:r>
      <w:r w:rsidR="00AC7DED">
        <w:rPr>
          <w:rFonts w:ascii="Arial Narrow" w:hAnsi="Arial Narrow"/>
        </w:rPr>
        <w:t>e</w:t>
      </w:r>
      <w:r w:rsidR="00FB068F">
        <w:rPr>
          <w:rFonts w:ascii="Arial Narrow" w:hAnsi="Arial Narrow"/>
        </w:rPr>
        <w:t>m</w:t>
      </w:r>
      <w:r w:rsidR="00AC7DED">
        <w:rPr>
          <w:rFonts w:ascii="Arial Narrow" w:hAnsi="Arial Narrow"/>
        </w:rPr>
        <w:t>ben a sérült villamos hálózatot megjavítani, a lámpatesteket, kapcsolókat kicserélni, a falat lecsiszolni, penészirtóval lekezelni.</w:t>
      </w:r>
    </w:p>
    <w:p w:rsidR="00AC7DED" w:rsidRDefault="00AC7DED" w:rsidP="00A060DA">
      <w:pPr>
        <w:jc w:val="both"/>
        <w:rPr>
          <w:rFonts w:ascii="Arial Narrow" w:hAnsi="Arial Narrow"/>
        </w:rPr>
      </w:pPr>
    </w:p>
    <w:p w:rsidR="00921920" w:rsidRDefault="00AC7DED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Önkormányzat kérésére javítást végeztünk az Iskola mögötti körforgalom </w:t>
      </w:r>
      <w:proofErr w:type="spellStart"/>
      <w:r>
        <w:rPr>
          <w:rFonts w:ascii="Arial Narrow" w:hAnsi="Arial Narrow"/>
        </w:rPr>
        <w:t>viakolorján</w:t>
      </w:r>
      <w:proofErr w:type="spellEnd"/>
      <w:r>
        <w:rPr>
          <w:rFonts w:ascii="Arial Narrow" w:hAnsi="Arial Narrow"/>
        </w:rPr>
        <w:t>.</w:t>
      </w:r>
      <w:r w:rsidR="009D72D5">
        <w:rPr>
          <w:rFonts w:ascii="Arial Narrow" w:hAnsi="Arial Narrow"/>
        </w:rPr>
        <w:t xml:space="preserve"> </w:t>
      </w:r>
      <w:r w:rsidR="00921920">
        <w:rPr>
          <w:rFonts w:ascii="Arial Narrow" w:hAnsi="Arial Narrow"/>
        </w:rPr>
        <w:t>A papírgyűjtéshez mázsákat szállítottunk az iskolaudvarra.</w:t>
      </w:r>
    </w:p>
    <w:p w:rsidR="00A060DA" w:rsidRDefault="00A060DA" w:rsidP="00A060DA">
      <w:pPr>
        <w:jc w:val="both"/>
        <w:rPr>
          <w:rFonts w:ascii="Arial Narrow" w:hAnsi="Arial Narrow"/>
        </w:rPr>
      </w:pPr>
    </w:p>
    <w:p w:rsidR="00A060DA" w:rsidRDefault="00A060DA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Az Iskola udvara önkormányzati kezelésben van, így annak üzemeltetését a Zöldfelületek soron tervezzük.</w:t>
      </w:r>
    </w:p>
    <w:p w:rsidR="009D72D5" w:rsidRDefault="009D72D5" w:rsidP="00A060DA">
      <w:pPr>
        <w:jc w:val="both"/>
        <w:rPr>
          <w:rFonts w:ascii="Arial Narrow" w:hAnsi="Arial Narrow"/>
        </w:rPr>
      </w:pPr>
    </w:p>
    <w:p w:rsidR="009D72D5" w:rsidRDefault="009D72D5" w:rsidP="00A060D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itt jelentkező kiadást jelentősen meghaladó bevétel oka, hogy a Tankerület az idei év során fizette meg a 2018. évi kiadásaink jelentős részét, melyek korábban az éves beszámolóban elhatárolásként kimutatásra kerültek. </w:t>
      </w:r>
      <w:r w:rsidR="00034D2F">
        <w:rPr>
          <w:rFonts w:ascii="Arial Narrow" w:hAnsi="Arial Narrow"/>
        </w:rPr>
        <w:t xml:space="preserve">Az idei évi terv adatok tény adatoktól való jelentős eltérését az okozza, hogy a megnövekedett épület miatt és a költségek áremelkedésekből adódó várható emelkedése függvényében terveztük a várakozásainkat. Ezek nem teljesülnek, de ez veszteséget nem okoznak, mivel a kiadási oldal a tankerült részéről megtérítésre </w:t>
      </w:r>
      <w:r w:rsidR="00034D2F">
        <w:rPr>
          <w:rFonts w:ascii="Arial Narrow" w:hAnsi="Arial Narrow"/>
        </w:rPr>
        <w:lastRenderedPageBreak/>
        <w:t>kerül, ennek módosítását a III. negyedéves beszámolóban fogjuk elvégezni, ez az Önkormányzat finanszírozási kötelezettségét nem érinti.</w:t>
      </w:r>
    </w:p>
    <w:p w:rsidR="007637CA" w:rsidRDefault="007637CA" w:rsidP="007637CA">
      <w:pPr>
        <w:jc w:val="both"/>
        <w:rPr>
          <w:rFonts w:ascii="Arial Narrow" w:hAnsi="Arial Narrow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A84B1B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A84B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BEETHOVEN ÁLTALÁNOS ISKOLA</w:t>
            </w:r>
          </w:p>
        </w:tc>
      </w:tr>
      <w:tr w:rsidR="00A84B1B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A84B1B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256D8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84B1B">
              <w:rPr>
                <w:rFonts w:ascii="Calibri" w:hAnsi="Calibri" w:cs="Calibri"/>
                <w:b/>
                <w:bCs/>
                <w:sz w:val="22"/>
                <w:szCs w:val="22"/>
              </w:rPr>
              <w:t>6 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702</w:t>
            </w:r>
            <w:r w:rsidR="00A84B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321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13 363 929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1 442 748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298 700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A84B1B" w:rsidP="00256D8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1 596 945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A84B1B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</w:tr>
      <w:tr w:rsidR="00A84B1B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BEETHOVEN ÁLTALÁNOS ISKOLA</w:t>
            </w:r>
          </w:p>
        </w:tc>
      </w:tr>
      <w:tr w:rsidR="00A84B1B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A84B1B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23EC9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8 870 731</w:t>
            </w:r>
            <w:r w:rsidR="00A84B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A06E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6 850 955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A06E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518 985</w:t>
            </w:r>
            <w:r w:rsidR="00A84B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A06E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100 183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A06E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A06E5" w:rsidP="00E23EC9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23EC9">
              <w:rPr>
                <w:rFonts w:ascii="Calibri" w:hAnsi="Calibri" w:cs="Calibri"/>
                <w:b/>
                <w:bCs/>
                <w:sz w:val="22"/>
                <w:szCs w:val="22"/>
              </w:rPr>
              <w:t> 400 608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D74DC9" w:rsidRDefault="00D74DC9" w:rsidP="007637CA">
      <w:pPr>
        <w:jc w:val="both"/>
        <w:rPr>
          <w:rFonts w:ascii="Arial Narrow" w:hAnsi="Arial Narrow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A84B1B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BEETHOVEN ÁLTALÁNOS ISKOLA</w:t>
            </w:r>
          </w:p>
        </w:tc>
      </w:tr>
      <w:tr w:rsidR="00A84B1B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A84B1B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A84B1B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256D8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84B1B">
              <w:rPr>
                <w:rFonts w:ascii="Calibri" w:hAnsi="Calibri" w:cs="Calibri"/>
                <w:b/>
                <w:bCs/>
                <w:sz w:val="22"/>
                <w:szCs w:val="22"/>
              </w:rPr>
              <w:t>6 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702</w:t>
            </w:r>
            <w:r w:rsidR="00A84B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321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256D8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16 702 321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A84B1B" w:rsidRPr="0032631C" w:rsidRDefault="00A84B1B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A84B1B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1B" w:rsidRPr="0032631C" w:rsidRDefault="00A84B1B" w:rsidP="00627533">
            <w:pPr>
              <w:rPr>
                <w:sz w:val="20"/>
                <w:szCs w:val="20"/>
              </w:rPr>
            </w:pPr>
          </w:p>
        </w:tc>
      </w:tr>
      <w:tr w:rsidR="00A84B1B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BEETHOVEN ÁLTALÁNOS ISKOLA</w:t>
            </w:r>
          </w:p>
        </w:tc>
      </w:tr>
      <w:tr w:rsidR="00A84B1B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A84B1B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B1B" w:rsidRPr="0032631C" w:rsidRDefault="004E0EF0" w:rsidP="004E0E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</w:t>
            </w:r>
          </w:p>
        </w:tc>
      </w:tr>
      <w:tr w:rsidR="00A84B1B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EA06E5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13 025 468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F12370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84B1B" w:rsidRPr="0032631C" w:rsidRDefault="00F12370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13 025 468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A84B1B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A84B1B" w:rsidRPr="0032631C" w:rsidRDefault="00A84B1B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A84B1B" w:rsidRDefault="00A84B1B" w:rsidP="007637CA">
      <w:pPr>
        <w:jc w:val="both"/>
        <w:rPr>
          <w:rFonts w:ascii="Arial Narrow" w:hAnsi="Arial Narrow"/>
        </w:rPr>
      </w:pPr>
    </w:p>
    <w:p w:rsidR="00A84B1B" w:rsidRPr="007637CA" w:rsidRDefault="00E23EC9" w:rsidP="007637CA">
      <w:pPr>
        <w:jc w:val="both"/>
        <w:rPr>
          <w:rFonts w:ascii="Arial Narrow" w:hAnsi="Arial Narrow"/>
        </w:rPr>
      </w:pPr>
      <w:r w:rsidRPr="00E23EC9">
        <w:rPr>
          <w:noProof/>
        </w:rPr>
        <w:drawing>
          <wp:inline distT="0" distB="0" distL="0" distR="0">
            <wp:extent cx="6188710" cy="2842939"/>
            <wp:effectExtent l="0" t="0" r="2540" b="0"/>
            <wp:docPr id="356" name="Kép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7CA" w:rsidRDefault="007637CA" w:rsidP="007637CA">
      <w:pPr>
        <w:jc w:val="both"/>
        <w:rPr>
          <w:rFonts w:ascii="Arial Narrow" w:hAnsi="Arial Narrow"/>
        </w:rPr>
      </w:pPr>
    </w:p>
    <w:p w:rsidR="00380B3A" w:rsidRDefault="00380B3A" w:rsidP="007637CA">
      <w:pPr>
        <w:jc w:val="both"/>
        <w:rPr>
          <w:rFonts w:ascii="Arial Narrow" w:hAnsi="Arial Narrow"/>
        </w:rPr>
      </w:pPr>
    </w:p>
    <w:p w:rsidR="00380B3A" w:rsidRDefault="00380B3A" w:rsidP="007637CA">
      <w:pPr>
        <w:jc w:val="both"/>
        <w:rPr>
          <w:rFonts w:ascii="Arial Narrow" w:hAnsi="Arial Narrow"/>
        </w:rPr>
      </w:pPr>
    </w:p>
    <w:p w:rsidR="00380B3A" w:rsidRPr="005D7B08" w:rsidRDefault="00380B3A" w:rsidP="007637CA">
      <w:pPr>
        <w:jc w:val="both"/>
        <w:rPr>
          <w:rFonts w:ascii="Arial Narrow" w:hAnsi="Arial Narrow"/>
        </w:rPr>
      </w:pPr>
    </w:p>
    <w:p w:rsidR="00653263" w:rsidRDefault="00653263" w:rsidP="00DA385B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Pr="009A640C" w:rsidRDefault="00AE315E" w:rsidP="009A640C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9A640C"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>Művészeti Iskola</w:t>
      </w:r>
    </w:p>
    <w:p w:rsidR="009A640C" w:rsidRPr="009A640C" w:rsidRDefault="009A640C" w:rsidP="009A640C">
      <w:pPr>
        <w:pStyle w:val="Listaszerbekezds"/>
        <w:autoSpaceDE w:val="0"/>
        <w:autoSpaceDN w:val="0"/>
        <w:adjustRightInd w:val="0"/>
        <w:ind w:left="36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E315E" w:rsidRPr="005D7B08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17FBB" w:rsidRPr="005D7B08" w:rsidRDefault="005D7B08" w:rsidP="005D7B0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D7B08">
        <w:rPr>
          <w:rFonts w:ascii="Arial Narrow" w:eastAsia="Calibri" w:hAnsi="Arial Narrow"/>
          <w:lang w:eastAsia="en-US"/>
        </w:rPr>
        <w:t xml:space="preserve">A Művészeti Iskola fenntartója szintén a Dunaújvárosi Tankerületi Központ, mellyel az </w:t>
      </w:r>
      <w:r>
        <w:rPr>
          <w:rFonts w:ascii="Arial Narrow" w:eastAsia="Calibri" w:hAnsi="Arial Narrow"/>
          <w:lang w:eastAsia="en-US"/>
        </w:rPr>
        <w:t>I</w:t>
      </w:r>
      <w:r w:rsidRPr="005D7B08">
        <w:rPr>
          <w:rFonts w:ascii="Arial Narrow" w:eastAsia="Calibri" w:hAnsi="Arial Narrow"/>
          <w:lang w:eastAsia="en-US"/>
        </w:rPr>
        <w:t xml:space="preserve">skola </w:t>
      </w:r>
      <w:r>
        <w:rPr>
          <w:rFonts w:ascii="Arial Narrow" w:eastAsia="Calibri" w:hAnsi="Arial Narrow"/>
          <w:lang w:eastAsia="en-US"/>
        </w:rPr>
        <w:t xml:space="preserve">üzemeltetése körében az alábbi szerződéses viszonyaink fedezik az intézmény </w:t>
      </w:r>
      <w:r w:rsidR="00B243C2">
        <w:rPr>
          <w:rFonts w:ascii="Arial Narrow" w:eastAsia="Calibri" w:hAnsi="Arial Narrow"/>
          <w:lang w:eastAsia="en-US"/>
        </w:rPr>
        <w:t xml:space="preserve">részünkről biztosított </w:t>
      </w:r>
      <w:r>
        <w:rPr>
          <w:rFonts w:ascii="Arial Narrow" w:eastAsia="Calibri" w:hAnsi="Arial Narrow"/>
          <w:lang w:eastAsia="en-US"/>
        </w:rPr>
        <w:t>működési költségeit: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Szolgáltatatási szerződés</w:t>
      </w:r>
      <w:r w:rsidRPr="005D7B08">
        <w:rPr>
          <w:rFonts w:ascii="Arial Narrow" w:hAnsi="Arial Narrow"/>
        </w:rPr>
        <w:t xml:space="preserve"> az Alapfokú Művészeti Iskola fűtési </w:t>
      </w:r>
      <w:proofErr w:type="spellStart"/>
      <w:r w:rsidRPr="005D7B08">
        <w:rPr>
          <w:rFonts w:ascii="Arial Narrow" w:hAnsi="Arial Narrow"/>
        </w:rPr>
        <w:t>melegvíz</w:t>
      </w:r>
      <w:proofErr w:type="spellEnd"/>
      <w:r w:rsidRPr="005D7B08">
        <w:rPr>
          <w:rFonts w:ascii="Arial Narrow" w:hAnsi="Arial Narrow"/>
        </w:rPr>
        <w:t xml:space="preserve"> és használati </w:t>
      </w:r>
      <w:proofErr w:type="spellStart"/>
      <w:r w:rsidRPr="005D7B08">
        <w:rPr>
          <w:rFonts w:ascii="Arial Narrow" w:hAnsi="Arial Narrow"/>
        </w:rPr>
        <w:t>melegvíz</w:t>
      </w:r>
      <w:proofErr w:type="spellEnd"/>
      <w:r w:rsidRPr="005D7B08">
        <w:rPr>
          <w:rFonts w:ascii="Arial Narrow" w:hAnsi="Arial Narrow"/>
        </w:rPr>
        <w:t xml:space="preserve"> szolgáltatásával kapcsolatos költségek és üzemeltetési tevékenységek finanszírozására (beépített berendezések üzemeltetése, karbantartása, javítása, szervizelése) </w:t>
      </w:r>
    </w:p>
    <w:p w:rsidR="005D7B08" w:rsidRP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Karbantartási szerződés</w:t>
      </w:r>
      <w:r w:rsidRPr="005D7B08">
        <w:rPr>
          <w:rFonts w:ascii="Arial Narrow" w:hAnsi="Arial Narrow"/>
        </w:rPr>
        <w:t xml:space="preserve"> az Alapfokú Művészeti Iskola épületének tervszerű-megelőző, illetve eseti karbantartási, hibaelhárítási feladatainak az elvégzésére, környezetének rendben tartására, az ehhez szükséges eszközök beszerzésére.</w:t>
      </w:r>
    </w:p>
    <w:p w:rsidR="005D7B08" w:rsidRDefault="005D7B08" w:rsidP="005D7B08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5D7B08">
        <w:rPr>
          <w:rFonts w:ascii="Arial Narrow" w:hAnsi="Arial Narrow"/>
          <w:i/>
        </w:rPr>
        <w:t>Együttműködési megállapodás</w:t>
      </w:r>
      <w:r w:rsidRPr="005D7B08">
        <w:rPr>
          <w:rFonts w:ascii="Arial Narrow" w:hAnsi="Arial Narrow"/>
        </w:rPr>
        <w:t xml:space="preserve"> az Alapfokú Művészeti Iskola víz, csatorna, áram, hulladékszállítás, valamint biztonsággal összefüggő kötelező éves vizsgálatok és minősítések elvégzéséről.</w:t>
      </w:r>
    </w:p>
    <w:p w:rsidR="009A640C" w:rsidRDefault="009A640C" w:rsidP="009A640C">
      <w:pPr>
        <w:jc w:val="both"/>
        <w:rPr>
          <w:rFonts w:ascii="Arial Narrow" w:hAnsi="Arial Narrow"/>
          <w:i/>
        </w:rPr>
      </w:pPr>
    </w:p>
    <w:p w:rsidR="009A640C" w:rsidRDefault="009A640C" w:rsidP="009A64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Művészeti Iskola önálló kazánházzal rendelkezik, ennek napi felügyeletét végezzük. Igény szerint ellátjuk az Iskola részéről jelentkező egyéb napi karbantartási feladatokat, valamint a Tankerület által biztosított éves keret terhére elvégezzük a Tankerület részéről engedélyezett állagmegóvást szolgáló tevékenységeket. </w:t>
      </w:r>
      <w:r w:rsidR="00B243C2">
        <w:rPr>
          <w:rFonts w:ascii="Arial Narrow" w:hAnsi="Arial Narrow"/>
        </w:rPr>
        <w:t>A BBK tevékenységének keretében kiszolgáljuk az Iskola rendezvényeit.</w:t>
      </w:r>
    </w:p>
    <w:p w:rsidR="00D170B0" w:rsidRDefault="00D170B0" w:rsidP="009A640C">
      <w:pPr>
        <w:jc w:val="both"/>
        <w:rPr>
          <w:rFonts w:ascii="Arial Narrow" w:hAnsi="Arial Narrow"/>
        </w:rPr>
      </w:pPr>
    </w:p>
    <w:p w:rsidR="00D170B0" w:rsidRDefault="00D170B0" w:rsidP="009A640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Karbantartás keretében a </w:t>
      </w:r>
      <w:r w:rsidRPr="00D170B0">
        <w:rPr>
          <w:rFonts w:ascii="Arial Narrow" w:hAnsi="Arial Narrow"/>
        </w:rPr>
        <w:t>táncterem előtt 2 lámpatest javítás</w:t>
      </w:r>
      <w:r>
        <w:rPr>
          <w:rFonts w:ascii="Arial Narrow" w:hAnsi="Arial Narrow"/>
        </w:rPr>
        <w:t>ára került sor. Megjavítottuk a termosztátot, a bejárati ajtóra új zárat vettünk és kicseréltük, egy beltéri ajtó zárcseréjére is szükség volt. Az előtérben izzót cseréltünk, megjavítottuk a csatornát, a lépcsőház világítást.</w:t>
      </w:r>
    </w:p>
    <w:p w:rsidR="00D170B0" w:rsidRDefault="00D170B0" w:rsidP="009A640C">
      <w:pPr>
        <w:jc w:val="both"/>
        <w:rPr>
          <w:rFonts w:ascii="Arial Narrow" w:hAnsi="Arial Narrow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BC488C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BC48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MŰVÉSZETI ISKOLA</w:t>
            </w:r>
          </w:p>
        </w:tc>
      </w:tr>
      <w:tr w:rsidR="00BC488C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BC488C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4 322 244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2 389 600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247 509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287 809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BC488C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27533">
              <w:rPr>
                <w:rFonts w:ascii="Calibri" w:hAnsi="Calibri" w:cs="Calibri"/>
                <w:b/>
                <w:bCs/>
                <w:sz w:val="22"/>
                <w:szCs w:val="22"/>
              </w:rPr>
              <w:t> 397 326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BC488C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</w:tr>
      <w:tr w:rsidR="00BC488C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MŰVÉSZETI ISKOLA</w:t>
            </w:r>
          </w:p>
        </w:tc>
      </w:tr>
      <w:tr w:rsidR="00BC488C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BC488C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2 874 315</w:t>
            </w:r>
            <w:r w:rsidR="00BC48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1 562 965</w:t>
            </w:r>
            <w:r w:rsidR="00BC48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85 818</w:t>
            </w:r>
            <w:r w:rsidR="00BC48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0,875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BC488C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27533">
              <w:rPr>
                <w:rFonts w:ascii="Calibri" w:hAnsi="Calibri" w:cs="Calibri"/>
                <w:b/>
                <w:bCs/>
                <w:sz w:val="22"/>
                <w:szCs w:val="22"/>
              </w:rPr>
              <w:t> 225 532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D170B0" w:rsidRDefault="00D170B0" w:rsidP="009A640C">
      <w:pPr>
        <w:jc w:val="both"/>
        <w:rPr>
          <w:rFonts w:ascii="Arial Narrow" w:hAnsi="Arial Narrow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BC488C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MŰVÉSZETI ISKOLA</w:t>
            </w:r>
          </w:p>
        </w:tc>
      </w:tr>
      <w:tr w:rsidR="00BC488C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BC488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BC488C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4 322 244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BC488C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4 322 244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BC488C" w:rsidRPr="0032631C" w:rsidRDefault="00BC488C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BC488C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88C" w:rsidRPr="0032631C" w:rsidRDefault="00BC488C" w:rsidP="00627533">
            <w:pPr>
              <w:rPr>
                <w:sz w:val="20"/>
                <w:szCs w:val="20"/>
              </w:rPr>
            </w:pPr>
          </w:p>
        </w:tc>
      </w:tr>
      <w:tr w:rsidR="00BC488C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MŰVÉSZETI ISKOLA</w:t>
            </w:r>
          </w:p>
        </w:tc>
      </w:tr>
      <w:tr w:rsidR="00BC488C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BC488C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88C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BC488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BC488C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2 852 721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C488C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2 852 721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BC488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BC488C" w:rsidRPr="0032631C" w:rsidRDefault="00BC488C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653263" w:rsidRDefault="00653263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653263" w:rsidRDefault="00BC488C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BC488C">
        <w:rPr>
          <w:rFonts w:eastAsia="Calibri"/>
          <w:noProof/>
        </w:rPr>
        <w:lastRenderedPageBreak/>
        <w:drawing>
          <wp:inline distT="0" distB="0" distL="0" distR="0">
            <wp:extent cx="6188014" cy="1889760"/>
            <wp:effectExtent l="0" t="0" r="3810" b="0"/>
            <wp:docPr id="332" name="Kép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627" cy="18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DBF" w:rsidRPr="00AE315E" w:rsidRDefault="005B1DBF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84888" w:rsidRPr="00AE315E" w:rsidRDefault="0088488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D962AF" w:rsidRDefault="00082482" w:rsidP="00D962AF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proofErr w:type="spellStart"/>
      <w:r w:rsidRPr="00D962AF">
        <w:rPr>
          <w:rFonts w:ascii="Arial Narrow" w:eastAsia="Calibri" w:hAnsi="Arial Narrow"/>
          <w:b/>
          <w:sz w:val="28"/>
          <w:szCs w:val="28"/>
          <w:lang w:eastAsia="en-US"/>
        </w:rPr>
        <w:t>Martongazda</w:t>
      </w:r>
      <w:proofErr w:type="spellEnd"/>
      <w:r w:rsidRPr="00D962AF">
        <w:rPr>
          <w:rFonts w:ascii="Arial Narrow" w:eastAsia="Calibri" w:hAnsi="Arial Narrow"/>
          <w:b/>
          <w:sz w:val="28"/>
          <w:szCs w:val="28"/>
          <w:lang w:eastAsia="en-US"/>
        </w:rPr>
        <w:t xml:space="preserve"> Malom telephely</w:t>
      </w:r>
    </w:p>
    <w:p w:rsid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D7B08" w:rsidRDefault="005D7B08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5D7B08" w:rsidRDefault="005D7B08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5D7B08">
        <w:rPr>
          <w:rFonts w:ascii="Arial Narrow" w:eastAsia="Calibri" w:hAnsi="Arial Narrow"/>
          <w:lang w:eastAsia="en-US"/>
        </w:rPr>
        <w:t xml:space="preserve">A </w:t>
      </w:r>
      <w:r>
        <w:rPr>
          <w:rFonts w:ascii="Arial Narrow" w:eastAsia="Calibri" w:hAnsi="Arial Narrow"/>
          <w:lang w:eastAsia="en-US"/>
        </w:rPr>
        <w:t>társaság karbantartó csoportjának a telephelye</w:t>
      </w:r>
      <w:r w:rsidR="00F805FE">
        <w:rPr>
          <w:rFonts w:ascii="Arial Narrow" w:eastAsia="Calibri" w:hAnsi="Arial Narrow"/>
          <w:lang w:eastAsia="en-US"/>
        </w:rPr>
        <w:t>, egyben műhelye és a gépjárművek, egyéb felszerelések tárolási helye</w:t>
      </w:r>
      <w:r>
        <w:rPr>
          <w:rFonts w:ascii="Arial Narrow" w:eastAsia="Calibri" w:hAnsi="Arial Narrow"/>
          <w:lang w:eastAsia="en-US"/>
        </w:rPr>
        <w:t xml:space="preserve"> a Művészeti Iskola épületében</w:t>
      </w:r>
      <w:r w:rsidR="00F805FE">
        <w:rPr>
          <w:rFonts w:ascii="Arial Narrow" w:eastAsia="Calibri" w:hAnsi="Arial Narrow"/>
          <w:lang w:eastAsia="en-US"/>
        </w:rPr>
        <w:t>, illetve udvarán, valamint melléképületeiben</w:t>
      </w:r>
      <w:r>
        <w:rPr>
          <w:rFonts w:ascii="Arial Narrow" w:eastAsia="Calibri" w:hAnsi="Arial Narrow"/>
          <w:lang w:eastAsia="en-US"/>
        </w:rPr>
        <w:t xml:space="preserve"> van. A működés költségei a korábbi évben az ideitől eltérően került tervezésre. 2019-ben ezeket a korábban Csoportköltségként tervezett működési kiadásokat ráosztottuk az egyes feladat</w:t>
      </w:r>
      <w:r w:rsidR="00EE795F">
        <w:rPr>
          <w:rFonts w:ascii="Arial Narrow" w:eastAsia="Calibri" w:hAnsi="Arial Narrow"/>
          <w:lang w:eastAsia="en-US"/>
        </w:rPr>
        <w:t>-</w:t>
      </w:r>
      <w:r>
        <w:rPr>
          <w:rFonts w:ascii="Arial Narrow" w:eastAsia="Calibri" w:hAnsi="Arial Narrow"/>
          <w:lang w:eastAsia="en-US"/>
        </w:rPr>
        <w:t>ellátási területekre.</w:t>
      </w:r>
      <w:r w:rsidR="00EE795F">
        <w:rPr>
          <w:rFonts w:ascii="Arial Narrow" w:eastAsia="Calibri" w:hAnsi="Arial Narrow"/>
          <w:lang w:eastAsia="en-US"/>
        </w:rPr>
        <w:t xml:space="preserve"> </w:t>
      </w:r>
    </w:p>
    <w:p w:rsidR="0074457B" w:rsidRDefault="0074457B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4457B" w:rsidRDefault="0074457B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karbantartó csoport tagjai itt végeznek minden szerelési, javítási, hegesztési munkát, amit a helyszínen nem lehet elvégezni.</w:t>
      </w:r>
    </w:p>
    <w:p w:rsidR="0074457B" w:rsidRDefault="0074457B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86036" w:rsidRDefault="00786036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</w:t>
      </w:r>
      <w:r w:rsidR="00867585">
        <w:rPr>
          <w:rFonts w:ascii="Arial Narrow" w:eastAsia="Calibri" w:hAnsi="Arial Narrow"/>
          <w:lang w:eastAsia="en-US"/>
        </w:rPr>
        <w:t>iadási oldal</w:t>
      </w:r>
      <w:r>
        <w:rPr>
          <w:rFonts w:ascii="Arial Narrow" w:eastAsia="Calibri" w:hAnsi="Arial Narrow"/>
          <w:lang w:eastAsia="en-US"/>
        </w:rPr>
        <w:t xml:space="preserve"> összetétele: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víz és </w:t>
      </w:r>
      <w:proofErr w:type="gramStart"/>
      <w:r>
        <w:rPr>
          <w:rFonts w:ascii="Arial Narrow" w:eastAsia="Calibri" w:hAnsi="Arial Narrow"/>
          <w:lang w:eastAsia="en-US"/>
        </w:rPr>
        <w:t>csatorna díj</w:t>
      </w:r>
      <w:proofErr w:type="gramEnd"/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 és szolgáltatói díja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786036" w:rsidRDefault="00786036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7637CA" w:rsidRDefault="007637CA" w:rsidP="0078603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bérterhet </w:t>
      </w:r>
      <w:r w:rsidR="00231786">
        <w:rPr>
          <w:rFonts w:ascii="Arial Narrow" w:eastAsia="Calibri" w:hAnsi="Arial Narrow"/>
          <w:lang w:eastAsia="en-US"/>
        </w:rPr>
        <w:t xml:space="preserve">és ahhoz kapcsolódó egyéb költségeket </w:t>
      </w:r>
      <w:r>
        <w:rPr>
          <w:rFonts w:ascii="Arial Narrow" w:eastAsia="Calibri" w:hAnsi="Arial Narrow"/>
          <w:lang w:eastAsia="en-US"/>
        </w:rPr>
        <w:t>ide is terveztünk, mivel a tevékenység egy részét a műhelyben végzik, valamint saját területüket is karbantartják.</w:t>
      </w:r>
    </w:p>
    <w:p w:rsidR="00B243C2" w:rsidRPr="00B243C2" w:rsidRDefault="00B243C2" w:rsidP="00B243C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kiadási oldalt jellemzően meghatározzák a Dunaújvárosi Tankerületi Központtal kö</w:t>
      </w:r>
      <w:r w:rsidR="002F2A59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>ött megállapodások, mivel a Tankerület által nem fedezett rész költségei (az általunk használt terület arányában) ezen a soron kerülnek kimutatásra és elszámolásra.</w:t>
      </w:r>
    </w:p>
    <w:p w:rsidR="00786036" w:rsidRDefault="00867585" w:rsidP="0078603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bevételt az önkormányzat pénzeszköz átadása biztosítja.</w:t>
      </w:r>
    </w:p>
    <w:p w:rsidR="00786036" w:rsidRDefault="00786036" w:rsidP="0078603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627533" w:rsidRPr="0032631C" w:rsidTr="0062753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 MALOM TELEPHELY</w:t>
            </w:r>
          </w:p>
        </w:tc>
      </w:tr>
      <w:tr w:rsidR="00627533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627533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1 077 798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156 771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204 686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23178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23178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566 342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627533" w:rsidRPr="0032631C" w:rsidTr="0062753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</w:tr>
      <w:tr w:rsidR="00627533" w:rsidRPr="0032631C" w:rsidTr="0062753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 MALOM TELEPHELY</w:t>
            </w:r>
          </w:p>
        </w:tc>
      </w:tr>
      <w:tr w:rsidR="00627533" w:rsidRPr="0032631C" w:rsidTr="0062753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627533" w:rsidRPr="0032631C" w:rsidTr="0062753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23178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231786">
              <w:rPr>
                <w:rFonts w:ascii="Calibri" w:hAnsi="Calibri" w:cs="Calibri"/>
                <w:b/>
                <w:bCs/>
                <w:sz w:val="22"/>
                <w:szCs w:val="22"/>
              </w:rPr>
              <w:t> 196 731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609 914</w:t>
            </w:r>
            <w:r w:rsidR="00627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899 305</w:t>
            </w:r>
            <w:r w:rsidR="00627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267 330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627533" w:rsidP="0023178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23178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420 182</w:t>
            </w:r>
            <w:r w:rsidR="0062753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786036" w:rsidRPr="00786036" w:rsidRDefault="00786036" w:rsidP="0078603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627533" w:rsidRPr="0032631C" w:rsidTr="0062753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 MALOM TELEPHELY</w:t>
            </w:r>
          </w:p>
        </w:tc>
      </w:tr>
      <w:tr w:rsidR="00627533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627533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627533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1 077 798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3178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1 077 798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627533" w:rsidRPr="0032631C" w:rsidTr="0062753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533" w:rsidRPr="0032631C" w:rsidRDefault="00627533" w:rsidP="00627533">
            <w:pPr>
              <w:rPr>
                <w:sz w:val="20"/>
                <w:szCs w:val="20"/>
              </w:rPr>
            </w:pPr>
          </w:p>
        </w:tc>
      </w:tr>
      <w:tr w:rsidR="00627533" w:rsidRPr="0032631C" w:rsidTr="0062753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 MALOM TELEPHELY</w:t>
            </w:r>
          </w:p>
        </w:tc>
      </w:tr>
      <w:tr w:rsidR="00627533" w:rsidRPr="0032631C" w:rsidTr="0062753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627533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7533" w:rsidRPr="0032631C" w:rsidRDefault="004E0EF0" w:rsidP="006275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627533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627533" w:rsidRPr="0032631C" w:rsidTr="0062753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1 077 798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3178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1 077 798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627533" w:rsidRPr="0032631C" w:rsidRDefault="00231786" w:rsidP="0062753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27533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627533" w:rsidRPr="0032631C" w:rsidRDefault="00627533" w:rsidP="0062753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907572" w:rsidRDefault="00907572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627533" w:rsidRPr="00AE315E" w:rsidRDefault="00627533" w:rsidP="00AE315E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627533">
        <w:rPr>
          <w:rFonts w:eastAsia="Calibri"/>
          <w:noProof/>
        </w:rPr>
        <w:drawing>
          <wp:inline distT="0" distB="0" distL="0" distR="0">
            <wp:extent cx="6187754" cy="3307080"/>
            <wp:effectExtent l="0" t="0" r="3810" b="7620"/>
            <wp:docPr id="333" name="Kép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08" cy="330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E" w:rsidRP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P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F46BD9" w:rsidRDefault="00A609A9" w:rsidP="00F46BD9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46BD9">
        <w:rPr>
          <w:rFonts w:ascii="Arial Narrow" w:eastAsia="Calibri" w:hAnsi="Arial Narrow"/>
          <w:b/>
          <w:sz w:val="28"/>
          <w:szCs w:val="28"/>
          <w:lang w:eastAsia="en-US"/>
        </w:rPr>
        <w:t>Brunszvik-</w:t>
      </w:r>
      <w:r w:rsidR="00082482" w:rsidRPr="00F46BD9">
        <w:rPr>
          <w:rFonts w:ascii="Arial Narrow" w:eastAsia="Calibri" w:hAnsi="Arial Narrow"/>
          <w:b/>
          <w:sz w:val="28"/>
          <w:szCs w:val="28"/>
          <w:lang w:eastAsia="en-US"/>
        </w:rPr>
        <w:t xml:space="preserve">Beethoven </w:t>
      </w:r>
      <w:r w:rsidR="007637CA" w:rsidRPr="00F46BD9">
        <w:rPr>
          <w:rFonts w:ascii="Arial Narrow" w:eastAsia="Calibri" w:hAnsi="Arial Narrow"/>
          <w:b/>
          <w:sz w:val="28"/>
          <w:szCs w:val="28"/>
          <w:lang w:eastAsia="en-US"/>
        </w:rPr>
        <w:t>Közösségi Ház</w:t>
      </w:r>
    </w:p>
    <w:p w:rsid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55E03" w:rsidRDefault="00A55E03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Brunszvik-Beethoven Közösségi Ház (BBK) működtetésének karbantartási, takarítói, zöldfelület kezelői tevékenységét látjuk el. Karbantartóink szolgálják ki a rendezvények megtartásához szükséges terem berendezési, elpakolási, hangosítási tevékenységet.</w:t>
      </w:r>
    </w:p>
    <w:p w:rsidR="00A55E03" w:rsidRDefault="00A55E03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E795F" w:rsidRDefault="00EE795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BB</w:t>
      </w:r>
      <w:r w:rsidR="00A55E03">
        <w:rPr>
          <w:rFonts w:ascii="Arial Narrow" w:eastAsia="Calibri" w:hAnsi="Arial Narrow"/>
          <w:lang w:eastAsia="en-US"/>
        </w:rPr>
        <w:t>K</w:t>
      </w:r>
      <w:r>
        <w:rPr>
          <w:rFonts w:ascii="Arial Narrow" w:eastAsia="Calibri" w:hAnsi="Arial Narrow"/>
          <w:lang w:eastAsia="en-US"/>
        </w:rPr>
        <w:t xml:space="preserve"> kiadásai között: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víz és </w:t>
      </w:r>
      <w:proofErr w:type="gramStart"/>
      <w:r>
        <w:rPr>
          <w:rFonts w:ascii="Arial Narrow" w:eastAsia="Calibri" w:hAnsi="Arial Narrow"/>
          <w:lang w:eastAsia="en-US"/>
        </w:rPr>
        <w:t>csatorna díj</w:t>
      </w:r>
      <w:proofErr w:type="gramEnd"/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</w:t>
      </w:r>
      <w:r w:rsidR="00A55E03">
        <w:rPr>
          <w:rFonts w:ascii="Arial Narrow" w:eastAsia="Calibri" w:hAnsi="Arial Narrow"/>
          <w:lang w:eastAsia="en-US"/>
        </w:rPr>
        <w:t xml:space="preserve"> és szolgáltatási kiadásai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elszállítás</w:t>
      </w:r>
    </w:p>
    <w:p w:rsidR="00867585" w:rsidRDefault="00867585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általános költségek (pl. tűz- és biztonságvédelem)</w:t>
      </w:r>
    </w:p>
    <w:p w:rsidR="00EE795F" w:rsidRDefault="00EE795F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bérköltség </w:t>
      </w:r>
    </w:p>
    <w:p w:rsidR="002F2A59" w:rsidRDefault="002F2A59" w:rsidP="00EE795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</w:t>
      </w:r>
      <w:r w:rsidR="007C0FB2">
        <w:rPr>
          <w:rFonts w:ascii="Arial Narrow" w:eastAsia="Calibri" w:hAnsi="Arial Narrow"/>
          <w:lang w:eastAsia="en-US"/>
        </w:rPr>
        <w:t>é</w:t>
      </w:r>
      <w:r>
        <w:rPr>
          <w:rFonts w:ascii="Arial Narrow" w:eastAsia="Calibri" w:hAnsi="Arial Narrow"/>
          <w:lang w:eastAsia="en-US"/>
        </w:rPr>
        <w:t>ge.</w:t>
      </w:r>
    </w:p>
    <w:p w:rsidR="00EE795F" w:rsidRDefault="00EE795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kerül</w:t>
      </w:r>
      <w:proofErr w:type="gramEnd"/>
      <w:r>
        <w:rPr>
          <w:rFonts w:ascii="Arial Narrow" w:eastAsia="Calibri" w:hAnsi="Arial Narrow"/>
          <w:lang w:eastAsia="en-US"/>
        </w:rPr>
        <w:t xml:space="preserve"> tervezésre, bevétele önkormányzati finanszírozásból és az üzleti rendezvényekhez kért</w:t>
      </w:r>
      <w:r w:rsidR="004F2C29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>hangosítási szolgáltatásokból történik.</w:t>
      </w:r>
    </w:p>
    <w:p w:rsidR="00EE795F" w:rsidRDefault="00EE795F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80EAB" w:rsidRDefault="00EE795F" w:rsidP="004F2C2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idei évben a koncepciótervhez kért radikális visszatervezés miatt dologi költségeket</w:t>
      </w:r>
      <w:r w:rsidR="00867585">
        <w:rPr>
          <w:rFonts w:ascii="Arial Narrow" w:eastAsia="Calibri" w:hAnsi="Arial Narrow"/>
          <w:lang w:eastAsia="en-US"/>
        </w:rPr>
        <w:t xml:space="preserve"> csak minimális szinten</w:t>
      </w:r>
      <w:r>
        <w:rPr>
          <w:rFonts w:ascii="Arial Narrow" w:eastAsia="Calibri" w:hAnsi="Arial Narrow"/>
          <w:lang w:eastAsia="en-US"/>
        </w:rPr>
        <w:t xml:space="preserve"> tudtunk a </w:t>
      </w:r>
      <w:proofErr w:type="spellStart"/>
      <w:r>
        <w:rPr>
          <w:rFonts w:ascii="Arial Narrow" w:eastAsia="Calibri" w:hAnsi="Arial Narrow"/>
          <w:lang w:eastAsia="en-US"/>
        </w:rPr>
        <w:t>BBK-hoz</w:t>
      </w:r>
      <w:proofErr w:type="spellEnd"/>
      <w:r>
        <w:rPr>
          <w:rFonts w:ascii="Arial Narrow" w:eastAsia="Calibri" w:hAnsi="Arial Narrow"/>
          <w:lang w:eastAsia="en-US"/>
        </w:rPr>
        <w:t xml:space="preserve"> tervezni. Az üzleti terv nem nyújt fedezet</w:t>
      </w:r>
      <w:r w:rsidR="00E4018F">
        <w:rPr>
          <w:rFonts w:ascii="Arial Narrow" w:eastAsia="Calibri" w:hAnsi="Arial Narrow"/>
          <w:lang w:eastAsia="en-US"/>
        </w:rPr>
        <w:t>et</w:t>
      </w:r>
      <w:r>
        <w:rPr>
          <w:rFonts w:ascii="Arial Narrow" w:eastAsia="Calibri" w:hAnsi="Arial Narrow"/>
          <w:lang w:eastAsia="en-US"/>
        </w:rPr>
        <w:t xml:space="preserve"> sem a takarítás, sem az állagmegóvás dologi kiadásaira. Az intézmény belső terei tisztasági festésre szorulnak, ezt a következő évben tervezni szeretnénk.</w:t>
      </w:r>
      <w:r w:rsidR="00977CB8">
        <w:rPr>
          <w:rFonts w:ascii="Arial Narrow" w:eastAsia="Calibri" w:hAnsi="Arial Narrow"/>
          <w:lang w:eastAsia="en-US"/>
        </w:rPr>
        <w:t xml:space="preserve"> </w:t>
      </w:r>
    </w:p>
    <w:p w:rsidR="00F80EAB" w:rsidRDefault="00F80EAB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80EAB" w:rsidRDefault="004F2C29" w:rsidP="00EE795F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proofErr w:type="spellStart"/>
      <w:r>
        <w:rPr>
          <w:rFonts w:ascii="Arial Narrow" w:eastAsia="Calibri" w:hAnsi="Arial Narrow"/>
          <w:lang w:eastAsia="en-US"/>
        </w:rPr>
        <w:t>BBK-tól</w:t>
      </w:r>
      <w:proofErr w:type="spellEnd"/>
      <w:r>
        <w:rPr>
          <w:rFonts w:ascii="Arial Narrow" w:eastAsia="Calibri" w:hAnsi="Arial Narrow"/>
          <w:lang w:eastAsia="en-US"/>
        </w:rPr>
        <w:t xml:space="preserve"> m</w:t>
      </w:r>
      <w:r w:rsidR="00F80EAB">
        <w:rPr>
          <w:rFonts w:ascii="Arial Narrow" w:eastAsia="Calibri" w:hAnsi="Arial Narrow"/>
          <w:lang w:eastAsia="en-US"/>
        </w:rPr>
        <w:t>unkalapok</w:t>
      </w:r>
      <w:r>
        <w:rPr>
          <w:rFonts w:ascii="Arial Narrow" w:eastAsia="Calibri" w:hAnsi="Arial Narrow"/>
          <w:lang w:eastAsia="en-US"/>
        </w:rPr>
        <w:t>on kapjuk a rendezvényeikről a tájékoztatást</w:t>
      </w:r>
      <w:r w:rsidR="00504738">
        <w:rPr>
          <w:rFonts w:ascii="Arial Narrow" w:eastAsia="Calibri" w:hAnsi="Arial Narrow"/>
          <w:lang w:eastAsia="en-US"/>
        </w:rPr>
        <w:t xml:space="preserve"> és egyben a feladat megrendelést</w:t>
      </w:r>
      <w:r>
        <w:rPr>
          <w:rFonts w:ascii="Arial Narrow" w:eastAsia="Calibri" w:hAnsi="Arial Narrow"/>
          <w:lang w:eastAsia="en-US"/>
        </w:rPr>
        <w:t xml:space="preserve">. A munkalapok </w:t>
      </w:r>
      <w:r w:rsidR="00F80EAB">
        <w:rPr>
          <w:rFonts w:ascii="Arial Narrow" w:eastAsia="Calibri" w:hAnsi="Arial Narrow"/>
          <w:lang w:eastAsia="en-US"/>
        </w:rPr>
        <w:t>alapján statisztika az első negyedévi tevékenységünkről:</w:t>
      </w:r>
    </w:p>
    <w:p w:rsidR="00F80EAB" w:rsidRDefault="004F2C29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események száma</w:t>
      </w:r>
      <w:r w:rsidR="00F80EAB">
        <w:rPr>
          <w:rFonts w:ascii="Arial Narrow" w:eastAsia="Calibri" w:hAnsi="Arial Narrow"/>
          <w:lang w:eastAsia="en-US"/>
        </w:rPr>
        <w:t>:</w:t>
      </w:r>
      <w:r w:rsidR="00F80EAB" w:rsidRPr="00F80EAB">
        <w:rPr>
          <w:rFonts w:ascii="Arial Narrow" w:eastAsia="Calibri" w:hAnsi="Arial Narrow"/>
          <w:lang w:eastAsia="en-US"/>
        </w:rPr>
        <w:t xml:space="preserve"> </w:t>
      </w:r>
      <w:r w:rsidR="001A13AA">
        <w:rPr>
          <w:rFonts w:ascii="Arial Narrow" w:eastAsia="Calibri" w:hAnsi="Arial Narrow"/>
          <w:lang w:eastAsia="en-US"/>
        </w:rPr>
        <w:t>142</w:t>
      </w:r>
    </w:p>
    <w:p w:rsidR="00F80EAB" w:rsidRDefault="00F80EAB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hangtechnikai igény:</w:t>
      </w:r>
      <w:r w:rsidR="001A13AA">
        <w:rPr>
          <w:rFonts w:ascii="Arial Narrow" w:eastAsia="Calibri" w:hAnsi="Arial Narrow"/>
          <w:lang w:eastAsia="en-US"/>
        </w:rPr>
        <w:t xml:space="preserve"> 53</w:t>
      </w:r>
      <w:r w:rsidR="004F2C29">
        <w:rPr>
          <w:rFonts w:ascii="Arial Narrow" w:eastAsia="Calibri" w:hAnsi="Arial Narrow"/>
          <w:lang w:eastAsia="en-US"/>
        </w:rPr>
        <w:t xml:space="preserve"> esetben</w:t>
      </w:r>
    </w:p>
    <w:p w:rsidR="00F80EAB" w:rsidRDefault="00F80EAB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teremberendezés</w:t>
      </w:r>
      <w:r w:rsidR="004F2C29">
        <w:rPr>
          <w:rFonts w:ascii="Arial Narrow" w:eastAsia="Calibri" w:hAnsi="Arial Narrow"/>
          <w:lang w:eastAsia="en-US"/>
        </w:rPr>
        <w:t xml:space="preserve"> kérése</w:t>
      </w:r>
      <w:r>
        <w:rPr>
          <w:rFonts w:ascii="Arial Narrow" w:eastAsia="Calibri" w:hAnsi="Arial Narrow"/>
          <w:lang w:eastAsia="en-US"/>
        </w:rPr>
        <w:t>:</w:t>
      </w:r>
      <w:r w:rsidR="001A13AA">
        <w:rPr>
          <w:rFonts w:ascii="Arial Narrow" w:eastAsia="Calibri" w:hAnsi="Arial Narrow"/>
          <w:lang w:eastAsia="en-US"/>
        </w:rPr>
        <w:t xml:space="preserve"> 84</w:t>
      </w:r>
      <w:r w:rsidR="004F2C29">
        <w:rPr>
          <w:rFonts w:ascii="Arial Narrow" w:eastAsia="Calibri" w:hAnsi="Arial Narrow"/>
          <w:lang w:eastAsia="en-US"/>
        </w:rPr>
        <w:t xml:space="preserve"> alkalommal (ez elpakolással is jár általában)</w:t>
      </w:r>
    </w:p>
    <w:p w:rsidR="00F80EAB" w:rsidRDefault="004F2C29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plusz </w:t>
      </w:r>
      <w:r w:rsidR="00F80EAB">
        <w:rPr>
          <w:rFonts w:ascii="Arial Narrow" w:eastAsia="Calibri" w:hAnsi="Arial Narrow"/>
          <w:lang w:eastAsia="en-US"/>
        </w:rPr>
        <w:t>elpakolás</w:t>
      </w:r>
      <w:r w:rsidR="001A13AA">
        <w:rPr>
          <w:rFonts w:ascii="Arial Narrow" w:eastAsia="Calibri" w:hAnsi="Arial Narrow"/>
          <w:lang w:eastAsia="en-US"/>
        </w:rPr>
        <w:t>: 3</w:t>
      </w:r>
      <w:r>
        <w:rPr>
          <w:rFonts w:ascii="Arial Narrow" w:eastAsia="Calibri" w:hAnsi="Arial Narrow"/>
          <w:lang w:eastAsia="en-US"/>
        </w:rPr>
        <w:t xml:space="preserve"> alkalommal</w:t>
      </w:r>
    </w:p>
    <w:p w:rsidR="00F80EAB" w:rsidRDefault="00F80EAB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</w:t>
      </w:r>
      <w:r w:rsidR="00A55E03">
        <w:rPr>
          <w:rFonts w:ascii="Arial Narrow" w:eastAsia="Calibri" w:hAnsi="Arial Narrow"/>
          <w:lang w:eastAsia="en-US"/>
        </w:rPr>
        <w:t xml:space="preserve"> napi szinten</w:t>
      </w:r>
    </w:p>
    <w:p w:rsidR="00F80EAB" w:rsidRDefault="00F80EAB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fűtés beállítása/légtechnikai igény</w:t>
      </w:r>
      <w:r w:rsidR="001A13AA">
        <w:rPr>
          <w:rFonts w:ascii="Arial Narrow" w:eastAsia="Calibri" w:hAnsi="Arial Narrow"/>
          <w:lang w:eastAsia="en-US"/>
        </w:rPr>
        <w:t>: 136</w:t>
      </w:r>
    </w:p>
    <w:p w:rsidR="00E86D8B" w:rsidRDefault="00E86D8B" w:rsidP="00F80EAB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kemence használat: 3 (</w:t>
      </w:r>
      <w:r w:rsidR="00144437">
        <w:rPr>
          <w:rFonts w:ascii="Arial Narrow" w:eastAsia="Calibri" w:hAnsi="Arial Narrow"/>
          <w:lang w:eastAsia="en-US"/>
        </w:rPr>
        <w:t xml:space="preserve">reggel </w:t>
      </w:r>
      <w:r>
        <w:rPr>
          <w:rFonts w:ascii="Arial Narrow" w:eastAsia="Calibri" w:hAnsi="Arial Narrow"/>
          <w:lang w:eastAsia="en-US"/>
        </w:rPr>
        <w:t xml:space="preserve">04-12 </w:t>
      </w:r>
      <w:r w:rsidR="00144437">
        <w:rPr>
          <w:rFonts w:ascii="Arial Narrow" w:eastAsia="Calibri" w:hAnsi="Arial Narrow"/>
          <w:lang w:eastAsia="en-US"/>
        </w:rPr>
        <w:t xml:space="preserve">óráig </w:t>
      </w:r>
      <w:r>
        <w:rPr>
          <w:rFonts w:ascii="Arial Narrow" w:eastAsia="Calibri" w:hAnsi="Arial Narrow"/>
          <w:lang w:eastAsia="en-US"/>
        </w:rPr>
        <w:t>felfűtés</w:t>
      </w:r>
      <w:r w:rsidR="00144437">
        <w:rPr>
          <w:rFonts w:ascii="Arial Narrow" w:eastAsia="Calibri" w:hAnsi="Arial Narrow"/>
          <w:lang w:eastAsia="en-US"/>
        </w:rPr>
        <w:t>i tevékenység, majd felügyelet</w:t>
      </w:r>
      <w:r>
        <w:rPr>
          <w:rFonts w:ascii="Arial Narrow" w:eastAsia="Calibri" w:hAnsi="Arial Narrow"/>
          <w:lang w:eastAsia="en-US"/>
        </w:rPr>
        <w:t>)</w:t>
      </w:r>
    </w:p>
    <w:p w:rsidR="00A55E03" w:rsidRDefault="00A55E03" w:rsidP="00A55E0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második negyedév során végzett tevékenység statisztikája:</w:t>
      </w:r>
    </w:p>
    <w:p w:rsidR="00A55E03" w:rsidRDefault="00A55E03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események száma:</w:t>
      </w:r>
      <w:r w:rsidRPr="00F80EAB">
        <w:rPr>
          <w:rFonts w:ascii="Arial Narrow" w:eastAsia="Calibri" w:hAnsi="Arial Narrow"/>
          <w:lang w:eastAsia="en-US"/>
        </w:rPr>
        <w:t xml:space="preserve"> </w:t>
      </w:r>
      <w:r w:rsidR="00EB2C16">
        <w:rPr>
          <w:rFonts w:ascii="Arial Narrow" w:eastAsia="Calibri" w:hAnsi="Arial Narrow"/>
          <w:lang w:eastAsia="en-US"/>
        </w:rPr>
        <w:t>148</w:t>
      </w:r>
    </w:p>
    <w:p w:rsidR="00A55E03" w:rsidRDefault="00A55E03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hangtechnikai igény: </w:t>
      </w:r>
      <w:r w:rsidR="00EB2C16">
        <w:rPr>
          <w:rFonts w:ascii="Arial Narrow" w:eastAsia="Calibri" w:hAnsi="Arial Narrow"/>
          <w:lang w:eastAsia="en-US"/>
        </w:rPr>
        <w:t>60</w:t>
      </w:r>
      <w:r>
        <w:rPr>
          <w:rFonts w:ascii="Arial Narrow" w:eastAsia="Calibri" w:hAnsi="Arial Narrow"/>
          <w:lang w:eastAsia="en-US"/>
        </w:rPr>
        <w:t xml:space="preserve"> esetben</w:t>
      </w:r>
    </w:p>
    <w:p w:rsidR="00A55E03" w:rsidRDefault="00A55E03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teremberendezés kérése: </w:t>
      </w:r>
      <w:r w:rsidR="00EB2C16">
        <w:rPr>
          <w:rFonts w:ascii="Arial Narrow" w:eastAsia="Calibri" w:hAnsi="Arial Narrow"/>
          <w:lang w:eastAsia="en-US"/>
        </w:rPr>
        <w:t>123</w:t>
      </w:r>
      <w:r>
        <w:rPr>
          <w:rFonts w:ascii="Arial Narrow" w:eastAsia="Calibri" w:hAnsi="Arial Narrow"/>
          <w:lang w:eastAsia="en-US"/>
        </w:rPr>
        <w:t xml:space="preserve"> alkalommal (ez elpakolással is jár általában)</w:t>
      </w:r>
    </w:p>
    <w:p w:rsidR="00A55E03" w:rsidRDefault="00A55E03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plusz elpakolás: 3 alkalommal</w:t>
      </w:r>
    </w:p>
    <w:p w:rsidR="00A55E03" w:rsidRDefault="00A55E03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napi szinten</w:t>
      </w:r>
      <w:r w:rsidR="00EB2C16">
        <w:rPr>
          <w:rFonts w:ascii="Arial Narrow" w:eastAsia="Calibri" w:hAnsi="Arial Narrow"/>
          <w:lang w:eastAsia="en-US"/>
        </w:rPr>
        <w:t>, plusz takarítás: 9 alkalommal</w:t>
      </w:r>
    </w:p>
    <w:p w:rsidR="00A55E03" w:rsidRDefault="00A55E03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fűtés beállítása/légtechnikai igény: 13</w:t>
      </w:r>
      <w:r w:rsidR="00EB2C16">
        <w:rPr>
          <w:rFonts w:ascii="Arial Narrow" w:eastAsia="Calibri" w:hAnsi="Arial Narrow"/>
          <w:lang w:eastAsia="en-US"/>
        </w:rPr>
        <w:t>5 alkalommal</w:t>
      </w:r>
    </w:p>
    <w:p w:rsidR="00A55E03" w:rsidRDefault="00EB2C16" w:rsidP="00A55E0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kemence használat: </w:t>
      </w:r>
      <w:r w:rsidR="00D943B8">
        <w:rPr>
          <w:rFonts w:ascii="Arial Narrow" w:eastAsia="Calibri" w:hAnsi="Arial Narrow"/>
          <w:lang w:eastAsia="en-US"/>
        </w:rPr>
        <w:t>3</w:t>
      </w:r>
      <w:r w:rsidR="00A55E03">
        <w:rPr>
          <w:rFonts w:ascii="Arial Narrow" w:eastAsia="Calibri" w:hAnsi="Arial Narrow"/>
          <w:lang w:eastAsia="en-US"/>
        </w:rPr>
        <w:t xml:space="preserve"> (reggel 04-12 óráig felfűtési tevékenység, majd felügyelet)</w:t>
      </w:r>
    </w:p>
    <w:p w:rsidR="00D943B8" w:rsidRDefault="00AE22C5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projektor javíttatás (Budapestre </w:t>
      </w:r>
      <w:proofErr w:type="spellStart"/>
      <w:r w:rsidR="00A030C9">
        <w:rPr>
          <w:rFonts w:ascii="Arial Narrow" w:eastAsia="Calibri" w:hAnsi="Arial Narrow"/>
          <w:lang w:eastAsia="en-US"/>
        </w:rPr>
        <w:t>szervízbe</w:t>
      </w:r>
      <w:proofErr w:type="spellEnd"/>
      <w:r w:rsidR="00A030C9">
        <w:rPr>
          <w:rFonts w:ascii="Arial Narrow" w:eastAsia="Calibri" w:hAnsi="Arial Narrow"/>
          <w:lang w:eastAsia="en-US"/>
        </w:rPr>
        <w:t xml:space="preserve"> kellett szállítani)</w:t>
      </w:r>
    </w:p>
    <w:p w:rsidR="00A030C9" w:rsidRDefault="00A030C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tojásfához favágás, felállítása, elbontása,</w:t>
      </w:r>
    </w:p>
    <w:p w:rsid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 xml:space="preserve">izzócsere történt 3 lámpatestben, </w:t>
      </w:r>
    </w:p>
    <w:p w:rsid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 xml:space="preserve">fát aprítottak a kemence felfűtéséhez, </w:t>
      </w:r>
    </w:p>
    <w:p w:rsid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 xml:space="preserve">a nagyobb rendezvények előkészítéséhez rendszeresen megbeszélésen veszünk részt, </w:t>
      </w:r>
    </w:p>
    <w:p w:rsid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 xml:space="preserve">ásványvíz szállítás, </w:t>
      </w:r>
    </w:p>
    <w:p w:rsidR="00D943B8" w:rsidRP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>molinók felszerelése</w:t>
      </w:r>
      <w:r w:rsidR="00FD5809">
        <w:rPr>
          <w:rFonts w:ascii="Arial Narrow" w:eastAsia="Calibri" w:hAnsi="Arial Narrow"/>
          <w:lang w:eastAsia="en-US"/>
        </w:rPr>
        <w:t>, leszerelése</w:t>
      </w:r>
    </w:p>
    <w:p w:rsidR="00D943B8" w:rsidRP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>küszöb ragasztás</w:t>
      </w:r>
    </w:p>
    <w:p w:rsidR="00D943B8" w:rsidRP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D5809">
        <w:rPr>
          <w:rFonts w:ascii="Arial Narrow" w:eastAsia="Calibri" w:hAnsi="Arial Narrow"/>
          <w:lang w:eastAsia="en-US"/>
        </w:rPr>
        <w:t xml:space="preserve">a </w:t>
      </w:r>
      <w:r w:rsidRPr="00D943B8">
        <w:rPr>
          <w:rFonts w:ascii="Arial Narrow" w:eastAsia="Calibri" w:hAnsi="Arial Narrow"/>
          <w:lang w:eastAsia="en-US"/>
        </w:rPr>
        <w:t xml:space="preserve">színpad küszöbének ragasztása és </w:t>
      </w:r>
      <w:r w:rsidRPr="00FD5809">
        <w:rPr>
          <w:rFonts w:ascii="Arial Narrow" w:eastAsia="Calibri" w:hAnsi="Arial Narrow"/>
          <w:lang w:eastAsia="en-US"/>
        </w:rPr>
        <w:t xml:space="preserve">a </w:t>
      </w:r>
      <w:r w:rsidRPr="00D943B8">
        <w:rPr>
          <w:rFonts w:ascii="Arial Narrow" w:eastAsia="Calibri" w:hAnsi="Arial Narrow"/>
          <w:lang w:eastAsia="en-US"/>
        </w:rPr>
        <w:t>színpad gumiszőnyeg</w:t>
      </w:r>
      <w:r w:rsidRPr="00FD5809">
        <w:rPr>
          <w:rFonts w:ascii="Arial Narrow" w:eastAsia="Calibri" w:hAnsi="Arial Narrow"/>
          <w:lang w:eastAsia="en-US"/>
        </w:rPr>
        <w:t>ének</w:t>
      </w:r>
      <w:r w:rsidRPr="00D943B8">
        <w:rPr>
          <w:rFonts w:ascii="Arial Narrow" w:eastAsia="Calibri" w:hAnsi="Arial Narrow"/>
          <w:lang w:eastAsia="en-US"/>
        </w:rPr>
        <w:t xml:space="preserve"> újraragasztása</w:t>
      </w:r>
    </w:p>
    <w:p w:rsidR="00D943B8" w:rsidRP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>antenna tartó felszerelése a BBK falára</w:t>
      </w:r>
    </w:p>
    <w:p w:rsidR="00D943B8" w:rsidRP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spellStart"/>
      <w:r w:rsidRPr="00D943B8">
        <w:rPr>
          <w:rFonts w:ascii="Arial Narrow" w:eastAsia="Calibri" w:hAnsi="Arial Narrow"/>
          <w:lang w:eastAsia="en-US"/>
        </w:rPr>
        <w:t>wc</w:t>
      </w:r>
      <w:proofErr w:type="spellEnd"/>
      <w:r w:rsidRPr="00D943B8">
        <w:rPr>
          <w:rFonts w:ascii="Arial Narrow" w:eastAsia="Calibri" w:hAnsi="Arial Narrow"/>
          <w:lang w:eastAsia="en-US"/>
        </w:rPr>
        <w:t xml:space="preserve"> lámpatest javítás</w:t>
      </w:r>
    </w:p>
    <w:p w:rsid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Sportpályáról </w:t>
      </w:r>
      <w:proofErr w:type="spellStart"/>
      <w:r>
        <w:rPr>
          <w:rFonts w:ascii="Arial Narrow" w:eastAsia="Calibri" w:hAnsi="Arial Narrow"/>
          <w:lang w:eastAsia="en-US"/>
        </w:rPr>
        <w:t>ping-pong</w:t>
      </w:r>
      <w:proofErr w:type="spellEnd"/>
      <w:r>
        <w:rPr>
          <w:rFonts w:ascii="Arial Narrow" w:eastAsia="Calibri" w:hAnsi="Arial Narrow"/>
          <w:lang w:eastAsia="en-US"/>
        </w:rPr>
        <w:t xml:space="preserve"> asztal </w:t>
      </w:r>
      <w:r w:rsidR="00FD5809">
        <w:rPr>
          <w:rFonts w:ascii="Arial Narrow" w:eastAsia="Calibri" w:hAnsi="Arial Narrow"/>
          <w:lang w:eastAsia="en-US"/>
        </w:rPr>
        <w:t>oda, és vissza</w:t>
      </w:r>
      <w:r>
        <w:rPr>
          <w:rFonts w:ascii="Arial Narrow" w:eastAsia="Calibri" w:hAnsi="Arial Narrow"/>
          <w:lang w:eastAsia="en-US"/>
        </w:rPr>
        <w:t>szállítása</w:t>
      </w:r>
    </w:p>
    <w:p w:rsidR="00D943B8" w:rsidRDefault="00D943B8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Perbálból mobil korlátok szállítása a </w:t>
      </w:r>
      <w:proofErr w:type="spellStart"/>
      <w:r>
        <w:rPr>
          <w:rFonts w:ascii="Arial Narrow" w:eastAsia="Calibri" w:hAnsi="Arial Narrow"/>
          <w:lang w:eastAsia="en-US"/>
        </w:rPr>
        <w:t>Republik</w:t>
      </w:r>
      <w:proofErr w:type="spellEnd"/>
      <w:r>
        <w:rPr>
          <w:rFonts w:ascii="Arial Narrow" w:eastAsia="Calibri" w:hAnsi="Arial Narrow"/>
          <w:lang w:eastAsia="en-US"/>
        </w:rPr>
        <w:t xml:space="preserve"> koncerthez</w:t>
      </w:r>
      <w:r w:rsidR="00FD5809">
        <w:rPr>
          <w:rFonts w:ascii="Arial Narrow" w:eastAsia="Calibri" w:hAnsi="Arial Narrow"/>
          <w:lang w:eastAsia="en-US"/>
        </w:rPr>
        <w:t>, majd visszaszállítása</w:t>
      </w:r>
    </w:p>
    <w:p w:rsidR="00D943B8" w:rsidRPr="00D943B8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Bencsik napin rendezvény után szemét szedés, és elszállítása</w:t>
      </w:r>
    </w:p>
    <w:p w:rsidR="00D943B8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 xml:space="preserve">PAKS 2. kamionnak </w:t>
      </w:r>
      <w:proofErr w:type="spellStart"/>
      <w:r w:rsidRPr="00D943B8">
        <w:rPr>
          <w:rFonts w:ascii="Arial Narrow" w:eastAsia="Calibri" w:hAnsi="Arial Narrow"/>
          <w:lang w:eastAsia="en-US"/>
        </w:rPr>
        <w:t>betáp</w:t>
      </w:r>
      <w:proofErr w:type="spellEnd"/>
      <w:r w:rsidRPr="00D943B8">
        <w:rPr>
          <w:rFonts w:ascii="Arial Narrow" w:eastAsia="Calibri" w:hAnsi="Arial Narrow"/>
          <w:lang w:eastAsia="en-US"/>
        </w:rPr>
        <w:t xml:space="preserve"> kiépítése</w:t>
      </w:r>
    </w:p>
    <w:p w:rsidR="00FD5809" w:rsidRP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>ajtózár kiszerelése</w:t>
      </w:r>
    </w:p>
    <w:p w:rsidR="00FD5809" w:rsidRP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>bejárati kapu javítása</w:t>
      </w:r>
    </w:p>
    <w:p w:rsidR="00FD5809" w:rsidRP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D943B8">
        <w:rPr>
          <w:rFonts w:ascii="Arial Narrow" w:eastAsia="Calibri" w:hAnsi="Arial Narrow"/>
          <w:lang w:eastAsia="en-US"/>
        </w:rPr>
        <w:t>400V hosszabbítók átszerelése a gyereknapra</w:t>
      </w:r>
    </w:p>
    <w:p w:rsidR="00FD5809" w:rsidRP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D5809">
        <w:rPr>
          <w:rFonts w:ascii="Arial Narrow" w:eastAsia="Calibri" w:hAnsi="Arial Narrow"/>
          <w:lang w:eastAsia="en-US"/>
        </w:rPr>
        <w:t xml:space="preserve">a Főtéren tartott rendezvényhez </w:t>
      </w:r>
      <w:r w:rsidRPr="00D943B8">
        <w:rPr>
          <w:rFonts w:ascii="Arial Narrow" w:eastAsia="Calibri" w:hAnsi="Arial Narrow"/>
          <w:lang w:eastAsia="en-US"/>
        </w:rPr>
        <w:t>zászlók cseréje, hangosítás kiépítése</w:t>
      </w:r>
    </w:p>
    <w:p w:rsidR="00FD5809" w:rsidRP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FD5809">
        <w:rPr>
          <w:rFonts w:ascii="Arial Narrow" w:eastAsia="Calibri" w:hAnsi="Arial Narrow"/>
          <w:lang w:eastAsia="en-US"/>
        </w:rPr>
        <w:t>a BBK rendezvényeihez a faházak helyszínre szállítása és elpakolása</w:t>
      </w:r>
    </w:p>
    <w:p w:rsidR="00FD5809" w:rsidRP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légkondicionáló javítása</w:t>
      </w:r>
    </w:p>
    <w:p w:rsidR="00FD5809" w:rsidRDefault="00FD5809" w:rsidP="00EB2C16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máglya készítés, ehhez a fa helyszínre szállítása</w:t>
      </w:r>
    </w:p>
    <w:p w:rsidR="00FD5809" w:rsidRPr="00A030C9" w:rsidRDefault="00FD5809" w:rsidP="00A030C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lampionok kiépítése és bontása</w:t>
      </w:r>
      <w:r w:rsidRPr="00A030C9">
        <w:rPr>
          <w:rFonts w:ascii="Arial Narrow" w:eastAsia="Calibri" w:hAnsi="Arial Narrow"/>
          <w:lang w:eastAsia="en-US"/>
        </w:rPr>
        <w:t>.</w:t>
      </w:r>
    </w:p>
    <w:p w:rsidR="00FD5809" w:rsidRPr="00D943B8" w:rsidRDefault="00FD5809" w:rsidP="00FD5809">
      <w:pPr>
        <w:pStyle w:val="Listaszerbekezds"/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EB2C16" w:rsidRPr="00EB2C16" w:rsidRDefault="00EB2C16" w:rsidP="00EB2C1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háttérintézmények közül a BBK rendezvényeinek a kiszolgálása okozza a legtöbb túlmunka, illetve hétvégi munkavégzés miatt jelentkező többletkiadásunkat. </w:t>
      </w:r>
    </w:p>
    <w:p w:rsidR="00F80EAB" w:rsidRDefault="00F80EAB" w:rsidP="00F80EA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3A0800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3A08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BRUNSZVIK-BEETHOVEN KÖZÖSSÉGI HÁZ</w:t>
            </w:r>
          </w:p>
        </w:tc>
      </w:tr>
      <w:tr w:rsidR="003A0800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3A0800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4 963 074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2 727 386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370 087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30 000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6945E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1 835 601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3A0800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</w:tr>
      <w:tr w:rsidR="003A0800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BRUNSZVIK-BEETHOVEN KÖZÖSSÉGI HÁZ</w:t>
            </w:r>
          </w:p>
        </w:tc>
      </w:tr>
      <w:tr w:rsidR="003A0800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3A0800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5 210 492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945EF">
              <w:rPr>
                <w:rFonts w:ascii="Calibri" w:hAnsi="Calibri" w:cs="Calibri"/>
                <w:b/>
                <w:bCs/>
                <w:sz w:val="22"/>
                <w:szCs w:val="22"/>
              </w:rPr>
              <w:t>2 248 880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549 171</w:t>
            </w:r>
            <w:r w:rsidR="003A08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301 928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2 110 513</w:t>
            </w:r>
            <w:r w:rsidR="003A08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511D8E" w:rsidRDefault="00511D8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3A0800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BRUNSZVIK-BEETHOVEN KÖZÖSSÉGI HÁZ</w:t>
            </w:r>
          </w:p>
        </w:tc>
      </w:tr>
      <w:tr w:rsidR="003A0800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3A08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3A0800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4 963 074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4 813 074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3A08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150 000</w:t>
            </w:r>
            <w:r w:rsidR="003A08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3A0800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800" w:rsidRPr="0032631C" w:rsidRDefault="003A0800" w:rsidP="00E26FEE">
            <w:pPr>
              <w:rPr>
                <w:sz w:val="20"/>
                <w:szCs w:val="20"/>
              </w:rPr>
            </w:pPr>
          </w:p>
        </w:tc>
      </w:tr>
      <w:tr w:rsidR="003A0800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BRUNSZVIK-BEETHOVEN KÖZÖSSÉGI HÁZ</w:t>
            </w:r>
          </w:p>
        </w:tc>
      </w:tr>
      <w:tr w:rsidR="003A0800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3A08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0800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3A08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3A0800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4 813 074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6945E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4 813 074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A0800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3A0800" w:rsidRPr="0032631C" w:rsidRDefault="003A08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3A0800" w:rsidRPr="0032631C" w:rsidRDefault="003A0800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6275C4" w:rsidRDefault="006275C4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6275C4" w:rsidRDefault="003A0800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3A0800">
        <w:rPr>
          <w:rFonts w:eastAsia="Calibri"/>
          <w:noProof/>
        </w:rPr>
        <w:drawing>
          <wp:inline distT="0" distB="0" distL="0" distR="0">
            <wp:extent cx="6188659" cy="2682240"/>
            <wp:effectExtent l="0" t="0" r="3175" b="3810"/>
            <wp:docPr id="334" name="Kép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137" cy="268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C4" w:rsidRDefault="006275C4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A01F8" w:rsidRDefault="003A01F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A01F8" w:rsidRDefault="003A01F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A01F8" w:rsidRDefault="003A01F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84888" w:rsidRPr="00AE315E" w:rsidRDefault="00884888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15408A" w:rsidRDefault="00082482" w:rsidP="0015408A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15408A">
        <w:rPr>
          <w:rFonts w:ascii="Arial Narrow" w:eastAsia="Calibri" w:hAnsi="Arial Narrow"/>
          <w:b/>
          <w:sz w:val="28"/>
          <w:szCs w:val="28"/>
          <w:lang w:eastAsia="en-US"/>
        </w:rPr>
        <w:lastRenderedPageBreak/>
        <w:t>Óvodamúzeum és Könyvtár</w:t>
      </w:r>
    </w:p>
    <w:p w:rsidR="00AE315E" w:rsidRPr="00AE315E" w:rsidRDefault="00AE315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977CB8" w:rsidRDefault="0029755D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Óvodamúzeum és a Könyvtár az idei évben helyileg elvál</w:t>
      </w:r>
      <w:r w:rsidR="0015408A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 xml:space="preserve"> egymástól, ez az üzemeltetési költségekben jelentős emelkedést okoz</w:t>
      </w:r>
      <w:r w:rsidR="0015408A">
        <w:rPr>
          <w:rFonts w:ascii="Arial Narrow" w:eastAsia="Calibri" w:hAnsi="Arial Narrow"/>
          <w:lang w:eastAsia="en-US"/>
        </w:rPr>
        <w:t>ott</w:t>
      </w:r>
      <w:r>
        <w:rPr>
          <w:rFonts w:ascii="Arial Narrow" w:eastAsia="Calibri" w:hAnsi="Arial Narrow"/>
          <w:lang w:eastAsia="en-US"/>
        </w:rPr>
        <w:t xml:space="preserve">. </w:t>
      </w:r>
    </w:p>
    <w:p w:rsidR="00977CB8" w:rsidRDefault="0015408A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üzleti </w:t>
      </w:r>
      <w:r w:rsidR="00977CB8">
        <w:rPr>
          <w:rFonts w:ascii="Arial Narrow" w:eastAsia="Calibri" w:hAnsi="Arial Narrow"/>
          <w:lang w:eastAsia="en-US"/>
        </w:rPr>
        <w:t xml:space="preserve">terv </w:t>
      </w:r>
      <w:r w:rsidR="00470CBA">
        <w:rPr>
          <w:rFonts w:ascii="Arial Narrow" w:eastAsia="Calibri" w:hAnsi="Arial Narrow"/>
          <w:lang w:eastAsia="en-US"/>
        </w:rPr>
        <w:t xml:space="preserve">a költözésre tekintettel </w:t>
      </w:r>
      <w:r w:rsidR="00977CB8">
        <w:rPr>
          <w:rFonts w:ascii="Arial Narrow" w:eastAsia="Calibri" w:hAnsi="Arial Narrow"/>
          <w:lang w:eastAsia="en-US"/>
        </w:rPr>
        <w:t>minimális többletkiadással számol</w:t>
      </w:r>
      <w:r>
        <w:rPr>
          <w:rFonts w:ascii="Arial Narrow" w:eastAsia="Calibri" w:hAnsi="Arial Narrow"/>
          <w:lang w:eastAsia="en-US"/>
        </w:rPr>
        <w:t>t</w:t>
      </w:r>
      <w:r w:rsidR="00977CB8">
        <w:rPr>
          <w:rFonts w:ascii="Arial Narrow" w:eastAsia="Calibri" w:hAnsi="Arial Narrow"/>
          <w:lang w:eastAsia="en-US"/>
        </w:rPr>
        <w:t xml:space="preserve"> csupán</w:t>
      </w:r>
      <w:r w:rsidR="00470CBA">
        <w:rPr>
          <w:rFonts w:ascii="Arial Narrow" w:eastAsia="Calibri" w:hAnsi="Arial Narrow"/>
          <w:lang w:eastAsia="en-US"/>
        </w:rPr>
        <w:t>, a tényleges kiadásokat nehéz</w:t>
      </w:r>
      <w:r w:rsidR="004F2C29">
        <w:rPr>
          <w:rFonts w:ascii="Arial Narrow" w:eastAsia="Calibri" w:hAnsi="Arial Narrow"/>
          <w:lang w:eastAsia="en-US"/>
        </w:rPr>
        <w:t xml:space="preserve"> volt</w:t>
      </w:r>
      <w:r w:rsidR="00470CBA">
        <w:rPr>
          <w:rFonts w:ascii="Arial Narrow" w:eastAsia="Calibri" w:hAnsi="Arial Narrow"/>
          <w:lang w:eastAsia="en-US"/>
        </w:rPr>
        <w:t xml:space="preserve"> tervezni, mivel a korábbi használat jellegétől eltérő </w:t>
      </w:r>
      <w:r w:rsidR="004F2C29">
        <w:rPr>
          <w:rFonts w:ascii="Arial Narrow" w:eastAsia="Calibri" w:hAnsi="Arial Narrow"/>
          <w:lang w:eastAsia="en-US"/>
        </w:rPr>
        <w:t>az idei évi működés</w:t>
      </w:r>
      <w:r>
        <w:rPr>
          <w:rFonts w:ascii="Arial Narrow" w:eastAsia="Calibri" w:hAnsi="Arial Narrow"/>
          <w:lang w:eastAsia="en-US"/>
        </w:rPr>
        <w:t>, valamint nem tudtuk, hogy a költözés kapcsán milyen többletfeladatokat kapunk</w:t>
      </w:r>
      <w:r w:rsidR="00977CB8">
        <w:rPr>
          <w:rFonts w:ascii="Arial Narrow" w:eastAsia="Calibri" w:hAnsi="Arial Narrow"/>
          <w:lang w:eastAsia="en-US"/>
        </w:rPr>
        <w:t>.</w:t>
      </w: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A70CFA">
        <w:rPr>
          <w:rFonts w:ascii="Arial Narrow" w:eastAsia="Calibri" w:hAnsi="Arial Narrow"/>
          <w:lang w:eastAsia="en-US"/>
        </w:rPr>
        <w:t>z új</w:t>
      </w:r>
      <w:r>
        <w:rPr>
          <w:rFonts w:ascii="Arial Narrow" w:eastAsia="Calibri" w:hAnsi="Arial Narrow"/>
          <w:lang w:eastAsia="en-US"/>
        </w:rPr>
        <w:t xml:space="preserve"> Könyvtár kiadásait és bevételeit elkülönítetten tartjuk nyilván</w:t>
      </w:r>
      <w:r w:rsidR="00A70CFA">
        <w:rPr>
          <w:rFonts w:ascii="Arial Narrow" w:eastAsia="Calibri" w:hAnsi="Arial Narrow"/>
          <w:lang w:eastAsia="en-US"/>
        </w:rPr>
        <w:t>.</w:t>
      </w:r>
      <w:r w:rsidR="0015408A">
        <w:rPr>
          <w:rFonts w:ascii="Arial Narrow" w:eastAsia="Calibri" w:hAnsi="Arial Narrow"/>
          <w:lang w:eastAsia="en-US"/>
        </w:rPr>
        <w:t xml:space="preserve"> A következő évtől a Könyvtárt külön </w:t>
      </w:r>
      <w:proofErr w:type="spellStart"/>
      <w:r w:rsidR="0015408A">
        <w:rPr>
          <w:rFonts w:ascii="Arial Narrow" w:eastAsia="Calibri" w:hAnsi="Arial Narrow"/>
          <w:lang w:eastAsia="en-US"/>
        </w:rPr>
        <w:t>alsoron</w:t>
      </w:r>
      <w:proofErr w:type="spellEnd"/>
      <w:r w:rsidR="0015408A">
        <w:rPr>
          <w:rFonts w:ascii="Arial Narrow" w:eastAsia="Calibri" w:hAnsi="Arial Narrow"/>
          <w:lang w:eastAsia="en-US"/>
        </w:rPr>
        <w:t xml:space="preserve"> fogjuk tervezni, mert új helyére költözésével üzemeltetése elvált az Óvodamúzeumtól.</w:t>
      </w: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Óvodamúzeum és a Könyvtár területén takarítói és karbantartói feladatokat is végzünk.</w:t>
      </w:r>
    </w:p>
    <w:p w:rsidR="00AC2A8E" w:rsidRDefault="00AC2A8E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C2A8E" w:rsidRDefault="00AC2A8E" w:rsidP="00AC2A8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</w:t>
      </w:r>
      <w:r w:rsidRPr="00AC2A8E">
        <w:rPr>
          <w:rFonts w:ascii="Arial Narrow" w:eastAsia="Calibri" w:hAnsi="Arial Narrow"/>
          <w:lang w:eastAsia="en-US"/>
        </w:rPr>
        <w:t xml:space="preserve">Szent László 2. </w:t>
      </w:r>
      <w:r>
        <w:rPr>
          <w:rFonts w:ascii="Arial Narrow" w:eastAsia="Calibri" w:hAnsi="Arial Narrow"/>
          <w:lang w:eastAsia="en-US"/>
        </w:rPr>
        <w:t>alá költözött</w:t>
      </w:r>
      <w:r w:rsidRPr="00AC2A8E">
        <w:rPr>
          <w:rFonts w:ascii="Arial Narrow" w:eastAsia="Calibri" w:hAnsi="Arial Narrow"/>
          <w:lang w:eastAsia="en-US"/>
        </w:rPr>
        <w:t xml:space="preserve"> Könyvtár </w:t>
      </w:r>
      <w:r>
        <w:rPr>
          <w:rFonts w:ascii="Arial Narrow" w:eastAsia="Calibri" w:hAnsi="Arial Narrow"/>
          <w:lang w:eastAsia="en-US"/>
        </w:rPr>
        <w:t>nem tervezett kiadásai voltak: a kazánház termosztát cseréje, a fűtés átalakításának költsége, a teljes belső tér falainak lejavítása és festése, ezt követően a nagytakarítás elvégzése</w:t>
      </w:r>
      <w:r w:rsidR="00525972">
        <w:rPr>
          <w:rFonts w:ascii="Arial Narrow" w:eastAsia="Calibri" w:hAnsi="Arial Narrow"/>
          <w:lang w:eastAsia="en-US"/>
        </w:rPr>
        <w:t>. A K</w:t>
      </w:r>
      <w:r>
        <w:rPr>
          <w:rFonts w:ascii="Arial Narrow" w:eastAsia="Calibri" w:hAnsi="Arial Narrow"/>
          <w:lang w:eastAsia="en-US"/>
        </w:rPr>
        <w:t xml:space="preserve">önyvtár átköltöztetését megelőzően két alkalommal dobozokért mentünk a budaörsi </w:t>
      </w:r>
      <w:proofErr w:type="spellStart"/>
      <w:r>
        <w:rPr>
          <w:rFonts w:ascii="Arial Narrow" w:eastAsia="Calibri" w:hAnsi="Arial Narrow"/>
          <w:lang w:eastAsia="en-US"/>
        </w:rPr>
        <w:t>Tesco-ba</w:t>
      </w:r>
      <w:proofErr w:type="spellEnd"/>
      <w:r>
        <w:rPr>
          <w:rFonts w:ascii="Arial Narrow" w:eastAsia="Calibri" w:hAnsi="Arial Narrow"/>
          <w:lang w:eastAsia="en-US"/>
        </w:rPr>
        <w:t xml:space="preserve">, </w:t>
      </w:r>
      <w:r w:rsidR="00525972">
        <w:rPr>
          <w:rFonts w:ascii="Arial Narrow" w:eastAsia="Calibri" w:hAnsi="Arial Narrow"/>
          <w:lang w:eastAsia="en-US"/>
        </w:rPr>
        <w:t>majd átszállítottuk a K</w:t>
      </w:r>
      <w:r>
        <w:rPr>
          <w:rFonts w:ascii="Arial Narrow" w:eastAsia="Calibri" w:hAnsi="Arial Narrow"/>
          <w:lang w:eastAsia="en-US"/>
        </w:rPr>
        <w:t xml:space="preserve">önyvtár berendezéséhez szükséges bútorokat, </w:t>
      </w:r>
      <w:r w:rsidR="00525972">
        <w:rPr>
          <w:rFonts w:ascii="Arial Narrow" w:eastAsia="Calibri" w:hAnsi="Arial Narrow"/>
          <w:lang w:eastAsia="en-US"/>
        </w:rPr>
        <w:t xml:space="preserve">polcokat, játékokat, </w:t>
      </w:r>
      <w:r>
        <w:rPr>
          <w:rFonts w:ascii="Arial Narrow" w:eastAsia="Calibri" w:hAnsi="Arial Narrow"/>
          <w:lang w:eastAsia="en-US"/>
        </w:rPr>
        <w:t xml:space="preserve">leszereltük és új helyén összeszereltük az informatikai berendezést. </w:t>
      </w:r>
      <w:r w:rsidR="00525972">
        <w:rPr>
          <w:rFonts w:ascii="Arial Narrow" w:eastAsia="Calibri" w:hAnsi="Arial Narrow"/>
          <w:lang w:eastAsia="en-US"/>
        </w:rPr>
        <w:t>A település területéről is többször szállítottunk összegyűjtött dobozokat a könyvek becsomagolásához. Az Iskola 2. emeletéről polcokat szállítottunk az új Könyvtárba. A l</w:t>
      </w:r>
      <w:r w:rsidR="00525972" w:rsidRPr="00F31E33">
        <w:rPr>
          <w:rFonts w:ascii="Arial Narrow" w:eastAsia="Calibri" w:hAnsi="Arial Narrow"/>
          <w:lang w:eastAsia="en-US"/>
        </w:rPr>
        <w:t>ámpák</w:t>
      </w:r>
      <w:r w:rsidR="00525972">
        <w:rPr>
          <w:rFonts w:ascii="Arial Narrow" w:eastAsia="Calibri" w:hAnsi="Arial Narrow"/>
          <w:lang w:eastAsia="en-US"/>
        </w:rPr>
        <w:t>at felszereltük</w:t>
      </w:r>
      <w:r w:rsidR="00525972" w:rsidRPr="00F31E33">
        <w:rPr>
          <w:rFonts w:ascii="Arial Narrow" w:eastAsia="Calibri" w:hAnsi="Arial Narrow"/>
          <w:lang w:eastAsia="en-US"/>
        </w:rPr>
        <w:t>, beköt</w:t>
      </w:r>
      <w:r w:rsidR="00525972">
        <w:rPr>
          <w:rFonts w:ascii="Arial Narrow" w:eastAsia="Calibri" w:hAnsi="Arial Narrow"/>
          <w:lang w:eastAsia="en-US"/>
        </w:rPr>
        <w:t>öttük</w:t>
      </w:r>
      <w:r w:rsidR="00525972" w:rsidRPr="00F31E33">
        <w:rPr>
          <w:rFonts w:ascii="Arial Narrow" w:eastAsia="Calibri" w:hAnsi="Arial Narrow"/>
          <w:lang w:eastAsia="en-US"/>
        </w:rPr>
        <w:t xml:space="preserve">, </w:t>
      </w:r>
      <w:r w:rsidR="00525972">
        <w:rPr>
          <w:rFonts w:ascii="Arial Narrow" w:eastAsia="Calibri" w:hAnsi="Arial Narrow"/>
          <w:lang w:eastAsia="en-US"/>
        </w:rPr>
        <w:t>felszereltük</w:t>
      </w:r>
      <w:r w:rsidR="00525972" w:rsidRPr="00F31E33">
        <w:rPr>
          <w:rFonts w:ascii="Arial Narrow" w:eastAsia="Calibri" w:hAnsi="Arial Narrow"/>
          <w:lang w:eastAsia="en-US"/>
        </w:rPr>
        <w:t xml:space="preserve"> </w:t>
      </w:r>
      <w:r w:rsidR="00525972">
        <w:rPr>
          <w:rFonts w:ascii="Arial Narrow" w:eastAsia="Calibri" w:hAnsi="Arial Narrow"/>
          <w:lang w:eastAsia="en-US"/>
        </w:rPr>
        <w:t xml:space="preserve">és </w:t>
      </w:r>
      <w:r w:rsidR="00525972" w:rsidRPr="00F31E33">
        <w:rPr>
          <w:rFonts w:ascii="Arial Narrow" w:eastAsia="Calibri" w:hAnsi="Arial Narrow"/>
          <w:lang w:eastAsia="en-US"/>
        </w:rPr>
        <w:t>beköt</w:t>
      </w:r>
      <w:r w:rsidR="00525972">
        <w:rPr>
          <w:rFonts w:ascii="Arial Narrow" w:eastAsia="Calibri" w:hAnsi="Arial Narrow"/>
          <w:lang w:eastAsia="en-US"/>
        </w:rPr>
        <w:t xml:space="preserve">öttük az </w:t>
      </w:r>
      <w:r w:rsidR="00525972" w:rsidRPr="00F31E33">
        <w:rPr>
          <w:rFonts w:ascii="Arial Narrow" w:eastAsia="Calibri" w:hAnsi="Arial Narrow"/>
          <w:lang w:eastAsia="en-US"/>
        </w:rPr>
        <w:t>áramtalanító kapcsoló</w:t>
      </w:r>
      <w:r w:rsidR="00525972">
        <w:rPr>
          <w:rFonts w:ascii="Arial Narrow" w:eastAsia="Calibri" w:hAnsi="Arial Narrow"/>
          <w:lang w:eastAsia="en-US"/>
        </w:rPr>
        <w:t>t</w:t>
      </w:r>
      <w:r w:rsidR="00525972" w:rsidRPr="00F31E33">
        <w:rPr>
          <w:rFonts w:ascii="Arial Narrow" w:eastAsia="Calibri" w:hAnsi="Arial Narrow"/>
          <w:lang w:eastAsia="en-US"/>
        </w:rPr>
        <w:t xml:space="preserve">, </w:t>
      </w:r>
      <w:r w:rsidR="00525972">
        <w:rPr>
          <w:rFonts w:ascii="Arial Narrow" w:eastAsia="Calibri" w:hAnsi="Arial Narrow"/>
          <w:lang w:eastAsia="en-US"/>
        </w:rPr>
        <w:t>felszereltük</w:t>
      </w:r>
      <w:r w:rsidR="00525972" w:rsidRPr="00F31E33">
        <w:rPr>
          <w:rFonts w:ascii="Arial Narrow" w:eastAsia="Calibri" w:hAnsi="Arial Narrow"/>
          <w:lang w:eastAsia="en-US"/>
        </w:rPr>
        <w:t xml:space="preserve"> 3 </w:t>
      </w:r>
      <w:proofErr w:type="spellStart"/>
      <w:r w:rsidR="00525972" w:rsidRPr="00F31E33">
        <w:rPr>
          <w:rFonts w:ascii="Arial Narrow" w:eastAsia="Calibri" w:hAnsi="Arial Narrow"/>
          <w:lang w:eastAsia="en-US"/>
        </w:rPr>
        <w:t>led</w:t>
      </w:r>
      <w:proofErr w:type="spellEnd"/>
      <w:r w:rsidR="00525972" w:rsidRPr="00F31E33">
        <w:rPr>
          <w:rFonts w:ascii="Arial Narrow" w:eastAsia="Calibri" w:hAnsi="Arial Narrow"/>
          <w:lang w:eastAsia="en-US"/>
        </w:rPr>
        <w:t xml:space="preserve"> panel</w:t>
      </w:r>
      <w:r w:rsidR="00525972">
        <w:rPr>
          <w:rFonts w:ascii="Arial Narrow" w:eastAsia="Calibri" w:hAnsi="Arial Narrow"/>
          <w:lang w:eastAsia="en-US"/>
        </w:rPr>
        <w:t xml:space="preserve">t. </w:t>
      </w:r>
      <w:r>
        <w:rPr>
          <w:rFonts w:ascii="Arial Narrow" w:eastAsia="Calibri" w:hAnsi="Arial Narrow"/>
          <w:lang w:eastAsia="en-US"/>
        </w:rPr>
        <w:t>Sárfogó szőnyeget rendeltünk a nyitásra.</w:t>
      </w:r>
      <w:r w:rsidR="00525972">
        <w:rPr>
          <w:rFonts w:ascii="Arial Narrow" w:eastAsia="Calibri" w:hAnsi="Arial Narrow"/>
          <w:lang w:eastAsia="en-US"/>
        </w:rPr>
        <w:t xml:space="preserve"> A könyvek kicsomagolását követően a banános dobozokat átszállítottuk az Iskolába. Az </w:t>
      </w:r>
      <w:r w:rsidR="00525972" w:rsidRPr="00F31E33">
        <w:rPr>
          <w:rFonts w:ascii="Arial Narrow" w:eastAsia="Calibri" w:hAnsi="Arial Narrow"/>
          <w:lang w:eastAsia="en-US"/>
        </w:rPr>
        <w:t>antenna kábel</w:t>
      </w:r>
      <w:r w:rsidR="00F06FAA" w:rsidRPr="00E4276D">
        <w:rPr>
          <w:rFonts w:ascii="Arial Narrow" w:eastAsia="Calibri" w:hAnsi="Arial Narrow"/>
          <w:lang w:eastAsia="en-US"/>
        </w:rPr>
        <w:t xml:space="preserve"> részére</w:t>
      </w:r>
      <w:r w:rsidR="00525972" w:rsidRPr="00F31E33">
        <w:rPr>
          <w:rFonts w:ascii="Arial Narrow" w:eastAsia="Calibri" w:hAnsi="Arial Narrow"/>
          <w:lang w:eastAsia="en-US"/>
        </w:rPr>
        <w:t xml:space="preserve"> átfúr</w:t>
      </w:r>
      <w:r w:rsidR="00F06FAA" w:rsidRPr="00E4276D">
        <w:rPr>
          <w:rFonts w:ascii="Arial Narrow" w:eastAsia="Calibri" w:hAnsi="Arial Narrow"/>
          <w:lang w:eastAsia="en-US"/>
        </w:rPr>
        <w:t xml:space="preserve">tuk a falat. Kitisztítottuk a </w:t>
      </w:r>
      <w:r w:rsidR="00F06FAA" w:rsidRPr="00F31E33">
        <w:rPr>
          <w:rFonts w:ascii="Arial Narrow" w:eastAsia="Calibri" w:hAnsi="Arial Narrow"/>
          <w:lang w:eastAsia="en-US"/>
        </w:rPr>
        <w:t>csatorn</w:t>
      </w:r>
      <w:r w:rsidR="00F06FAA" w:rsidRPr="00E4276D">
        <w:rPr>
          <w:rFonts w:ascii="Arial Narrow" w:eastAsia="Calibri" w:hAnsi="Arial Narrow"/>
          <w:lang w:eastAsia="en-US"/>
        </w:rPr>
        <w:t>át</w:t>
      </w:r>
      <w:r w:rsidR="00F06FAA" w:rsidRPr="00F31E33">
        <w:rPr>
          <w:rFonts w:ascii="Arial Narrow" w:eastAsia="Calibri" w:hAnsi="Arial Narrow"/>
          <w:lang w:eastAsia="en-US"/>
        </w:rPr>
        <w:t>, folyók</w:t>
      </w:r>
      <w:r w:rsidR="00F06FAA" w:rsidRPr="00E4276D">
        <w:rPr>
          <w:rFonts w:ascii="Arial Narrow" w:eastAsia="Calibri" w:hAnsi="Arial Narrow"/>
          <w:lang w:eastAsia="en-US"/>
        </w:rPr>
        <w:t>át. L</w:t>
      </w:r>
      <w:r w:rsidR="00F06FAA" w:rsidRPr="00F31E33">
        <w:rPr>
          <w:rFonts w:ascii="Arial Narrow" w:eastAsia="Calibri" w:hAnsi="Arial Narrow"/>
          <w:lang w:eastAsia="en-US"/>
        </w:rPr>
        <w:t>eragaszt</w:t>
      </w:r>
      <w:r w:rsidR="00F06FAA" w:rsidRPr="00E4276D">
        <w:rPr>
          <w:rFonts w:ascii="Arial Narrow" w:eastAsia="Calibri" w:hAnsi="Arial Narrow"/>
          <w:lang w:eastAsia="en-US"/>
        </w:rPr>
        <w:t>ottuk a küszöböt. F</w:t>
      </w:r>
      <w:r w:rsidR="00F06FAA" w:rsidRPr="00F31E33">
        <w:rPr>
          <w:rFonts w:ascii="Arial Narrow" w:eastAsia="Calibri" w:hAnsi="Arial Narrow"/>
          <w:lang w:eastAsia="en-US"/>
        </w:rPr>
        <w:t>elszerel</w:t>
      </w:r>
      <w:r w:rsidR="00F06FAA" w:rsidRPr="00E4276D">
        <w:rPr>
          <w:rFonts w:ascii="Arial Narrow" w:eastAsia="Calibri" w:hAnsi="Arial Narrow"/>
          <w:lang w:eastAsia="en-US"/>
        </w:rPr>
        <w:t xml:space="preserve">tük az </w:t>
      </w:r>
      <w:r w:rsidR="00F06FAA" w:rsidRPr="00F31E33">
        <w:rPr>
          <w:rFonts w:ascii="Arial Narrow" w:eastAsia="Calibri" w:hAnsi="Arial Narrow"/>
          <w:lang w:eastAsia="en-US"/>
        </w:rPr>
        <w:t>antennák</w:t>
      </w:r>
      <w:r w:rsidR="00F06FAA" w:rsidRPr="00E4276D">
        <w:rPr>
          <w:rFonts w:ascii="Arial Narrow" w:eastAsia="Calibri" w:hAnsi="Arial Narrow"/>
          <w:lang w:eastAsia="en-US"/>
        </w:rPr>
        <w:t>at</w:t>
      </w:r>
      <w:r w:rsidR="00F06FAA" w:rsidRPr="00F31E33">
        <w:rPr>
          <w:rFonts w:ascii="Arial Narrow" w:eastAsia="Calibri" w:hAnsi="Arial Narrow"/>
          <w:lang w:eastAsia="en-US"/>
        </w:rPr>
        <w:t xml:space="preserve"> és</w:t>
      </w:r>
      <w:r w:rsidR="00F06FAA" w:rsidRPr="00E4276D">
        <w:rPr>
          <w:rFonts w:ascii="Arial Narrow" w:eastAsia="Calibri" w:hAnsi="Arial Narrow"/>
          <w:lang w:eastAsia="en-US"/>
        </w:rPr>
        <w:t xml:space="preserve"> a</w:t>
      </w:r>
      <w:r w:rsidR="00F06FAA" w:rsidRPr="00F31E33">
        <w:rPr>
          <w:rFonts w:ascii="Arial Narrow" w:eastAsia="Calibri" w:hAnsi="Arial Narrow"/>
          <w:lang w:eastAsia="en-US"/>
        </w:rPr>
        <w:t xml:space="preserve"> </w:t>
      </w:r>
      <w:proofErr w:type="spellStart"/>
      <w:r w:rsidR="00F06FAA" w:rsidRPr="00F31E33">
        <w:rPr>
          <w:rFonts w:ascii="Arial Narrow" w:eastAsia="Calibri" w:hAnsi="Arial Narrow"/>
          <w:lang w:eastAsia="en-US"/>
        </w:rPr>
        <w:t>rack</w:t>
      </w:r>
      <w:proofErr w:type="spellEnd"/>
      <w:r w:rsidR="00F06FAA" w:rsidRPr="00F31E33">
        <w:rPr>
          <w:rFonts w:ascii="Arial Narrow" w:eastAsia="Calibri" w:hAnsi="Arial Narrow"/>
          <w:lang w:eastAsia="en-US"/>
        </w:rPr>
        <w:t xml:space="preserve"> </w:t>
      </w:r>
      <w:r w:rsidR="00F06FAA" w:rsidRPr="00E4276D">
        <w:rPr>
          <w:rFonts w:ascii="Arial Narrow" w:eastAsia="Calibri" w:hAnsi="Arial Narrow"/>
          <w:lang w:eastAsia="en-US"/>
        </w:rPr>
        <w:t>szekrényt. E</w:t>
      </w:r>
      <w:r w:rsidR="00F06FAA" w:rsidRPr="00F31E33">
        <w:rPr>
          <w:rFonts w:ascii="Arial Narrow" w:eastAsia="Calibri" w:hAnsi="Arial Narrow"/>
          <w:lang w:eastAsia="en-US"/>
        </w:rPr>
        <w:t>lszállít</w:t>
      </w:r>
      <w:r w:rsidR="00F06FAA" w:rsidRPr="00E4276D">
        <w:rPr>
          <w:rFonts w:ascii="Arial Narrow" w:eastAsia="Calibri" w:hAnsi="Arial Narrow"/>
          <w:lang w:eastAsia="en-US"/>
        </w:rPr>
        <w:t>ottuk az otthagyott építőanyagot</w:t>
      </w:r>
      <w:r w:rsidR="00F06FAA" w:rsidRPr="00F31E33">
        <w:rPr>
          <w:rFonts w:ascii="Arial Narrow" w:eastAsia="Calibri" w:hAnsi="Arial Narrow"/>
          <w:lang w:eastAsia="en-US"/>
        </w:rPr>
        <w:t xml:space="preserve"> az új könyvtár kazánház</w:t>
      </w:r>
      <w:r w:rsidR="00F06FAA" w:rsidRPr="00E4276D">
        <w:rPr>
          <w:rFonts w:ascii="Arial Narrow" w:eastAsia="Calibri" w:hAnsi="Arial Narrow"/>
          <w:lang w:eastAsia="en-US"/>
        </w:rPr>
        <w:t>á</w:t>
      </w:r>
      <w:r w:rsidR="00F06FAA" w:rsidRPr="00F31E33">
        <w:rPr>
          <w:rFonts w:ascii="Arial Narrow" w:eastAsia="Calibri" w:hAnsi="Arial Narrow"/>
          <w:lang w:eastAsia="en-US"/>
        </w:rPr>
        <w:t>ból</w:t>
      </w:r>
      <w:r w:rsidR="00F06FAA" w:rsidRPr="00E4276D">
        <w:rPr>
          <w:rFonts w:ascii="Arial Narrow" w:eastAsia="Calibri" w:hAnsi="Arial Narrow"/>
          <w:lang w:eastAsia="en-US"/>
        </w:rPr>
        <w:t>.</w:t>
      </w:r>
      <w:r w:rsidR="00E4276D">
        <w:rPr>
          <w:rFonts w:ascii="Arial Narrow" w:eastAsia="Calibri" w:hAnsi="Arial Narrow"/>
          <w:lang w:eastAsia="en-US"/>
        </w:rPr>
        <w:t xml:space="preserve"> Felmértük a konnektorok helyét, beszereztük, és felszereltük őket. Kicseréltük a zárakat, felszereltük a postaládát. Megtörtént a </w:t>
      </w:r>
      <w:r w:rsidR="00E4276D" w:rsidRPr="00F31E33">
        <w:rPr>
          <w:rFonts w:ascii="Arial Narrow" w:eastAsia="Calibri" w:hAnsi="Arial Narrow"/>
          <w:lang w:eastAsia="en-US"/>
        </w:rPr>
        <w:t xml:space="preserve">hűtő és mikró bekötése, </w:t>
      </w:r>
      <w:r w:rsidR="00E4276D">
        <w:rPr>
          <w:rFonts w:ascii="Arial Narrow" w:eastAsia="Calibri" w:hAnsi="Arial Narrow"/>
          <w:lang w:eastAsia="en-US"/>
        </w:rPr>
        <w:t xml:space="preserve">a </w:t>
      </w:r>
      <w:r w:rsidR="00E4276D" w:rsidRPr="00F31E33">
        <w:rPr>
          <w:rFonts w:ascii="Arial Narrow" w:eastAsia="Calibri" w:hAnsi="Arial Narrow"/>
          <w:lang w:eastAsia="en-US"/>
        </w:rPr>
        <w:t>polc</w:t>
      </w:r>
      <w:r w:rsidR="00E4276D">
        <w:rPr>
          <w:rFonts w:ascii="Arial Narrow" w:eastAsia="Calibri" w:hAnsi="Arial Narrow"/>
          <w:lang w:eastAsia="en-US"/>
        </w:rPr>
        <w:t xml:space="preserve">ot visszaszállítottuk az </w:t>
      </w:r>
      <w:r w:rsidR="00E4276D" w:rsidRPr="00F31E33">
        <w:rPr>
          <w:rFonts w:ascii="Arial Narrow" w:eastAsia="Calibri" w:hAnsi="Arial Narrow"/>
          <w:lang w:eastAsia="en-US"/>
        </w:rPr>
        <w:t>iskolába</w:t>
      </w:r>
      <w:r w:rsidR="00E4276D">
        <w:rPr>
          <w:rFonts w:ascii="Arial Narrow" w:eastAsia="Calibri" w:hAnsi="Arial Narrow"/>
          <w:lang w:eastAsia="en-US"/>
        </w:rPr>
        <w:t>.</w:t>
      </w:r>
    </w:p>
    <w:p w:rsidR="00F31E33" w:rsidRDefault="00F31E3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29755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kiadások: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C6583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2F2A59" w:rsidRDefault="00CC6583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</w:p>
    <w:p w:rsidR="00CC6583" w:rsidRDefault="002F2A59" w:rsidP="00CC658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CC6583">
        <w:rPr>
          <w:rFonts w:ascii="Arial Narrow" w:eastAsia="Calibri" w:hAnsi="Arial Narrow"/>
          <w:lang w:eastAsia="en-US"/>
        </w:rPr>
        <w:t>.</w:t>
      </w: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 ezen a területen kizárólag az önkormányzati finanszírozás biztosít.</w:t>
      </w:r>
    </w:p>
    <w:p w:rsidR="00726EE1" w:rsidRDefault="00726EE1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1C0CA2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1C0CA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ÓVODAMÚZEUM ÉS KÖNYVTÁR</w:t>
            </w:r>
          </w:p>
        </w:tc>
      </w:tr>
      <w:tr w:rsidR="001C0CA2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1C0CA2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1 772 724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928 235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213 653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1C0CA2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600 835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1C0CA2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Default="001C0CA2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Pr="0032631C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</w:tr>
      <w:tr w:rsidR="001C0CA2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ÓVODAMÚZEUM ÉS KÖNYVTÁR</w:t>
            </w:r>
          </w:p>
        </w:tc>
      </w:tr>
      <w:tr w:rsidR="001C0CA2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1C0CA2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2 499 127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865 693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492 262</w:t>
            </w:r>
            <w:r w:rsidR="001C0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334 382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9A162F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</w:t>
            </w:r>
            <w:r w:rsidR="001C0CA2">
              <w:rPr>
                <w:rFonts w:ascii="Calibri" w:hAnsi="Calibri" w:cs="Calibri"/>
                <w:b/>
                <w:bCs/>
                <w:sz w:val="22"/>
                <w:szCs w:val="22"/>
              </w:rPr>
              <w:t>,5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806 790</w:t>
            </w:r>
            <w:r w:rsidR="001C0CA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504738" w:rsidRPr="001C0CA2" w:rsidRDefault="00504738" w:rsidP="001C0CA2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43C4C" w:rsidRDefault="00843C4C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1C0CA2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ÓVODAMÚZEUM ÉS KÖNYVTÁR</w:t>
            </w:r>
          </w:p>
        </w:tc>
      </w:tr>
      <w:tr w:rsidR="001C0CA2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1C0CA2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1C0CA2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1 772 724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2F2E9B" w:rsidRDefault="002F2E9B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1 772 724 </w:t>
            </w:r>
            <w:r w:rsidR="001C0CA2"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1C0CA2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1C0CA2" w:rsidRPr="0032631C" w:rsidRDefault="002F2E9B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1C0CA2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1C0CA2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CA2" w:rsidRPr="0032631C" w:rsidRDefault="001C0CA2" w:rsidP="00E26FEE">
            <w:pPr>
              <w:rPr>
                <w:sz w:val="20"/>
                <w:szCs w:val="20"/>
              </w:rPr>
            </w:pPr>
          </w:p>
        </w:tc>
      </w:tr>
      <w:tr w:rsidR="001C0CA2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ÓVODAMÚZEUM ÉS KÖNYVTÁR</w:t>
            </w:r>
          </w:p>
        </w:tc>
      </w:tr>
      <w:tr w:rsidR="001C0CA2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1C0CA2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CA2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1C0CA2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1C0CA2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1 772 724 </w:t>
            </w:r>
            <w:r w:rsidR="001C0CA2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1 772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724 </w:t>
            </w:r>
            <w:r w:rsidR="001C0CA2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1C0CA2" w:rsidRPr="0032631C" w:rsidRDefault="001C0CA2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1C0CA2" w:rsidRPr="0032631C" w:rsidRDefault="001C0CA2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6275C4" w:rsidRPr="00AE315E" w:rsidRDefault="006275C4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AE315E" w:rsidRDefault="001C0CA2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1C0CA2">
        <w:rPr>
          <w:rFonts w:eastAsia="Calibri"/>
          <w:noProof/>
        </w:rPr>
        <w:drawing>
          <wp:inline distT="0" distB="0" distL="0" distR="0">
            <wp:extent cx="6187658" cy="3002280"/>
            <wp:effectExtent l="0" t="0" r="3810" b="7620"/>
            <wp:docPr id="335" name="Kép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544" cy="300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8E" w:rsidRDefault="00511D8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11D8E" w:rsidRPr="00AE315E" w:rsidRDefault="00511D8E" w:rsidP="00AE315E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8F5157" w:rsidP="00A8154D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 xml:space="preserve">Tóth Iván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Sportcsarnok</w:t>
      </w:r>
    </w:p>
    <w:p w:rsid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idei évtől új keretek között üzemeltetjük a Sportcsarnok és a Sportközpont területét. A </w:t>
      </w:r>
      <w:r w:rsidR="00CD199D">
        <w:rPr>
          <w:rFonts w:ascii="Arial Narrow" w:eastAsia="Calibri" w:hAnsi="Arial Narrow"/>
          <w:lang w:eastAsia="en-US"/>
        </w:rPr>
        <w:t xml:space="preserve">takarító és karbantartó </w:t>
      </w:r>
      <w:r>
        <w:rPr>
          <w:rFonts w:ascii="Arial Narrow" w:eastAsia="Calibri" w:hAnsi="Arial Narrow"/>
          <w:lang w:eastAsia="en-US"/>
        </w:rPr>
        <w:t xml:space="preserve">dolgozók közös foglalkoztatásba kerültek és a </w:t>
      </w:r>
      <w:proofErr w:type="spellStart"/>
      <w:r>
        <w:rPr>
          <w:rFonts w:ascii="Arial Narrow" w:eastAsia="Calibri" w:hAnsi="Arial Narrow"/>
          <w:lang w:eastAsia="en-US"/>
        </w:rPr>
        <w:t>MartonSport</w:t>
      </w:r>
      <w:proofErr w:type="spellEnd"/>
      <w:r>
        <w:rPr>
          <w:rFonts w:ascii="Arial Narrow" w:eastAsia="Calibri" w:hAnsi="Arial Narrow"/>
          <w:lang w:eastAsia="en-US"/>
        </w:rPr>
        <w:t xml:space="preserve"> Nonprofit Kft. fizeti a </w:t>
      </w:r>
      <w:r w:rsidR="002F2A59">
        <w:rPr>
          <w:rFonts w:ascii="Arial Narrow" w:eastAsia="Calibri" w:hAnsi="Arial Narrow"/>
          <w:lang w:eastAsia="en-US"/>
        </w:rPr>
        <w:t>saját területének az</w:t>
      </w:r>
      <w:r>
        <w:rPr>
          <w:rFonts w:ascii="Arial Narrow" w:eastAsia="Calibri" w:hAnsi="Arial Narrow"/>
          <w:lang w:eastAsia="en-US"/>
        </w:rPr>
        <w:t xml:space="preserve"> üzemeltetési k</w:t>
      </w:r>
      <w:r w:rsidR="002F2A59">
        <w:rPr>
          <w:rFonts w:ascii="Arial Narrow" w:eastAsia="Calibri" w:hAnsi="Arial Narrow"/>
          <w:lang w:eastAsia="en-US"/>
        </w:rPr>
        <w:t>öltségét</w:t>
      </w:r>
      <w:r>
        <w:rPr>
          <w:rFonts w:ascii="Arial Narrow" w:eastAsia="Calibri" w:hAnsi="Arial Narrow"/>
          <w:lang w:eastAsia="en-US"/>
        </w:rPr>
        <w:t>, megszűnt az önkormányzat közvetlen finanszírozása a területen.</w:t>
      </w: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közműszerződések kizárólag a Sportcsarnok területén vannak a nevünkön, ezért eltérő a két i</w:t>
      </w:r>
      <w:r w:rsidR="00CD199D">
        <w:rPr>
          <w:rFonts w:ascii="Arial Narrow" w:eastAsia="Calibri" w:hAnsi="Arial Narrow"/>
          <w:lang w:eastAsia="en-US"/>
        </w:rPr>
        <w:t>ngatlan rezsiköltségének kimutatása, illetve a finanszírozása.</w:t>
      </w:r>
    </w:p>
    <w:p w:rsidR="00CD199D" w:rsidRDefault="00CD199D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</w:t>
      </w:r>
      <w:r w:rsidR="00686EF8">
        <w:rPr>
          <w:rFonts w:ascii="Arial Narrow" w:eastAsia="Calibri" w:hAnsi="Arial Narrow"/>
          <w:lang w:eastAsia="en-US"/>
        </w:rPr>
        <w:t>, egyben továbbszámlázott bevételek</w:t>
      </w:r>
      <w:r>
        <w:rPr>
          <w:rFonts w:ascii="Arial Narrow" w:eastAsia="Calibri" w:hAnsi="Arial Narrow"/>
          <w:lang w:eastAsia="en-US"/>
        </w:rPr>
        <w:t xml:space="preserve"> a Sportcsarnok területén: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lastRenderedPageBreak/>
        <w:t>áram díj</w:t>
      </w:r>
      <w:proofErr w:type="gramEnd"/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2F2A59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  <w:r w:rsidR="002F2A59">
        <w:rPr>
          <w:rFonts w:ascii="Arial Narrow" w:eastAsia="Calibri" w:hAnsi="Arial Narrow"/>
          <w:lang w:eastAsia="en-US"/>
        </w:rPr>
        <w:t>,</w:t>
      </w:r>
    </w:p>
    <w:p w:rsidR="00CD199D" w:rsidRDefault="002F2A59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CD199D">
        <w:rPr>
          <w:rFonts w:ascii="Arial Narrow" w:eastAsia="Calibri" w:hAnsi="Arial Narrow"/>
          <w:lang w:eastAsia="en-US"/>
        </w:rPr>
        <w:t>.</w:t>
      </w:r>
    </w:p>
    <w:p w:rsidR="00CD199D" w:rsidRDefault="00CD199D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96B61" w:rsidRPr="00F96B61" w:rsidRDefault="00686EF8" w:rsidP="00686EF8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Kis mértékű</w:t>
      </w:r>
      <w:proofErr w:type="gramEnd"/>
      <w:r>
        <w:rPr>
          <w:rFonts w:ascii="Arial Narrow" w:eastAsia="Calibri" w:hAnsi="Arial Narrow"/>
          <w:lang w:eastAsia="en-US"/>
        </w:rPr>
        <w:t xml:space="preserve"> bevételt jelent a Sportcsarnok rendezvényeihez kapcsolódó bepakolással, hangosítással járó bevétel.</w:t>
      </w:r>
    </w:p>
    <w:p w:rsidR="00F96B61" w:rsidRP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9A162F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9A162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SPORTCSARNOK</w:t>
            </w:r>
          </w:p>
        </w:tc>
      </w:tr>
      <w:tr w:rsidR="009A162F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A162F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9 704 320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5 000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000</w:t>
            </w:r>
            <w:proofErr w:type="spellEnd"/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771 790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730 717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3 201 813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9A162F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</w:tr>
      <w:tr w:rsidR="009A162F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SPORTCSARNOK</w:t>
            </w:r>
          </w:p>
        </w:tc>
      </w:tr>
      <w:tr w:rsidR="009A162F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9A162F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7 631 792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2 992 497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931 491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206 283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9A162F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3 501 521</w:t>
            </w:r>
          </w:p>
        </w:tc>
      </w:tr>
    </w:tbl>
    <w:p w:rsid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9A162F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SPORTCSARNOK</w:t>
            </w:r>
          </w:p>
        </w:tc>
      </w:tr>
      <w:tr w:rsidR="009A162F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9A162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A162F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9 704 320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2F2E9B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9 704 320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9A162F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62F" w:rsidRPr="0032631C" w:rsidRDefault="009A162F" w:rsidP="00E26FEE">
            <w:pPr>
              <w:rPr>
                <w:sz w:val="20"/>
                <w:szCs w:val="20"/>
              </w:rPr>
            </w:pPr>
          </w:p>
        </w:tc>
      </w:tr>
      <w:tr w:rsidR="009A162F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SPORTCSARNOK</w:t>
            </w:r>
          </w:p>
        </w:tc>
      </w:tr>
      <w:tr w:rsidR="009A162F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9A162F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62F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9A162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9A162F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2 206 819</w:t>
            </w:r>
            <w:r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="009A162F"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A162F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9A162F" w:rsidRPr="0032631C" w:rsidRDefault="009A16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9A162F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2 206 819</w:t>
            </w:r>
            <w:r w:rsidR="009A162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9A162F" w:rsidRDefault="009A162F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6B53A1" w:rsidRDefault="009A162F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9A162F">
        <w:rPr>
          <w:rFonts w:eastAsia="Calibri"/>
          <w:noProof/>
        </w:rPr>
        <w:lastRenderedPageBreak/>
        <w:drawing>
          <wp:inline distT="0" distB="0" distL="0" distR="0">
            <wp:extent cx="6188659" cy="2667000"/>
            <wp:effectExtent l="0" t="0" r="3175" b="0"/>
            <wp:docPr id="336" name="Kép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62" cy="267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D8" w:rsidRPr="00F96B61" w:rsidRDefault="005B01D8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96B61" w:rsidRPr="00F96B61" w:rsidRDefault="00F96B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8F5157" w:rsidP="00A8154D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 xml:space="preserve">Horváth Ottó </w:t>
      </w:r>
      <w:r w:rsidR="00082482" w:rsidRPr="00A8154D">
        <w:rPr>
          <w:rFonts w:ascii="Arial Narrow" w:eastAsia="Calibri" w:hAnsi="Arial Narrow"/>
          <w:b/>
          <w:sz w:val="28"/>
          <w:szCs w:val="28"/>
          <w:lang w:eastAsia="en-US"/>
        </w:rPr>
        <w:t>Sportközpont</w:t>
      </w:r>
    </w:p>
    <w:p w:rsidR="00CD199D" w:rsidRDefault="00CD199D" w:rsidP="00CD199D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idei évtől új keretek között üzemeltetjük a Sportcsarnok és a Sportközpont területét. A takarító és karbantartó dolgozók közös foglalkoztatásba kerültek és a </w:t>
      </w:r>
      <w:proofErr w:type="spellStart"/>
      <w:r>
        <w:rPr>
          <w:rFonts w:ascii="Arial Narrow" w:eastAsia="Calibri" w:hAnsi="Arial Narrow"/>
          <w:lang w:eastAsia="en-US"/>
        </w:rPr>
        <w:t>MartonSport</w:t>
      </w:r>
      <w:proofErr w:type="spellEnd"/>
      <w:r>
        <w:rPr>
          <w:rFonts w:ascii="Arial Narrow" w:eastAsia="Calibri" w:hAnsi="Arial Narrow"/>
          <w:lang w:eastAsia="en-US"/>
        </w:rPr>
        <w:t xml:space="preserve"> Nonprofit Kft. fizeti a </w:t>
      </w:r>
      <w:r w:rsidR="006608E8">
        <w:rPr>
          <w:rFonts w:ascii="Arial Narrow" w:eastAsia="Calibri" w:hAnsi="Arial Narrow"/>
          <w:lang w:eastAsia="en-US"/>
        </w:rPr>
        <w:t xml:space="preserve">létesítmény </w:t>
      </w:r>
      <w:r>
        <w:rPr>
          <w:rFonts w:ascii="Arial Narrow" w:eastAsia="Calibri" w:hAnsi="Arial Narrow"/>
          <w:lang w:eastAsia="en-US"/>
        </w:rPr>
        <w:t>üzemeltetés</w:t>
      </w:r>
      <w:r w:rsidR="006608E8">
        <w:rPr>
          <w:rFonts w:ascii="Arial Narrow" w:eastAsia="Calibri" w:hAnsi="Arial Narrow"/>
          <w:lang w:eastAsia="en-US"/>
        </w:rPr>
        <w:t>ével járó valamennyi k</w:t>
      </w:r>
      <w:r>
        <w:rPr>
          <w:rFonts w:ascii="Arial Narrow" w:eastAsia="Calibri" w:hAnsi="Arial Narrow"/>
          <w:lang w:eastAsia="en-US"/>
        </w:rPr>
        <w:t>iadásit, megszűnt az önkormányzat közvetlen finanszírozása a területen.</w:t>
      </w: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közműszerződések kizárólag a Sportcsarnok területén vannak a nevünkön, ezért eltérő a két ingatlan rezsiköltségének kimutatása, illetve a finanszírozása.</w:t>
      </w: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D199D" w:rsidRDefault="00CD199D" w:rsidP="00CD199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 a Sportközpont területén: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és szolgáltatói költsége</w:t>
      </w:r>
    </w:p>
    <w:p w:rsidR="00CD199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3169DD" w:rsidRDefault="00CD199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</w:p>
    <w:p w:rsidR="00CD199D" w:rsidRDefault="003169DD" w:rsidP="00CD199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CD199D">
        <w:rPr>
          <w:rFonts w:ascii="Arial Narrow" w:eastAsia="Calibri" w:hAnsi="Arial Narrow"/>
          <w:lang w:eastAsia="en-US"/>
        </w:rPr>
        <w:t>.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FC6461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SPORTKÖZPONT</w:t>
            </w:r>
          </w:p>
        </w:tc>
      </w:tr>
      <w:tr w:rsidR="00FC6461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FC6461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1 356 885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30 239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124 975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1 201 671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FC6461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</w:tr>
      <w:tr w:rsidR="00FC6461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SPORTKÖZPONT</w:t>
            </w:r>
          </w:p>
        </w:tc>
      </w:tr>
      <w:tr w:rsidR="00FC6461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FC6461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1 461 683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42 198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18 877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FC6461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1 400 608</w:t>
            </w:r>
          </w:p>
        </w:tc>
      </w:tr>
    </w:tbl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7B39E3" w:rsidRDefault="007B39E3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7B39E3" w:rsidRDefault="007B39E3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7B39E3" w:rsidRDefault="007B39E3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FC6461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SPORTKÖZPONT</w:t>
            </w:r>
          </w:p>
        </w:tc>
      </w:tr>
      <w:tr w:rsidR="00FC6461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FC6461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FC6461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1 356 885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2F2E9B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1 356 885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FC6461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461" w:rsidRPr="0032631C" w:rsidRDefault="00FC6461" w:rsidP="00E26FEE">
            <w:pPr>
              <w:rPr>
                <w:sz w:val="20"/>
                <w:szCs w:val="20"/>
              </w:rPr>
            </w:pPr>
          </w:p>
        </w:tc>
      </w:tr>
      <w:tr w:rsidR="00FC6461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SPORTKÖZPONT</w:t>
            </w:r>
          </w:p>
        </w:tc>
      </w:tr>
      <w:tr w:rsidR="00FC6461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FC6461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461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FC6461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FC6461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763 913</w:t>
            </w:r>
            <w:r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FC6461" w:rsidRPr="0032631C" w:rsidRDefault="00FC6461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763 913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FC6461" w:rsidRDefault="00FC6461" w:rsidP="00C661E2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FC6461">
        <w:rPr>
          <w:rFonts w:eastAsia="Calibri"/>
          <w:noProof/>
        </w:rPr>
        <w:drawing>
          <wp:inline distT="0" distB="0" distL="0" distR="0">
            <wp:extent cx="6182360" cy="1211580"/>
            <wp:effectExtent l="0" t="0" r="8890" b="7620"/>
            <wp:docPr id="337" name="Kép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48" cy="121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F35" w:rsidRDefault="00840F35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FC6461" w:rsidRPr="00F96B61" w:rsidRDefault="00FC6461" w:rsidP="00F96B61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082482" w:rsidP="00A8154D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>Egészségház</w:t>
      </w:r>
    </w:p>
    <w:p w:rsidR="00884888" w:rsidRDefault="00884888" w:rsidP="0088488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b/>
          <w:sz w:val="28"/>
          <w:szCs w:val="28"/>
          <w:lang w:eastAsia="en-US"/>
        </w:rPr>
      </w:pPr>
    </w:p>
    <w:p w:rsidR="00A30C1F" w:rsidRDefault="00A30C1F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Egészségház soron az I. negyedévi kiadások keretében a régi </w:t>
      </w:r>
      <w:r w:rsidR="00283CDF">
        <w:rPr>
          <w:rFonts w:ascii="Arial Narrow" w:eastAsia="Calibri" w:hAnsi="Arial Narrow"/>
          <w:lang w:eastAsia="en-US"/>
        </w:rPr>
        <w:t xml:space="preserve">Brunszvik úti </w:t>
      </w:r>
      <w:r>
        <w:rPr>
          <w:rFonts w:ascii="Arial Narrow" w:eastAsia="Calibri" w:hAnsi="Arial Narrow"/>
          <w:lang w:eastAsia="en-US"/>
        </w:rPr>
        <w:t>épület kiadásaival és bevételeivel számol</w:t>
      </w:r>
      <w:r w:rsidR="00AE22C5">
        <w:rPr>
          <w:rFonts w:ascii="Arial Narrow" w:eastAsia="Calibri" w:hAnsi="Arial Narrow"/>
          <w:lang w:eastAsia="en-US"/>
        </w:rPr>
        <w:t>t</w:t>
      </w:r>
      <w:r w:rsidR="004208B5">
        <w:rPr>
          <w:rFonts w:ascii="Arial Narrow" w:eastAsia="Calibri" w:hAnsi="Arial Narrow"/>
          <w:lang w:eastAsia="en-US"/>
        </w:rPr>
        <w:t>unk el, a teljes első félévre nem terveztünk mást, csak a 2018-hoz arányosított kiadásokat</w:t>
      </w:r>
      <w:r w:rsidR="00283CDF">
        <w:rPr>
          <w:rFonts w:ascii="Arial Narrow" w:eastAsia="Calibri" w:hAnsi="Arial Narrow"/>
          <w:lang w:eastAsia="en-US"/>
        </w:rPr>
        <w:t>.</w:t>
      </w:r>
      <w:r w:rsidR="004208B5">
        <w:rPr>
          <w:rFonts w:ascii="Arial Narrow" w:eastAsia="Calibri" w:hAnsi="Arial Narrow"/>
          <w:lang w:eastAsia="en-US"/>
        </w:rPr>
        <w:t xml:space="preserve"> </w:t>
      </w:r>
      <w:r w:rsidR="00283CDF">
        <w:rPr>
          <w:rFonts w:ascii="Arial Narrow" w:eastAsia="Calibri" w:hAnsi="Arial Narrow"/>
          <w:lang w:eastAsia="en-US"/>
        </w:rPr>
        <w:t>A</w:t>
      </w:r>
      <w:r w:rsidR="004208B5">
        <w:rPr>
          <w:rFonts w:ascii="Arial Narrow" w:eastAsia="Calibri" w:hAnsi="Arial Narrow"/>
          <w:lang w:eastAsia="en-US"/>
        </w:rPr>
        <w:t xml:space="preserve"> gyermekorvosi és fogorvosi rendelő beköltözését</w:t>
      </w:r>
      <w:r w:rsidR="00283CDF" w:rsidRPr="00283CDF">
        <w:rPr>
          <w:rFonts w:ascii="Arial Narrow" w:eastAsia="Calibri" w:hAnsi="Arial Narrow"/>
          <w:lang w:eastAsia="en-US"/>
        </w:rPr>
        <w:t xml:space="preserve"> </w:t>
      </w:r>
      <w:r w:rsidR="00283CDF">
        <w:rPr>
          <w:rFonts w:ascii="Arial Narrow" w:eastAsia="Calibri" w:hAnsi="Arial Narrow"/>
          <w:lang w:eastAsia="en-US"/>
        </w:rPr>
        <w:t>az Egészségházba, és az ahhoz kapcsolódó kiadásokat</w:t>
      </w:r>
      <w:r w:rsidR="004208B5">
        <w:rPr>
          <w:rFonts w:ascii="Arial Narrow" w:eastAsia="Calibri" w:hAnsi="Arial Narrow"/>
          <w:lang w:eastAsia="en-US"/>
        </w:rPr>
        <w:t xml:space="preserve"> a II. félévtől terveztük.</w:t>
      </w:r>
      <w:r w:rsidR="00A8154D">
        <w:rPr>
          <w:rFonts w:ascii="Arial Narrow" w:eastAsia="Calibri" w:hAnsi="Arial Narrow"/>
          <w:lang w:eastAsia="en-US"/>
        </w:rPr>
        <w:t xml:space="preserve"> </w:t>
      </w:r>
      <w:r w:rsidR="005812D7">
        <w:rPr>
          <w:rFonts w:ascii="Arial Narrow" w:eastAsia="Calibri" w:hAnsi="Arial Narrow"/>
          <w:lang w:eastAsia="en-US"/>
        </w:rPr>
        <w:t>Nem tervezett kiadásként jelentkezett az új Egészségház kialakítása kapcsán az árambekötéshez kapcsolódó költség, valamint fakivágást végeztünk a területen.</w:t>
      </w:r>
    </w:p>
    <w:p w:rsidR="00A30C1F" w:rsidRDefault="00A30C1F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661E2" w:rsidRDefault="002F67FE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források szűkösségére tekintettel nem tudtunk erre a területre dologi kiadásokat tervezni, csupán a Védőnői </w:t>
      </w:r>
      <w:r w:rsidR="00283CDF">
        <w:rPr>
          <w:rFonts w:ascii="Arial Narrow" w:eastAsia="Calibri" w:hAnsi="Arial Narrow"/>
          <w:lang w:eastAsia="en-US"/>
        </w:rPr>
        <w:t>Szolgálat</w:t>
      </w:r>
      <w:r>
        <w:rPr>
          <w:rFonts w:ascii="Arial Narrow" w:eastAsia="Calibri" w:hAnsi="Arial Narrow"/>
          <w:lang w:eastAsia="en-US"/>
        </w:rPr>
        <w:t xml:space="preserve"> esetében </w:t>
      </w:r>
      <w:proofErr w:type="spellStart"/>
      <w:r>
        <w:rPr>
          <w:rFonts w:ascii="Arial Narrow" w:eastAsia="Calibri" w:hAnsi="Arial Narrow"/>
          <w:lang w:eastAsia="en-US"/>
        </w:rPr>
        <w:t>minimálisat</w:t>
      </w:r>
      <w:proofErr w:type="spellEnd"/>
      <w:r>
        <w:rPr>
          <w:rFonts w:ascii="Arial Narrow" w:eastAsia="Calibri" w:hAnsi="Arial Narrow"/>
          <w:lang w:eastAsia="en-US"/>
        </w:rPr>
        <w:t>, amely a takarítási kiadások első félévi dologi költségét fedezheti, azonban karbantartási dologi kiadásokat már nem tartalmaz.</w:t>
      </w:r>
      <w:r w:rsidR="00A30C1F">
        <w:rPr>
          <w:rFonts w:ascii="Arial Narrow" w:eastAsia="Calibri" w:hAnsi="Arial Narrow"/>
          <w:lang w:eastAsia="en-US"/>
        </w:rPr>
        <w:t>)</w:t>
      </w:r>
    </w:p>
    <w:p w:rsidR="00283CDF" w:rsidRDefault="00283CDF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283CDF" w:rsidRDefault="00283CDF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orvosi rendelő régi épületében kizárólag karbantartási feladatokat láttunk el szükség szerint (előfordult, hogy csőtöréshez hívtak minket), takarítást nem végzünk, erről az orvosok gondoskodnak.</w:t>
      </w:r>
    </w:p>
    <w:p w:rsidR="002F67FE" w:rsidRPr="00C661E2" w:rsidRDefault="002F67FE" w:rsidP="002F67FE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661E2" w:rsidRDefault="00852D15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Brunszvik út 1. szám alatti orvosi rendelő kiadásai: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szállítás.</w:t>
      </w:r>
    </w:p>
    <w:p w:rsidR="00852D15" w:rsidRDefault="00283CDF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Bevételt</w:t>
      </w:r>
      <w:r w:rsidR="00852D15">
        <w:rPr>
          <w:rFonts w:ascii="Arial Narrow" w:eastAsia="Calibri" w:hAnsi="Arial Narrow"/>
          <w:lang w:eastAsia="en-US"/>
        </w:rPr>
        <w:t xml:space="preserve"> részben az önkormányzati finanszírozás, részben az orvosokkal kötött bérleti szerződések </w:t>
      </w:r>
      <w:r>
        <w:rPr>
          <w:rFonts w:ascii="Arial Narrow" w:eastAsia="Calibri" w:hAnsi="Arial Narrow"/>
          <w:lang w:eastAsia="en-US"/>
        </w:rPr>
        <w:t>jelentene</w:t>
      </w:r>
      <w:r w:rsidR="00852D15">
        <w:rPr>
          <w:rFonts w:ascii="Arial Narrow" w:eastAsia="Calibri" w:hAnsi="Arial Narrow"/>
          <w:lang w:eastAsia="en-US"/>
        </w:rPr>
        <w:t>k.</w:t>
      </w:r>
    </w:p>
    <w:p w:rsidR="00376BD8" w:rsidRDefault="00376BD8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76BD8" w:rsidRDefault="00376BD8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76BD8" w:rsidRDefault="00376BD8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76BD8" w:rsidRDefault="00376BD8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52E77" w:rsidRDefault="00552E77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552E77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552E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EGÉSZSÉGHÁZ</w:t>
            </w:r>
          </w:p>
        </w:tc>
      </w:tr>
      <w:tr w:rsidR="00552E77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552E77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2 068 445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939 912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121 051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1 007 483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552E77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</w:tr>
      <w:tr w:rsidR="00552E77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552E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EGÉSZSÉGHÁZ</w:t>
            </w:r>
          </w:p>
        </w:tc>
      </w:tr>
      <w:tr w:rsidR="00552E77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552E77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1 201 703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475 642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116 523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43 535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552E77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566 003</w:t>
            </w:r>
          </w:p>
        </w:tc>
      </w:tr>
    </w:tbl>
    <w:p w:rsidR="00552E77" w:rsidRDefault="00552E77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552E77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E77" w:rsidRPr="0032631C" w:rsidRDefault="00552E77" w:rsidP="00552E7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EGÉSZSÉGHÁZ</w:t>
            </w:r>
          </w:p>
        </w:tc>
      </w:tr>
      <w:tr w:rsidR="00552E77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552E7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552E77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2 068 445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2F2E9B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1 954 292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114 153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552E77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77" w:rsidRPr="0032631C" w:rsidRDefault="00552E77" w:rsidP="00E26FEE">
            <w:pPr>
              <w:rPr>
                <w:sz w:val="20"/>
                <w:szCs w:val="20"/>
              </w:rPr>
            </w:pPr>
          </w:p>
        </w:tc>
      </w:tr>
      <w:tr w:rsidR="00552E77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EGÉSZSÉGHÁZ</w:t>
            </w:r>
          </w:p>
        </w:tc>
      </w:tr>
      <w:tr w:rsidR="00552E77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552E7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E77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552E7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552E77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EF074C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2 115 770</w:t>
            </w:r>
            <w:r w:rsidR="00552E77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EF074C" w:rsidP="00EF07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1 954 292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52E77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52E77" w:rsidRPr="0032631C" w:rsidRDefault="00552E7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552E77" w:rsidRPr="0032631C" w:rsidRDefault="00EF074C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161 478</w:t>
            </w:r>
            <w:r w:rsidR="00552E7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552E77" w:rsidRPr="00852D15" w:rsidRDefault="00552E77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256571" w:rsidRDefault="00256571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52E77" w:rsidRDefault="00552E7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552E77">
        <w:rPr>
          <w:rFonts w:eastAsia="Calibri"/>
          <w:noProof/>
        </w:rPr>
        <w:drawing>
          <wp:inline distT="0" distB="0" distL="0" distR="0">
            <wp:extent cx="6187440" cy="2499360"/>
            <wp:effectExtent l="0" t="0" r="3810" b="0"/>
            <wp:docPr id="338" name="Kép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842" cy="25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E77" w:rsidRPr="00C661E2" w:rsidRDefault="00552E7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082482" w:rsidP="00A8154D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>Gyermekorvosi, fogorvosi rendelő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Default="00852D15" w:rsidP="00A8154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gyermekorvosi és fogorvosi rendelő költségét az idei év </w:t>
      </w:r>
      <w:r w:rsidR="00A8154D">
        <w:rPr>
          <w:rFonts w:ascii="Arial Narrow" w:eastAsia="Calibri" w:hAnsi="Arial Narrow"/>
          <w:lang w:eastAsia="en-US"/>
        </w:rPr>
        <w:t xml:space="preserve">I. félévére a tavalyi kiadásokhoz mérten, a Budai úti ingatlanhoz terveztük, </w:t>
      </w:r>
      <w:r>
        <w:rPr>
          <w:rFonts w:ascii="Arial Narrow" w:eastAsia="Calibri" w:hAnsi="Arial Narrow"/>
          <w:lang w:eastAsia="en-US"/>
        </w:rPr>
        <w:t>második felétől az Egészségház kiadásai közé. A források szűkösségére tekintettel nem tudtunk erre a területre dologi kiadásokat tervezni</w:t>
      </w:r>
      <w:r w:rsidR="00A30C1F">
        <w:rPr>
          <w:rFonts w:ascii="Arial Narrow" w:eastAsia="Calibri" w:hAnsi="Arial Narrow"/>
          <w:lang w:eastAsia="en-US"/>
        </w:rPr>
        <w:t>.</w:t>
      </w:r>
    </w:p>
    <w:p w:rsidR="00A8154D" w:rsidRDefault="00A8154D" w:rsidP="00A8154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8154D" w:rsidRDefault="00A8154D" w:rsidP="00A8154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üzemeltetés körében a közműdíjak és a bérleti díj továbbszámlázását végezzük, a fogorvosi rendelőt takarítjuk, valamint a szükséges karbantartásokat (kazán felügyelete) végezzük, az állagmegóvás a bérlők kötelezettsége. A fogorvosi rendelő esetében Tordas Község Önkormányzata is finanszírozza az üzemeltetési költségek egy részét.</w:t>
      </w:r>
      <w:r w:rsidR="000B62A4">
        <w:rPr>
          <w:rFonts w:ascii="Arial Narrow" w:eastAsia="Calibri" w:hAnsi="Arial Narrow"/>
          <w:lang w:eastAsia="en-US"/>
        </w:rPr>
        <w:t xml:space="preserve"> Karbantartás körében sor került a </w:t>
      </w:r>
      <w:r w:rsidR="000B62A4" w:rsidRPr="000B62A4">
        <w:rPr>
          <w:rFonts w:ascii="Arial Narrow" w:eastAsia="Calibri" w:hAnsi="Arial Narrow"/>
          <w:lang w:eastAsia="en-US"/>
        </w:rPr>
        <w:t>gyermekorvosi rendelőben a lámpatest javítására, és az ehhez szükséges anyagbeszerzésre</w:t>
      </w:r>
    </w:p>
    <w:p w:rsidR="00A8154D" w:rsidRDefault="00A8154D" w:rsidP="00A8154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A8154D" w:rsidRPr="00C661E2" w:rsidRDefault="00A8154D" w:rsidP="00A8154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2020-tól ez az </w:t>
      </w:r>
      <w:proofErr w:type="spellStart"/>
      <w:r>
        <w:rPr>
          <w:rFonts w:ascii="Arial Narrow" w:eastAsia="Calibri" w:hAnsi="Arial Narrow"/>
          <w:lang w:eastAsia="en-US"/>
        </w:rPr>
        <w:t>alsor</w:t>
      </w:r>
      <w:proofErr w:type="spellEnd"/>
      <w:r>
        <w:rPr>
          <w:rFonts w:ascii="Arial Narrow" w:eastAsia="Calibri" w:hAnsi="Arial Narrow"/>
          <w:lang w:eastAsia="en-US"/>
        </w:rPr>
        <w:t xml:space="preserve"> megszűnik a költségvetésünkben, és az E</w:t>
      </w:r>
      <w:r w:rsidR="00FC6461">
        <w:rPr>
          <w:rFonts w:ascii="Arial Narrow" w:eastAsia="Calibri" w:hAnsi="Arial Narrow"/>
          <w:lang w:eastAsia="en-US"/>
        </w:rPr>
        <w:t>gészségház</w:t>
      </w:r>
      <w:r>
        <w:rPr>
          <w:rFonts w:ascii="Arial Narrow" w:eastAsia="Calibri" w:hAnsi="Arial Narrow"/>
          <w:lang w:eastAsia="en-US"/>
        </w:rPr>
        <w:t xml:space="preserve"> </w:t>
      </w:r>
      <w:proofErr w:type="spellStart"/>
      <w:r>
        <w:rPr>
          <w:rFonts w:ascii="Arial Narrow" w:eastAsia="Calibri" w:hAnsi="Arial Narrow"/>
          <w:lang w:eastAsia="en-US"/>
        </w:rPr>
        <w:t>alsorban</w:t>
      </w:r>
      <w:proofErr w:type="spellEnd"/>
      <w:r>
        <w:rPr>
          <w:rFonts w:ascii="Arial Narrow" w:eastAsia="Calibri" w:hAnsi="Arial Narrow"/>
          <w:lang w:eastAsia="en-US"/>
        </w:rPr>
        <w:t xml:space="preserve"> kerül tervezésre.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52D15" w:rsidRDefault="00852D15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gyermekorvosi és fogorvosi rendelő kiadásai jelenleg: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852D15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A8154D" w:rsidRDefault="00852D15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</w:p>
    <w:p w:rsidR="00852D15" w:rsidRDefault="00A8154D" w:rsidP="00852D1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költsége</w:t>
      </w:r>
      <w:r w:rsidR="00852D15">
        <w:rPr>
          <w:rFonts w:ascii="Arial Narrow" w:eastAsia="Calibri" w:hAnsi="Arial Narrow"/>
          <w:lang w:eastAsia="en-US"/>
        </w:rPr>
        <w:t>.</w:t>
      </w:r>
    </w:p>
    <w:p w:rsidR="00852D15" w:rsidRPr="00C661E2" w:rsidRDefault="00852D15" w:rsidP="00852D15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Bevételi oldalt részben az önkormányzati finanszírozás, részben az orvosokkal kötött bérleti szerződések nyújtanak.</w:t>
      </w:r>
      <w:r w:rsidR="00E4018F">
        <w:rPr>
          <w:rFonts w:ascii="Arial Narrow" w:eastAsia="Calibri" w:hAnsi="Arial Narrow"/>
          <w:lang w:eastAsia="en-US"/>
        </w:rPr>
        <w:t xml:space="preserve"> 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5A3085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8210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2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GYERMEKORVOSI, FOGORVOSI RENDELŐ</w:t>
            </w:r>
          </w:p>
        </w:tc>
      </w:tr>
      <w:tr w:rsidR="005A3085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5A3085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787 330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297 605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29 613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5A3085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460 112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5A3085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</w:tr>
      <w:tr w:rsidR="005A3085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82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GYERMEKORVOSI, FOGORVOSI RENDELŐ</w:t>
            </w:r>
          </w:p>
        </w:tc>
      </w:tr>
      <w:tr w:rsidR="005A3085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5A3085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797 874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311 505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18 763</w:t>
            </w:r>
            <w:r w:rsidR="005A308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46 463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5A3085" w:rsidP="00821000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</w:t>
            </w:r>
            <w:r w:rsidR="0082100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421 143</w:t>
            </w:r>
          </w:p>
        </w:tc>
      </w:tr>
    </w:tbl>
    <w:p w:rsidR="005A3085" w:rsidRDefault="005A3085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5A3085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82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GYERMEKORVOSI, FOGORVOSI RENDELŐ</w:t>
            </w:r>
          </w:p>
        </w:tc>
      </w:tr>
      <w:tr w:rsidR="005A3085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5A3085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5A3085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787 330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2F2E9B" w:rsidRDefault="005A3085" w:rsidP="00821000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2100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727 391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5A3085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59 938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5A3085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5A3085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085" w:rsidRPr="0032631C" w:rsidRDefault="005A3085" w:rsidP="00E26FEE">
            <w:pPr>
              <w:rPr>
                <w:sz w:val="20"/>
                <w:szCs w:val="20"/>
              </w:rPr>
            </w:pPr>
          </w:p>
        </w:tc>
      </w:tr>
      <w:tr w:rsidR="005A3085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821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GYERMEKORVOSI, FOGORVOSI RENDELŐ</w:t>
            </w:r>
          </w:p>
        </w:tc>
      </w:tr>
      <w:tr w:rsidR="005A3085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5A3085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085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5A3085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5A3085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956 645</w:t>
            </w:r>
            <w:r w:rsidR="005A3085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727 391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A3085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5A3085" w:rsidRPr="0032631C" w:rsidRDefault="005A3085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5A3085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229 254</w:t>
            </w:r>
            <w:r w:rsidR="005A3085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5A3085" w:rsidRDefault="005A3085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A3085" w:rsidRDefault="00821000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821000">
        <w:rPr>
          <w:rFonts w:eastAsia="Calibri"/>
          <w:noProof/>
        </w:rPr>
        <w:lastRenderedPageBreak/>
        <w:drawing>
          <wp:inline distT="0" distB="0" distL="0" distR="0">
            <wp:extent cx="6188132" cy="2788920"/>
            <wp:effectExtent l="0" t="0" r="3175" b="0"/>
            <wp:docPr id="339" name="Kép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94" cy="278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888" w:rsidRDefault="00884888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B39E3" w:rsidRDefault="007B39E3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B39E3" w:rsidRPr="00C661E2" w:rsidRDefault="007B39E3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A8154D" w:rsidRDefault="00082482" w:rsidP="00A8154D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A8154D">
        <w:rPr>
          <w:rFonts w:ascii="Arial Narrow" w:eastAsia="Calibri" w:hAnsi="Arial Narrow"/>
          <w:b/>
          <w:sz w:val="28"/>
          <w:szCs w:val="28"/>
          <w:lang w:eastAsia="en-US"/>
        </w:rPr>
        <w:t>Védőnői helyiségek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52D15" w:rsidRDefault="00852D15" w:rsidP="00852D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idei év </w:t>
      </w:r>
      <w:r w:rsidR="00714170">
        <w:rPr>
          <w:rFonts w:ascii="Arial Narrow" w:eastAsia="Calibri" w:hAnsi="Arial Narrow"/>
          <w:lang w:eastAsia="en-US"/>
        </w:rPr>
        <w:t>ősz</w:t>
      </w:r>
      <w:r>
        <w:rPr>
          <w:rFonts w:ascii="Arial Narrow" w:eastAsia="Calibri" w:hAnsi="Arial Narrow"/>
          <w:lang w:eastAsia="en-US"/>
        </w:rPr>
        <w:t xml:space="preserve">étől </w:t>
      </w:r>
      <w:r w:rsidR="006C0113">
        <w:rPr>
          <w:rFonts w:ascii="Arial Narrow" w:eastAsia="Calibri" w:hAnsi="Arial Narrow"/>
          <w:lang w:eastAsia="en-US"/>
        </w:rPr>
        <w:t xml:space="preserve">Védőnői helyiségekkel is </w:t>
      </w:r>
      <w:r>
        <w:rPr>
          <w:rFonts w:ascii="Arial Narrow" w:eastAsia="Calibri" w:hAnsi="Arial Narrow"/>
          <w:lang w:eastAsia="en-US"/>
        </w:rPr>
        <w:t xml:space="preserve">bővül az Egészségház területe, ezért </w:t>
      </w:r>
      <w:proofErr w:type="gramStart"/>
      <w:r>
        <w:rPr>
          <w:rFonts w:ascii="Arial Narrow" w:eastAsia="Calibri" w:hAnsi="Arial Narrow"/>
          <w:lang w:eastAsia="en-US"/>
        </w:rPr>
        <w:t>a</w:t>
      </w:r>
      <w:proofErr w:type="gramEnd"/>
      <w:r>
        <w:rPr>
          <w:rFonts w:ascii="Arial Narrow" w:eastAsia="Calibri" w:hAnsi="Arial Narrow"/>
          <w:lang w:eastAsia="en-US"/>
        </w:rPr>
        <w:t xml:space="preserve"> üzemeltetési költségeit a második félévre vonatkozóan az Egészségház soron terveztük. A források szűkösségére</w:t>
      </w:r>
      <w:r w:rsidR="00714170">
        <w:rPr>
          <w:rFonts w:ascii="Arial Narrow" w:eastAsia="Calibri" w:hAnsi="Arial Narrow"/>
          <w:lang w:eastAsia="en-US"/>
        </w:rPr>
        <w:t xml:space="preserve"> tekintettel</w:t>
      </w:r>
      <w:r>
        <w:rPr>
          <w:rFonts w:ascii="Arial Narrow" w:eastAsia="Calibri" w:hAnsi="Arial Narrow"/>
          <w:lang w:eastAsia="en-US"/>
        </w:rPr>
        <w:t xml:space="preserve"> </w:t>
      </w:r>
      <w:r w:rsidR="00714170">
        <w:rPr>
          <w:rFonts w:ascii="Arial Narrow" w:eastAsia="Calibri" w:hAnsi="Arial Narrow"/>
          <w:lang w:eastAsia="en-US"/>
        </w:rPr>
        <w:t>minimális</w:t>
      </w:r>
      <w:r>
        <w:rPr>
          <w:rFonts w:ascii="Arial Narrow" w:eastAsia="Calibri" w:hAnsi="Arial Narrow"/>
          <w:lang w:eastAsia="en-US"/>
        </w:rPr>
        <w:t xml:space="preserve"> dologi kiadást tervez</w:t>
      </w:r>
      <w:r w:rsidR="00714170">
        <w:rPr>
          <w:rFonts w:ascii="Arial Narrow" w:eastAsia="Calibri" w:hAnsi="Arial Narrow"/>
          <w:lang w:eastAsia="en-US"/>
        </w:rPr>
        <w:t>tünk</w:t>
      </w:r>
      <w:r>
        <w:rPr>
          <w:rFonts w:ascii="Arial Narrow" w:eastAsia="Calibri" w:hAnsi="Arial Narrow"/>
          <w:lang w:eastAsia="en-US"/>
        </w:rPr>
        <w:t xml:space="preserve"> csupán a Védőnői </w:t>
      </w:r>
      <w:r w:rsidR="00714170">
        <w:rPr>
          <w:rFonts w:ascii="Arial Narrow" w:eastAsia="Calibri" w:hAnsi="Arial Narrow"/>
          <w:lang w:eastAsia="en-US"/>
        </w:rPr>
        <w:t>Szolgálat helyiségére</w:t>
      </w:r>
      <w:r>
        <w:rPr>
          <w:rFonts w:ascii="Arial Narrow" w:eastAsia="Calibri" w:hAnsi="Arial Narrow"/>
          <w:lang w:eastAsia="en-US"/>
        </w:rPr>
        <w:t>, amely</w:t>
      </w:r>
      <w:r w:rsidR="00714170">
        <w:rPr>
          <w:rFonts w:ascii="Arial Narrow" w:eastAsia="Calibri" w:hAnsi="Arial Narrow"/>
          <w:lang w:eastAsia="en-US"/>
        </w:rPr>
        <w:t>ről már a tervezéskor tudtuk, hogy nem fogja fedezni az éves kiadásokat</w:t>
      </w:r>
      <w:r>
        <w:rPr>
          <w:rFonts w:ascii="Arial Narrow" w:eastAsia="Calibri" w:hAnsi="Arial Narrow"/>
          <w:lang w:eastAsia="en-US"/>
        </w:rPr>
        <w:t>.</w:t>
      </w:r>
    </w:p>
    <w:p w:rsidR="00C42170" w:rsidRDefault="00C42170" w:rsidP="00852D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C42170" w:rsidRDefault="00C42170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Védőnői helyiségek kiadásai jelenleg: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C42170" w:rsidRDefault="00714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bérköltség,</w:t>
      </w:r>
    </w:p>
    <w:p w:rsidR="00714170" w:rsidRDefault="00714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díja.</w:t>
      </w:r>
    </w:p>
    <w:p w:rsidR="00714170" w:rsidRDefault="00714170" w:rsidP="00714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14170" w:rsidRPr="00714170" w:rsidRDefault="00714170" w:rsidP="00714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épület a Védőnői Szolgálat Egészségházba költözését követően kikerül az üzemeltetésünkből.</w:t>
      </w:r>
    </w:p>
    <w:p w:rsidR="00C42170" w:rsidRDefault="00C42170" w:rsidP="00852D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821000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82100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E2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VÉDŐNŐI HELYISÉGEK</w:t>
            </w:r>
          </w:p>
        </w:tc>
      </w:tr>
      <w:tr w:rsidR="00821000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821000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478 627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126 361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36 848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15 000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821000" w:rsidP="0042692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42692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300 418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821000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39E3" w:rsidRPr="0032631C" w:rsidRDefault="007B39E3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</w:tr>
      <w:tr w:rsidR="00821000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4E2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VÉDŐNŐI HELYISÉGEK</w:t>
            </w:r>
          </w:p>
        </w:tc>
      </w:tr>
      <w:tr w:rsidR="00821000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821000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821000" w:rsidP="0042692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42692F">
              <w:rPr>
                <w:rFonts w:ascii="Calibri" w:hAnsi="Calibri" w:cs="Calibri"/>
                <w:b/>
                <w:bCs/>
                <w:sz w:val="22"/>
                <w:szCs w:val="22"/>
              </w:rPr>
              <w:t>69 846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42692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255 259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123 133</w:t>
            </w:r>
            <w:r w:rsidR="0082100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41 302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821000" w:rsidP="0042692F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</w:t>
            </w:r>
            <w:r w:rsidR="0042692F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350 152 Ft</w:t>
            </w:r>
          </w:p>
        </w:tc>
      </w:tr>
    </w:tbl>
    <w:p w:rsidR="00821000" w:rsidRDefault="00821000" w:rsidP="00852D15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821000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4E2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VÉDŐNŐI HELYISÉGEK</w:t>
            </w:r>
          </w:p>
        </w:tc>
      </w:tr>
      <w:tr w:rsidR="00821000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8210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821000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478 627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2F2E9B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42692F" w:rsidRPr="0042692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478 627</w:t>
            </w:r>
            <w:r w:rsidR="0042692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8210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821000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000" w:rsidRPr="0032631C" w:rsidRDefault="00821000" w:rsidP="00E26FEE">
            <w:pPr>
              <w:rPr>
                <w:sz w:val="20"/>
                <w:szCs w:val="20"/>
              </w:rPr>
            </w:pPr>
          </w:p>
        </w:tc>
      </w:tr>
      <w:tr w:rsidR="00821000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4E285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VÉDŐNŐI HELYISÉGEK</w:t>
            </w:r>
          </w:p>
        </w:tc>
      </w:tr>
      <w:tr w:rsidR="00821000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821000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000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8210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821000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478 627</w:t>
            </w:r>
            <w:r w:rsidR="00821000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42692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478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 </w:t>
            </w:r>
            <w:r w:rsidRPr="0042692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627</w:t>
            </w:r>
            <w:r w:rsidR="00821000"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21000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21000" w:rsidRPr="0032631C" w:rsidRDefault="00821000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821000" w:rsidRPr="0032631C" w:rsidRDefault="0042692F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="00821000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AB7DB7" w:rsidRDefault="00AB7DB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3255B6" w:rsidRPr="00C661E2" w:rsidRDefault="00821000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821000">
        <w:rPr>
          <w:rFonts w:eastAsia="Calibri"/>
          <w:noProof/>
        </w:rPr>
        <w:drawing>
          <wp:inline distT="0" distB="0" distL="0" distR="0">
            <wp:extent cx="6186312" cy="1756410"/>
            <wp:effectExtent l="0" t="0" r="5080" b="0"/>
            <wp:docPr id="340" name="Kép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414" cy="17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B39E3" w:rsidRPr="00C661E2" w:rsidRDefault="007B39E3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714170" w:rsidRDefault="00082482" w:rsidP="00714170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714170">
        <w:rPr>
          <w:rFonts w:ascii="Arial Narrow" w:eastAsia="Calibri" w:hAnsi="Arial Narrow"/>
          <w:b/>
          <w:sz w:val="28"/>
          <w:szCs w:val="28"/>
          <w:lang w:eastAsia="en-US"/>
        </w:rPr>
        <w:t>Járási Hivatal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B1022" w:rsidRDefault="000B1022" w:rsidP="00875606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Ezen a soron tervez</w:t>
      </w:r>
      <w:r w:rsidR="00A30C1F">
        <w:rPr>
          <w:rFonts w:ascii="Arial Narrow" w:eastAsia="Calibri" w:hAnsi="Arial Narrow"/>
          <w:lang w:eastAsia="en-US"/>
        </w:rPr>
        <w:t>t</w:t>
      </w:r>
      <w:r>
        <w:rPr>
          <w:rFonts w:ascii="Arial Narrow" w:eastAsia="Calibri" w:hAnsi="Arial Narrow"/>
          <w:lang w:eastAsia="en-US"/>
        </w:rPr>
        <w:t>ük a Járási Hivatal által használt terület üzemeltetési költségeit, valamint a Könyvtár leendő épületének üzemeltetési költségeit</w:t>
      </w:r>
      <w:r w:rsidR="00A30C1F">
        <w:rPr>
          <w:rFonts w:ascii="Arial Narrow" w:eastAsia="Calibri" w:hAnsi="Arial Narrow"/>
          <w:lang w:eastAsia="en-US"/>
        </w:rPr>
        <w:t xml:space="preserve"> a régi tervezési struktúra sze</w:t>
      </w:r>
      <w:r w:rsidR="00126762">
        <w:rPr>
          <w:rFonts w:ascii="Arial Narrow" w:eastAsia="Calibri" w:hAnsi="Arial Narrow"/>
          <w:lang w:eastAsia="en-US"/>
        </w:rPr>
        <w:t>r</w:t>
      </w:r>
      <w:r w:rsidR="00A30C1F">
        <w:rPr>
          <w:rFonts w:ascii="Arial Narrow" w:eastAsia="Calibri" w:hAnsi="Arial Narrow"/>
          <w:lang w:eastAsia="en-US"/>
        </w:rPr>
        <w:t>int</w:t>
      </w:r>
      <w:r>
        <w:rPr>
          <w:rFonts w:ascii="Arial Narrow" w:eastAsia="Calibri" w:hAnsi="Arial Narrow"/>
          <w:lang w:eastAsia="en-US"/>
        </w:rPr>
        <w:t>.</w:t>
      </w:r>
    </w:p>
    <w:p w:rsidR="000B1022" w:rsidRDefault="000B1022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42170" w:rsidRDefault="00C42170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Járási Hivatal földszinti épületrészének kiadásai jelenleg: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C42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714170" w:rsidRDefault="00C42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</w:p>
    <w:p w:rsidR="00C42170" w:rsidRDefault="00714170" w:rsidP="00C4217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díja</w:t>
      </w:r>
      <w:r w:rsidR="00C42170">
        <w:rPr>
          <w:rFonts w:ascii="Arial Narrow" w:eastAsia="Calibri" w:hAnsi="Arial Narrow"/>
          <w:lang w:eastAsia="en-US"/>
        </w:rPr>
        <w:t>.</w:t>
      </w:r>
    </w:p>
    <w:p w:rsidR="00470CBA" w:rsidRDefault="00470CBA" w:rsidP="00C42170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42170" w:rsidRDefault="00470CBA" w:rsidP="00F2066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>A be</w:t>
      </w:r>
      <w:r w:rsidR="00C42170">
        <w:rPr>
          <w:rFonts w:ascii="Arial Narrow" w:eastAsia="Calibri" w:hAnsi="Arial Narrow"/>
          <w:lang w:eastAsia="en-US"/>
        </w:rPr>
        <w:t>vételi oldalt részben az önkormányzat finanszíroz</w:t>
      </w:r>
      <w:r>
        <w:rPr>
          <w:rFonts w:ascii="Arial Narrow" w:eastAsia="Calibri" w:hAnsi="Arial Narrow"/>
          <w:lang w:eastAsia="en-US"/>
        </w:rPr>
        <w:t>za</w:t>
      </w:r>
      <w:r w:rsidR="00C42170">
        <w:rPr>
          <w:rFonts w:ascii="Arial Narrow" w:eastAsia="Calibri" w:hAnsi="Arial Narrow"/>
          <w:lang w:eastAsia="en-US"/>
        </w:rPr>
        <w:t>, részben a</w:t>
      </w:r>
      <w:r>
        <w:rPr>
          <w:rFonts w:ascii="Arial Narrow" w:eastAsia="Calibri" w:hAnsi="Arial Narrow"/>
          <w:lang w:eastAsia="en-US"/>
        </w:rPr>
        <w:t xml:space="preserve"> Fejér Megyei Kormányhivatallal kötött használati megállapodás alapján a Kormányhivatal.</w:t>
      </w:r>
    </w:p>
    <w:p w:rsidR="00F20669" w:rsidRDefault="00F20669" w:rsidP="00F2066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F20669" w:rsidRDefault="00F20669" w:rsidP="00F2066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Karbantartás keretében sor került a Járási Hivatal részére a </w:t>
      </w:r>
      <w:r w:rsidRPr="00F20669">
        <w:rPr>
          <w:rFonts w:ascii="Arial Narrow" w:eastAsia="Calibri" w:hAnsi="Arial Narrow"/>
          <w:lang w:eastAsia="en-US"/>
        </w:rPr>
        <w:t>konyhai lámpatest javítására és a kapcsoló cseréjére, az ehhez szükséges anyagbeszerzésre, a zászlók megigazítására, a fűtési szezon végét követően a fűtés ismételt visszakapcsolására. A mosdóban a szappanadagoló cseréjére, a külső vízelvezető javítására.</w:t>
      </w:r>
      <w:r>
        <w:rPr>
          <w:rFonts w:ascii="Arial Narrow" w:eastAsia="Calibri" w:hAnsi="Arial Narrow"/>
          <w:lang w:eastAsia="en-US"/>
        </w:rPr>
        <w:t xml:space="preserve"> </w:t>
      </w:r>
    </w:p>
    <w:p w:rsidR="000B1022" w:rsidRDefault="000B1022" w:rsidP="00F2066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875606" w:rsidRDefault="000B1022" w:rsidP="00F20669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Könyvtár részére dologi kiadásokat itt nem terveztünk ezt a költözést követően a kiadások megosztásával fogjuk kimutatni.</w:t>
      </w:r>
      <w:r w:rsidR="00F20669">
        <w:rPr>
          <w:rFonts w:ascii="Arial Narrow" w:eastAsia="Calibri" w:hAnsi="Arial Narrow"/>
          <w:lang w:eastAsia="en-US"/>
        </w:rPr>
        <w:t xml:space="preserve"> </w:t>
      </w:r>
      <w:r w:rsidR="00875606">
        <w:rPr>
          <w:rFonts w:ascii="Arial Narrow" w:eastAsia="Calibri" w:hAnsi="Arial Narrow"/>
          <w:lang w:eastAsia="en-US"/>
        </w:rPr>
        <w:t xml:space="preserve">Korábban az épület Járási Hivatal részét takarítottuk kizárólag, a Könyvtár költözésétől az egész területet. </w:t>
      </w:r>
      <w:r w:rsidR="0041567B">
        <w:rPr>
          <w:rFonts w:ascii="Arial Narrow" w:eastAsia="Calibri" w:hAnsi="Arial Narrow"/>
          <w:lang w:eastAsia="en-US"/>
        </w:rPr>
        <w:t xml:space="preserve">Jövőre a Könyvtárat külön </w:t>
      </w:r>
      <w:proofErr w:type="spellStart"/>
      <w:r w:rsidR="0041567B">
        <w:rPr>
          <w:rFonts w:ascii="Arial Narrow" w:eastAsia="Calibri" w:hAnsi="Arial Narrow"/>
          <w:lang w:eastAsia="en-US"/>
        </w:rPr>
        <w:t>alsoron</w:t>
      </w:r>
      <w:proofErr w:type="spellEnd"/>
      <w:r w:rsidR="0041567B">
        <w:rPr>
          <w:rFonts w:ascii="Arial Narrow" w:eastAsia="Calibri" w:hAnsi="Arial Narrow"/>
          <w:lang w:eastAsia="en-US"/>
        </w:rPr>
        <w:t xml:space="preserve"> tervezzük.</w:t>
      </w:r>
    </w:p>
    <w:p w:rsidR="00C42170" w:rsidRDefault="00C42170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B56227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B562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</w:p>
        </w:tc>
      </w:tr>
      <w:tr w:rsidR="00B56227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B56227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2 313 211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1 054 551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91 483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B5622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1 167 177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B56227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</w:tr>
      <w:tr w:rsidR="00B56227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</w:p>
        </w:tc>
      </w:tr>
      <w:tr w:rsidR="00B56227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B56227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1 566 904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360 023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86 394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B56227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1 120 487 Ft</w:t>
            </w:r>
          </w:p>
        </w:tc>
      </w:tr>
    </w:tbl>
    <w:p w:rsidR="00840F35" w:rsidRDefault="00840F35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B56227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</w:p>
        </w:tc>
      </w:tr>
      <w:tr w:rsidR="00B56227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B5622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B56227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2 313 211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2F2E9B" w:rsidRDefault="00B56227" w:rsidP="00B5622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890 876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1 422 335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B56227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27" w:rsidRPr="0032631C" w:rsidRDefault="00B56227" w:rsidP="00E26FEE">
            <w:pPr>
              <w:rPr>
                <w:sz w:val="20"/>
                <w:szCs w:val="20"/>
              </w:rPr>
            </w:pPr>
          </w:p>
        </w:tc>
      </w:tr>
      <w:tr w:rsidR="00B56227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</w:p>
        </w:tc>
      </w:tr>
      <w:tr w:rsidR="00B56227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B56227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6227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B56227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B56227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1 733 975</w:t>
            </w:r>
            <w:r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890 876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843 099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B56227" w:rsidRPr="0032631C" w:rsidRDefault="00B56227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511D8E" w:rsidRDefault="00511D8E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11D8E" w:rsidRDefault="00F223C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F223C2">
        <w:rPr>
          <w:rFonts w:eastAsia="Calibri"/>
          <w:noProof/>
        </w:rPr>
        <w:drawing>
          <wp:inline distT="0" distB="0" distL="0" distR="0">
            <wp:extent cx="6186750" cy="2209800"/>
            <wp:effectExtent l="0" t="0" r="5080" b="0"/>
            <wp:docPr id="341" name="Kép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15" cy="221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8E" w:rsidRPr="00C661E2" w:rsidRDefault="00511D8E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884888" w:rsidRPr="00C661E2" w:rsidRDefault="00884888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41567B" w:rsidRDefault="00082482" w:rsidP="0041567B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41567B">
        <w:rPr>
          <w:rFonts w:ascii="Arial Narrow" w:eastAsia="Calibri" w:hAnsi="Arial Narrow"/>
          <w:b/>
          <w:sz w:val="28"/>
          <w:szCs w:val="28"/>
          <w:lang w:eastAsia="en-US"/>
        </w:rPr>
        <w:t>Járási Hivatal emelet</w:t>
      </w:r>
    </w:p>
    <w:p w:rsidR="005B10E7" w:rsidRDefault="005B10E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C6583" w:rsidRDefault="00CC6583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idei évben (2018 szeptember 1-jétől) az Önkormányzatra jelentős új kiadási teher nehezedik azzal, hogy a Beethoven Általános Iskola már nem használja a Járási Hivatal épületét, ezzel ennek az épületrésznek a teljes üzemeltetési költségterhe az Önkormányzatra szállt át. Még nem jött létre a Fejér Megyei Kormányhivatallal az új üzemeltetési megállapodás, ezért a Járási Hivatal az épület használatáért változatlan mértékű arányban fizeti a használattal járó költségeket, </w:t>
      </w:r>
      <w:r w:rsidR="0041567B">
        <w:rPr>
          <w:rFonts w:ascii="Arial Narrow" w:eastAsia="Calibri" w:hAnsi="Arial Narrow"/>
          <w:lang w:eastAsia="en-US"/>
        </w:rPr>
        <w:t>azonban</w:t>
      </w:r>
      <w:r>
        <w:rPr>
          <w:rFonts w:ascii="Arial Narrow" w:eastAsia="Calibri" w:hAnsi="Arial Narrow"/>
          <w:lang w:eastAsia="en-US"/>
        </w:rPr>
        <w:t xml:space="preserve"> az épület jelentős része üresen áll.</w:t>
      </w:r>
      <w:r w:rsidR="00193110">
        <w:rPr>
          <w:rFonts w:ascii="Arial Narrow" w:eastAsia="Calibri" w:hAnsi="Arial Narrow"/>
          <w:lang w:eastAsia="en-US"/>
        </w:rPr>
        <w:t xml:space="preserve"> 2018 decemberében az </w:t>
      </w:r>
      <w:proofErr w:type="spellStart"/>
      <w:r w:rsidR="00193110">
        <w:rPr>
          <w:rFonts w:ascii="Arial Narrow" w:eastAsia="Calibri" w:hAnsi="Arial Narrow"/>
          <w:lang w:eastAsia="en-US"/>
        </w:rPr>
        <w:t>E-On</w:t>
      </w:r>
      <w:proofErr w:type="spellEnd"/>
      <w:r w:rsidR="0041567B">
        <w:rPr>
          <w:rFonts w:ascii="Arial Narrow" w:eastAsia="Calibri" w:hAnsi="Arial Narrow"/>
          <w:lang w:eastAsia="en-US"/>
        </w:rPr>
        <w:t xml:space="preserve"> és a NAV I</w:t>
      </w:r>
      <w:r w:rsidR="00193110">
        <w:rPr>
          <w:rFonts w:ascii="Arial Narrow" w:eastAsia="Calibri" w:hAnsi="Arial Narrow"/>
          <w:lang w:eastAsia="en-US"/>
        </w:rPr>
        <w:t>roda kapott itt helyet, a használat</w:t>
      </w:r>
      <w:r w:rsidR="00455061">
        <w:rPr>
          <w:rFonts w:ascii="Arial Narrow" w:eastAsia="Calibri" w:hAnsi="Arial Narrow"/>
          <w:lang w:eastAsia="en-US"/>
        </w:rPr>
        <w:t xml:space="preserve"> </w:t>
      </w:r>
      <w:r w:rsidR="0041567B">
        <w:rPr>
          <w:rFonts w:ascii="Arial Narrow" w:eastAsia="Calibri" w:hAnsi="Arial Narrow"/>
          <w:lang w:eastAsia="en-US"/>
        </w:rPr>
        <w:t>az Önkormányzatnak fizet</w:t>
      </w:r>
      <w:r w:rsidR="00193110">
        <w:rPr>
          <w:rFonts w:ascii="Arial Narrow" w:eastAsia="Calibri" w:hAnsi="Arial Narrow"/>
          <w:lang w:eastAsia="en-US"/>
        </w:rPr>
        <w:t>.</w:t>
      </w:r>
      <w:r w:rsidR="00692E7D">
        <w:rPr>
          <w:rFonts w:ascii="Arial Narrow" w:eastAsia="Calibri" w:hAnsi="Arial Narrow"/>
          <w:lang w:eastAsia="en-US"/>
        </w:rPr>
        <w:t xml:space="preserve"> A</w:t>
      </w:r>
      <w:r w:rsidR="00455061">
        <w:rPr>
          <w:rFonts w:ascii="Arial Narrow" w:eastAsia="Calibri" w:hAnsi="Arial Narrow"/>
          <w:lang w:eastAsia="en-US"/>
        </w:rPr>
        <w:t>z üresen maradt terület még keresi gazdáját</w:t>
      </w:r>
      <w:r w:rsidR="00126762">
        <w:rPr>
          <w:rFonts w:ascii="Arial Narrow" w:eastAsia="Calibri" w:hAnsi="Arial Narrow"/>
          <w:lang w:eastAsia="en-US"/>
        </w:rPr>
        <w:t>, a Járási Hivatal igényt tartana a területre</w:t>
      </w:r>
      <w:r w:rsidR="00455061">
        <w:rPr>
          <w:rFonts w:ascii="Arial Narrow" w:eastAsia="Calibri" w:hAnsi="Arial Narrow"/>
          <w:lang w:eastAsia="en-US"/>
        </w:rPr>
        <w:t>.</w:t>
      </w:r>
    </w:p>
    <w:p w:rsidR="00950D57" w:rsidRDefault="00950D57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50D57" w:rsidRDefault="00950D57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emelet fogyasztási adatai külön nem mutathatóak ki, csupán becsülni tudjuk azokat.</w:t>
      </w:r>
    </w:p>
    <w:p w:rsidR="00950D57" w:rsidRDefault="00950D57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950D57" w:rsidRDefault="00950D57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kiadások fajtái: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950D57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41567B" w:rsidRDefault="00950D57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bérköltség</w:t>
      </w:r>
    </w:p>
    <w:p w:rsidR="00950D57" w:rsidRDefault="0041567B" w:rsidP="00950D57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üzemorvos díja</w:t>
      </w:r>
      <w:r w:rsidR="00950D57">
        <w:rPr>
          <w:rFonts w:ascii="Arial Narrow" w:eastAsia="Calibri" w:hAnsi="Arial Narrow"/>
          <w:lang w:eastAsia="en-US"/>
        </w:rPr>
        <w:t>.</w:t>
      </w:r>
    </w:p>
    <w:p w:rsidR="00950D57" w:rsidRDefault="00950D57" w:rsidP="00CC6583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emelet takarítását és karbantartási feladatait is a </w:t>
      </w:r>
      <w:proofErr w:type="spellStart"/>
      <w:r>
        <w:rPr>
          <w:rFonts w:ascii="Arial Narrow" w:eastAsia="Calibri" w:hAnsi="Arial Narrow"/>
          <w:lang w:eastAsia="en-US"/>
        </w:rPr>
        <w:t>Martongazda</w:t>
      </w:r>
      <w:proofErr w:type="spellEnd"/>
      <w:r>
        <w:rPr>
          <w:rFonts w:ascii="Arial Narrow" w:eastAsia="Calibri" w:hAnsi="Arial Narrow"/>
          <w:lang w:eastAsia="en-US"/>
        </w:rPr>
        <w:t xml:space="preserve"> látja el. Jelenleg a teljes épületrész kiadásait az Önkormányzat finanszírozza. A koncepcióterv készítésekor a Járási Hivatal kívánta az </w:t>
      </w:r>
      <w:proofErr w:type="spellStart"/>
      <w:r>
        <w:rPr>
          <w:rFonts w:ascii="Arial Narrow" w:eastAsia="Calibri" w:hAnsi="Arial Narrow"/>
          <w:lang w:eastAsia="en-US"/>
        </w:rPr>
        <w:t>E-On</w:t>
      </w:r>
      <w:proofErr w:type="spellEnd"/>
      <w:r>
        <w:rPr>
          <w:rFonts w:ascii="Arial Narrow" w:eastAsia="Calibri" w:hAnsi="Arial Narrow"/>
          <w:lang w:eastAsia="en-US"/>
        </w:rPr>
        <w:t xml:space="preserve"> irodán kívüli területeket használatba venni, azonban ez nem történt meg. </w:t>
      </w:r>
    </w:p>
    <w:p w:rsidR="005B10E7" w:rsidRDefault="005B10E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E26FEE" w:rsidRPr="0032631C" w:rsidTr="00E26FEE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  <w:r w:rsidR="008E72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emelet</w:t>
            </w:r>
          </w:p>
        </w:tc>
      </w:tr>
      <w:tr w:rsidR="00E26FEE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E26FEE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2 460 415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1 713 000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64 038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82 542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E26FEE" w:rsidP="008E72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8E72C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600 835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E26FEE" w:rsidRPr="0032631C" w:rsidTr="00E26FEE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</w:tr>
      <w:tr w:rsidR="00E26FEE" w:rsidRPr="0032631C" w:rsidTr="00E26FEE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  <w:r w:rsidR="008E72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emelet</w:t>
            </w:r>
          </w:p>
        </w:tc>
      </w:tr>
      <w:tr w:rsidR="00E26FEE" w:rsidRPr="0032631C" w:rsidTr="00E26FEE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E26FEE" w:rsidRPr="0032631C" w:rsidTr="00E26FEE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705 005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E26FEE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4 701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E26FEE" w:rsidP="008E72CF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</w:t>
            </w:r>
            <w:r w:rsidR="008E72C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700 304</w:t>
            </w:r>
            <w:r w:rsidR="00E26FE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5B10E7" w:rsidRPr="00C661E2" w:rsidRDefault="005B10E7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E26FEE" w:rsidRPr="0032631C" w:rsidTr="00E26FEE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  <w:r w:rsidR="008E72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emelet</w:t>
            </w:r>
          </w:p>
        </w:tc>
      </w:tr>
      <w:tr w:rsidR="00E26FEE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E26FE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E26FEE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2 460 415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2F2E9B" w:rsidRDefault="00E26FEE" w:rsidP="008E72CF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8E72C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500 000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1 960 415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E26FEE" w:rsidRPr="0032631C" w:rsidRDefault="00E26FEE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E26FEE" w:rsidRPr="0032631C" w:rsidTr="00E26FEE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EE" w:rsidRPr="0032631C" w:rsidRDefault="00E26FEE" w:rsidP="00E26FEE">
            <w:pPr>
              <w:rPr>
                <w:sz w:val="20"/>
                <w:szCs w:val="20"/>
              </w:rPr>
            </w:pPr>
          </w:p>
        </w:tc>
      </w:tr>
      <w:tr w:rsidR="00E26FEE" w:rsidRPr="0032631C" w:rsidTr="00E26FEE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JÁRÁSI HIVATAL</w:t>
            </w:r>
            <w:r w:rsidR="008E72C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emelet</w:t>
            </w:r>
          </w:p>
        </w:tc>
      </w:tr>
      <w:tr w:rsidR="00E26FEE" w:rsidRPr="0032631C" w:rsidTr="00E26FEE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E26FEE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FEE" w:rsidRPr="0032631C" w:rsidRDefault="007B39E3" w:rsidP="00E26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E26FEE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E26FEE" w:rsidRPr="0032631C" w:rsidTr="00E26FEE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E72CF">
              <w:rPr>
                <w:rFonts w:ascii="Calibri" w:hAnsi="Calibri" w:cs="Calibri"/>
                <w:b/>
                <w:bCs/>
                <w:sz w:val="22"/>
                <w:szCs w:val="22"/>
              </w:rPr>
              <w:t>500 000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26FEE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500 000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26FEE" w:rsidRPr="0032631C" w:rsidRDefault="008E72CF" w:rsidP="00E26FEE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26FEE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E26FEE" w:rsidRPr="0032631C" w:rsidRDefault="00E26FEE" w:rsidP="00E26FE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3255B6" w:rsidRDefault="003255B6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454B5" w:rsidRDefault="00E26FEE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E26FEE">
        <w:rPr>
          <w:rFonts w:eastAsia="Calibri"/>
          <w:noProof/>
        </w:rPr>
        <w:drawing>
          <wp:inline distT="0" distB="0" distL="0" distR="0">
            <wp:extent cx="6183867" cy="868680"/>
            <wp:effectExtent l="0" t="0" r="7620" b="7620"/>
            <wp:docPr id="342" name="Kép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87" cy="87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5B6" w:rsidRPr="00C661E2" w:rsidRDefault="003255B6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082482" w:rsidRPr="0041567B" w:rsidRDefault="007F52A8" w:rsidP="0041567B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41567B">
        <w:rPr>
          <w:rFonts w:ascii="Arial Narrow" w:eastAsia="Calibri" w:hAnsi="Arial Narrow"/>
          <w:b/>
          <w:sz w:val="28"/>
          <w:szCs w:val="28"/>
          <w:lang w:eastAsia="en-US"/>
        </w:rPr>
        <w:t>Családsegítő Szolgálat</w:t>
      </w:r>
      <w:r w:rsidR="00E95774" w:rsidRPr="0041567B">
        <w:rPr>
          <w:rFonts w:ascii="Arial Narrow" w:eastAsia="Calibri" w:hAnsi="Arial Narrow"/>
          <w:b/>
          <w:sz w:val="28"/>
          <w:szCs w:val="28"/>
          <w:lang w:eastAsia="en-US"/>
        </w:rPr>
        <w:t xml:space="preserve"> épülete</w:t>
      </w:r>
    </w:p>
    <w:p w:rsid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4B63F1" w:rsidRDefault="00E9577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95774">
        <w:rPr>
          <w:rFonts w:ascii="Arial Narrow" w:hAnsi="Arial Narrow"/>
        </w:rPr>
        <w:t>A társaság a Szent László Völgye Többcélú Kistérségi Társulás</w:t>
      </w:r>
      <w:r>
        <w:rPr>
          <w:rFonts w:ascii="Arial Narrow" w:hAnsi="Arial Narrow"/>
        </w:rPr>
        <w:t>sal</w:t>
      </w:r>
      <w:r w:rsidRPr="00E95774">
        <w:rPr>
          <w:rFonts w:ascii="Arial Narrow" w:hAnsi="Arial Narrow"/>
        </w:rPr>
        <w:t xml:space="preserve"> kötött vállalkozói és szolgáltatási szerződés keretében üzemelteti a </w:t>
      </w:r>
      <w:r w:rsidRPr="00E95774">
        <w:rPr>
          <w:rFonts w:ascii="Arial Narrow" w:hAnsi="Arial Narrow"/>
          <w:b/>
        </w:rPr>
        <w:t>Szent László Völgye Segítő Szolgálat</w:t>
      </w:r>
      <w:r w:rsidRPr="00E95774">
        <w:rPr>
          <w:rFonts w:ascii="Arial Narrow" w:hAnsi="Arial Narrow"/>
        </w:rPr>
        <w:t xml:space="preserve"> Martonvásár Szent László út 24. szám alatti székhelyét, ahol jelenleg a társaság cégvezetése is elhelyezést kapott. Az épületben kapott helyet a </w:t>
      </w:r>
      <w:r w:rsidRPr="00E95774">
        <w:rPr>
          <w:rFonts w:ascii="Arial Narrow" w:hAnsi="Arial Narrow"/>
          <w:b/>
        </w:rPr>
        <w:t>Fejér Megyei Pedagógiai Szakszolgálat Martonvásári Tagintézménye</w:t>
      </w:r>
      <w:r w:rsidRPr="00E95774">
        <w:rPr>
          <w:rFonts w:ascii="Arial Narrow" w:hAnsi="Arial Narrow"/>
        </w:rPr>
        <w:t>, amely</w:t>
      </w:r>
      <w:r w:rsidR="009575A8">
        <w:rPr>
          <w:rFonts w:ascii="Arial Narrow" w:hAnsi="Arial Narrow"/>
        </w:rPr>
        <w:t>nek költségeit a Székesfehérvári Tankerület</w:t>
      </w:r>
      <w:r w:rsidR="00450900">
        <w:rPr>
          <w:rFonts w:ascii="Arial Narrow" w:hAnsi="Arial Narrow"/>
        </w:rPr>
        <w:t>i Központ</w:t>
      </w:r>
      <w:r w:rsidR="009575A8">
        <w:rPr>
          <w:rFonts w:ascii="Arial Narrow" w:hAnsi="Arial Narrow"/>
        </w:rPr>
        <w:t xml:space="preserve"> </w:t>
      </w:r>
      <w:r w:rsidRPr="00E95774">
        <w:rPr>
          <w:rFonts w:ascii="Arial Narrow" w:hAnsi="Arial Narrow"/>
        </w:rPr>
        <w:t>felé a társaság számlázza tovább</w:t>
      </w:r>
      <w:r w:rsidR="00450900">
        <w:rPr>
          <w:rFonts w:ascii="Arial Narrow" w:hAnsi="Arial Narrow"/>
        </w:rPr>
        <w:t>. A</w:t>
      </w:r>
      <w:r w:rsidRPr="00E95774">
        <w:rPr>
          <w:rFonts w:ascii="Arial Narrow" w:hAnsi="Arial Narrow"/>
        </w:rPr>
        <w:t>z épület</w:t>
      </w:r>
      <w:r w:rsidR="00450900">
        <w:rPr>
          <w:rFonts w:ascii="Arial Narrow" w:hAnsi="Arial Narrow"/>
        </w:rPr>
        <w:t xml:space="preserve">ben működik továbbá a </w:t>
      </w:r>
      <w:r w:rsidR="00450900" w:rsidRPr="00E95774">
        <w:rPr>
          <w:rFonts w:ascii="Arial Narrow" w:hAnsi="Arial Narrow"/>
          <w:b/>
        </w:rPr>
        <w:t>Széchenyi Programiroda</w:t>
      </w:r>
      <w:r w:rsidR="00450900">
        <w:rPr>
          <w:rFonts w:ascii="Arial Narrow" w:hAnsi="Arial Narrow"/>
          <w:b/>
        </w:rPr>
        <w:t xml:space="preserve">, </w:t>
      </w:r>
      <w:r w:rsidR="00450900" w:rsidRPr="00450900">
        <w:rPr>
          <w:rFonts w:ascii="Arial Narrow" w:hAnsi="Arial Narrow"/>
        </w:rPr>
        <w:t xml:space="preserve">amelynek </w:t>
      </w:r>
      <w:r w:rsidRPr="00E95774">
        <w:rPr>
          <w:rFonts w:ascii="Arial Narrow" w:hAnsi="Arial Narrow"/>
        </w:rPr>
        <w:t>használatával járó arányosított rezsi költségeket a Fejér Megyei Kormányhivatallal kötött fenti háromoldalú megállapodás alapján</w:t>
      </w:r>
      <w:r w:rsidR="00450900">
        <w:rPr>
          <w:rFonts w:ascii="Arial Narrow" w:hAnsi="Arial Narrow"/>
        </w:rPr>
        <w:t xml:space="preserve"> számlázzuk tovább a Kormányhivatal részére</w:t>
      </w:r>
      <w:r w:rsidRPr="00E95774">
        <w:rPr>
          <w:rFonts w:ascii="Arial Narrow" w:hAnsi="Arial Narrow"/>
        </w:rPr>
        <w:t>.</w:t>
      </w:r>
    </w:p>
    <w:p w:rsidR="0041567B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95774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Az épület takarítását és karbantartását is ellátjuk, valamint füvet nyírunk a bölcsőde és a teljes udvar területén. Az épületben probléma volt a kazánnal, a női mosdóban csapot kellett </w:t>
      </w:r>
      <w:r w:rsidR="00A11001">
        <w:rPr>
          <w:rFonts w:ascii="Arial Narrow" w:hAnsi="Arial Narrow"/>
        </w:rPr>
        <w:t>cseré</w:t>
      </w:r>
      <w:r>
        <w:rPr>
          <w:rFonts w:ascii="Arial Narrow" w:hAnsi="Arial Narrow"/>
        </w:rPr>
        <w:t>lni, a Pedagógiai Szakszolgálat területén rendszeresen kiégnek a neonok, azokat cserélni kell</w:t>
      </w:r>
      <w:r w:rsidR="00F6432D">
        <w:rPr>
          <w:rFonts w:ascii="Arial Narrow" w:hAnsi="Arial Narrow"/>
        </w:rPr>
        <w:t xml:space="preserve">, és a darazsak miatt is többször kell irtást kérnünk. </w:t>
      </w:r>
      <w:r w:rsidR="00717BDD">
        <w:rPr>
          <w:rFonts w:ascii="Arial Narrow" w:hAnsi="Arial Narrow"/>
        </w:rPr>
        <w:t>Térítés nélkül végezzük a betegágyak házhoz szállítását (és tárolását Dózsa György úti telephelyünkön) nem csak Martonvásár területén, hanem a Családsegítő Szolgálat teljes tevékenységi területén.</w:t>
      </w:r>
      <w:r w:rsidR="00A11001" w:rsidRPr="00A11001">
        <w:rPr>
          <w:rFonts w:ascii="Arial Narrow" w:hAnsi="Arial Narrow"/>
        </w:rPr>
        <w:t xml:space="preserve"> A bölcsődében ajtózárat és szekrényajtót javítottunk, bútorokat szállítottunk a Családsegítő részére, asztalokat és székeket hordtunk fel az épület emeleti szintjére. A fűtési szezont követően a fűtést kikapcsoltuk, majd kérésre ismét visszakapcsoltuk, hogy a </w:t>
      </w:r>
      <w:proofErr w:type="spellStart"/>
      <w:r w:rsidR="00A11001" w:rsidRPr="00A11001">
        <w:rPr>
          <w:rFonts w:ascii="Arial Narrow" w:hAnsi="Arial Narrow"/>
        </w:rPr>
        <w:t>bölcsiben</w:t>
      </w:r>
      <w:proofErr w:type="spellEnd"/>
      <w:r w:rsidR="00A11001" w:rsidRPr="00A11001">
        <w:rPr>
          <w:rFonts w:ascii="Arial Narrow" w:hAnsi="Arial Narrow"/>
        </w:rPr>
        <w:t xml:space="preserve"> a gyerekek ne fázzanak.</w:t>
      </w:r>
    </w:p>
    <w:p w:rsidR="0041567B" w:rsidRDefault="0041567B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95774" w:rsidRPr="00A11001" w:rsidRDefault="00E9577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Az épület kiadásai:</w:t>
      </w:r>
      <w:r w:rsidRPr="00A11001">
        <w:rPr>
          <w:rFonts w:ascii="Arial Narrow" w:hAnsi="Arial Narrow"/>
        </w:rPr>
        <w:t xml:space="preserve"> 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proofErr w:type="gramStart"/>
      <w:r>
        <w:rPr>
          <w:rFonts w:ascii="Arial Narrow" w:eastAsia="Calibri" w:hAnsi="Arial Narrow"/>
          <w:lang w:eastAsia="en-US"/>
        </w:rPr>
        <w:t>áram díj</w:t>
      </w:r>
      <w:proofErr w:type="gramEnd"/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gáz 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víz és csatornadíj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általános költségek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takarítás dologi költsége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karbantartás dologi kiadásai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kéményseprés</w:t>
      </w:r>
    </w:p>
    <w:p w:rsidR="00E95774" w:rsidRDefault="00E95774" w:rsidP="00E95774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hulladék szállítás</w:t>
      </w:r>
    </w:p>
    <w:p w:rsidR="00F6432D" w:rsidRPr="00F6432D" w:rsidRDefault="00E95774" w:rsidP="007373E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E95774">
        <w:rPr>
          <w:rFonts w:ascii="Arial Narrow" w:eastAsia="Calibri" w:hAnsi="Arial Narrow"/>
          <w:lang w:eastAsia="en-US"/>
        </w:rPr>
        <w:t>bérköltség</w:t>
      </w:r>
    </w:p>
    <w:p w:rsidR="00E95774" w:rsidRPr="00E95774" w:rsidRDefault="00F6432D" w:rsidP="007373E2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eastAsia="Calibri" w:hAnsi="Arial Narrow"/>
          <w:lang w:eastAsia="en-US"/>
        </w:rPr>
        <w:t>üzemorvos díja</w:t>
      </w:r>
      <w:r w:rsidR="00E95774" w:rsidRPr="00E95774">
        <w:rPr>
          <w:rFonts w:ascii="Arial Narrow" w:eastAsia="Calibri" w:hAnsi="Arial Narrow"/>
          <w:lang w:eastAsia="en-US"/>
        </w:rPr>
        <w:t>.</w:t>
      </w:r>
    </w:p>
    <w:p w:rsidR="00E95774" w:rsidRPr="00E95774" w:rsidRDefault="00E95774" w:rsidP="00E9577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8E72CF" w:rsidRPr="0032631C" w:rsidTr="0029706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045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45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CSALÁDSEGÍTŐ SZOLGÁLAT ÉPÜLETE</w:t>
            </w:r>
          </w:p>
        </w:tc>
      </w:tr>
      <w:tr w:rsidR="008E72CF" w:rsidRPr="0032631C" w:rsidTr="0029706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8E72CF" w:rsidRPr="0032631C" w:rsidTr="0029706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8E72CF" w:rsidP="000452E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0452E6">
              <w:rPr>
                <w:rFonts w:ascii="Calibri" w:hAnsi="Calibri" w:cs="Calibri"/>
                <w:b/>
                <w:bCs/>
                <w:sz w:val="22"/>
                <w:szCs w:val="22"/>
              </w:rPr>
              <w:t> 824 616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1 116 256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450 856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496 975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8E72CF" w:rsidP="000452E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r w:rsidR="000452E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760 530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8E72CF" w:rsidRPr="0032631C" w:rsidTr="0029706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</w:tr>
      <w:tr w:rsidR="008E72CF" w:rsidRPr="0032631C" w:rsidTr="0029706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045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CSALÁDSEGÍTŐ SZOLGÁLAT ÉPÜLETE</w:t>
            </w:r>
          </w:p>
        </w:tc>
      </w:tr>
      <w:tr w:rsidR="008E72CF" w:rsidRPr="0032631C" w:rsidTr="0029706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8E72CF" w:rsidRPr="0032631C" w:rsidTr="0029706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2 648 026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939 961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607 200</w:t>
            </w:r>
            <w:r w:rsidR="008E72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260 500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8E72CF" w:rsidP="000452E6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</w:t>
            </w:r>
            <w:r w:rsidR="000452E6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840 365</w:t>
            </w:r>
            <w:r w:rsidR="008E72C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</w:tbl>
    <w:p w:rsidR="00511D8E" w:rsidRDefault="00511D8E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8E72CF" w:rsidRPr="0032631C" w:rsidTr="0029706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045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CSALÁDSEGÍTŐ SZOLGÁLAT ÉPÜLETE</w:t>
            </w:r>
          </w:p>
        </w:tc>
      </w:tr>
      <w:tr w:rsidR="008E72CF" w:rsidRPr="0032631C" w:rsidTr="0029706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7B39E3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8E72C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8E72CF" w:rsidRPr="0032631C" w:rsidTr="0029706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2 824 616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2F2E9B" w:rsidRDefault="008E72CF" w:rsidP="000452E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452E6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2F2E9B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2 824 616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8E72CF" w:rsidRPr="0032631C" w:rsidRDefault="008E72CF" w:rsidP="002970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8E72CF" w:rsidRPr="0032631C" w:rsidTr="0029706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CF" w:rsidRPr="0032631C" w:rsidRDefault="008E72CF" w:rsidP="00297063">
            <w:pPr>
              <w:rPr>
                <w:sz w:val="20"/>
                <w:szCs w:val="20"/>
              </w:rPr>
            </w:pPr>
          </w:p>
        </w:tc>
      </w:tr>
      <w:tr w:rsidR="008E72CF" w:rsidRPr="0032631C" w:rsidTr="0029706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0452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CSALÁDSEGÍTŐ SZOLGÁLAT ÉPÜLETE</w:t>
            </w:r>
          </w:p>
        </w:tc>
      </w:tr>
      <w:tr w:rsidR="008E72CF" w:rsidRPr="0032631C" w:rsidTr="0029706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8E72CF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2CF" w:rsidRPr="0032631C" w:rsidRDefault="007B39E3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8E72CF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8E72CF" w:rsidRPr="0032631C" w:rsidTr="0029706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2 140 734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E72CF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8E72CF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2 140 734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8E72CF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8E72CF" w:rsidRPr="0032631C" w:rsidRDefault="008E72CF" w:rsidP="002970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8E72CF" w:rsidRDefault="008E72CF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5E7C9C" w:rsidRDefault="008E72CF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  <w:r w:rsidRPr="008E72CF">
        <w:rPr>
          <w:rFonts w:eastAsia="Calibri"/>
          <w:noProof/>
        </w:rPr>
        <w:drawing>
          <wp:inline distT="0" distB="0" distL="0" distR="0">
            <wp:extent cx="6188710" cy="3977535"/>
            <wp:effectExtent l="0" t="0" r="2540" b="4445"/>
            <wp:docPr id="348" name="Kép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9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D8E" w:rsidRDefault="00511D8E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7F52A8" w:rsidRPr="00F6432D" w:rsidRDefault="007F52A8" w:rsidP="00F6432D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proofErr w:type="spellStart"/>
      <w:r w:rsidRPr="00F6432D">
        <w:rPr>
          <w:rFonts w:ascii="Arial Narrow" w:eastAsia="Calibri" w:hAnsi="Arial Narrow"/>
          <w:b/>
          <w:sz w:val="28"/>
          <w:szCs w:val="28"/>
          <w:lang w:eastAsia="en-US"/>
        </w:rPr>
        <w:t>Martongazda</w:t>
      </w:r>
      <w:proofErr w:type="spellEnd"/>
      <w:r w:rsidRPr="00F6432D">
        <w:rPr>
          <w:rFonts w:ascii="Arial Narrow" w:eastAsia="Calibri" w:hAnsi="Arial Narrow"/>
          <w:b/>
          <w:sz w:val="28"/>
          <w:szCs w:val="28"/>
          <w:lang w:eastAsia="en-US"/>
        </w:rPr>
        <w:t xml:space="preserve"> telephely (Vásártér)</w:t>
      </w:r>
    </w:p>
    <w:p w:rsidR="00C661E2" w:rsidRPr="00C661E2" w:rsidRDefault="00C661E2" w:rsidP="00C661E2">
      <w:pPr>
        <w:autoSpaceDE w:val="0"/>
        <w:autoSpaceDN w:val="0"/>
        <w:adjustRightInd w:val="0"/>
        <w:rPr>
          <w:rFonts w:ascii="Arial Narrow" w:eastAsia="Calibri" w:hAnsi="Arial Narrow"/>
          <w:lang w:eastAsia="en-US"/>
        </w:rPr>
      </w:pPr>
    </w:p>
    <w:p w:rsidR="00C661E2" w:rsidRDefault="00C808CA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 tervek szerint </w:t>
      </w:r>
      <w:r w:rsidR="00B73F19">
        <w:rPr>
          <w:rFonts w:ascii="Arial Narrow" w:eastAsia="Calibri" w:hAnsi="Arial Narrow"/>
          <w:lang w:eastAsia="en-US"/>
        </w:rPr>
        <w:t>2020</w:t>
      </w:r>
      <w:r>
        <w:rPr>
          <w:rFonts w:ascii="Arial Narrow" w:eastAsia="Calibri" w:hAnsi="Arial Narrow"/>
          <w:lang w:eastAsia="en-US"/>
        </w:rPr>
        <w:t xml:space="preserve"> során megépül a </w:t>
      </w:r>
      <w:proofErr w:type="spellStart"/>
      <w:r>
        <w:rPr>
          <w:rFonts w:ascii="Arial Narrow" w:eastAsia="Calibri" w:hAnsi="Arial Narrow"/>
          <w:lang w:eastAsia="en-US"/>
        </w:rPr>
        <w:t>Martongazda</w:t>
      </w:r>
      <w:proofErr w:type="spellEnd"/>
      <w:r>
        <w:rPr>
          <w:rFonts w:ascii="Arial Narrow" w:eastAsia="Calibri" w:hAnsi="Arial Narrow"/>
          <w:lang w:eastAsia="en-US"/>
        </w:rPr>
        <w:t xml:space="preserve"> telephelye – leendő székhelye. </w:t>
      </w:r>
      <w:r w:rsidR="00B73F19">
        <w:rPr>
          <w:rFonts w:ascii="Arial Narrow" w:eastAsia="Calibri" w:hAnsi="Arial Narrow"/>
          <w:lang w:eastAsia="en-US"/>
        </w:rPr>
        <w:t>A fagyok elmúltával megkezdődött</w:t>
      </w:r>
      <w:r>
        <w:rPr>
          <w:rFonts w:ascii="Arial Narrow" w:eastAsia="Calibri" w:hAnsi="Arial Narrow"/>
          <w:lang w:eastAsia="en-US"/>
        </w:rPr>
        <w:t xml:space="preserve"> a terület kiürítése, az itt tárolt zöldhulladék eltávolítása. A kiadások</w:t>
      </w:r>
      <w:r w:rsidR="00B73F19">
        <w:rPr>
          <w:rFonts w:ascii="Arial Narrow" w:eastAsia="Calibri" w:hAnsi="Arial Narrow"/>
          <w:lang w:eastAsia="en-US"/>
        </w:rPr>
        <w:t xml:space="preserve"> tervezése</w:t>
      </w:r>
      <w:r>
        <w:rPr>
          <w:rFonts w:ascii="Arial Narrow" w:eastAsia="Calibri" w:hAnsi="Arial Narrow"/>
          <w:lang w:eastAsia="en-US"/>
        </w:rPr>
        <w:t xml:space="preserve"> a 2018. év tervezett bázisán </w:t>
      </w:r>
      <w:r w:rsidR="00B73F19">
        <w:rPr>
          <w:rFonts w:ascii="Arial Narrow" w:eastAsia="Calibri" w:hAnsi="Arial Narrow"/>
          <w:lang w:eastAsia="en-US"/>
        </w:rPr>
        <w:t>történt</w:t>
      </w:r>
      <w:r>
        <w:rPr>
          <w:rFonts w:ascii="Arial Narrow" w:eastAsia="Calibri" w:hAnsi="Arial Narrow"/>
          <w:lang w:eastAsia="en-US"/>
        </w:rPr>
        <w:t xml:space="preserve"> az előzetesen megadott inflációs rátával emelten.</w:t>
      </w:r>
    </w:p>
    <w:p w:rsidR="00450900" w:rsidRDefault="00450900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0452E6" w:rsidRPr="0032631C" w:rsidTr="0029706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0452E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telephely Vásártér</w:t>
            </w:r>
          </w:p>
        </w:tc>
      </w:tr>
      <w:tr w:rsidR="000452E6" w:rsidRPr="0032631C" w:rsidTr="0029706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452E6" w:rsidRPr="0032631C" w:rsidTr="0029706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510 500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150 000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206 000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154 500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0452E6" w:rsidP="007761A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0,</w:t>
            </w:r>
            <w:proofErr w:type="spellStart"/>
            <w:r w:rsidR="007761AC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0452E6" w:rsidRPr="0032631C" w:rsidTr="0029706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</w:tr>
      <w:tr w:rsidR="000452E6" w:rsidRPr="0032631C" w:rsidTr="0029706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telephely Vásártér</w:t>
            </w:r>
          </w:p>
        </w:tc>
      </w:tr>
      <w:tr w:rsidR="000452E6" w:rsidRPr="0032631C" w:rsidTr="0029706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0452E6" w:rsidRPr="0032631C" w:rsidTr="0029706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7C0FB2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</w:t>
            </w:r>
            <w:r w:rsidR="007C0FB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C0FB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52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452E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0452E6" w:rsidP="007761AC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0,</w:t>
            </w:r>
            <w:r w:rsidR="007761AC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C0FB2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350 152</w:t>
            </w:r>
            <w:r w:rsidR="007761A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52E6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0452E6" w:rsidRDefault="000452E6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0452E6" w:rsidRPr="0032631C" w:rsidTr="0029706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telephely Vásártér</w:t>
            </w:r>
          </w:p>
        </w:tc>
      </w:tr>
      <w:tr w:rsidR="000452E6" w:rsidRPr="0032631C" w:rsidTr="0029706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7B39E3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0452E6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452E6" w:rsidRPr="0032631C" w:rsidTr="0029706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510 500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2F2E9B" w:rsidRDefault="000452E6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7761AC"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510 500 </w:t>
            </w:r>
            <w:r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452E6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0452E6" w:rsidRPr="0032631C" w:rsidTr="0029706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2E6" w:rsidRPr="0032631C" w:rsidRDefault="000452E6" w:rsidP="00297063">
            <w:pPr>
              <w:rPr>
                <w:sz w:val="20"/>
                <w:szCs w:val="20"/>
              </w:rPr>
            </w:pPr>
          </w:p>
        </w:tc>
      </w:tr>
      <w:tr w:rsidR="000452E6" w:rsidRPr="0032631C" w:rsidTr="0029706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Martongazda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telephely Vásártér</w:t>
            </w:r>
          </w:p>
        </w:tc>
      </w:tr>
      <w:tr w:rsidR="000452E6" w:rsidRPr="0032631C" w:rsidTr="0029706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0452E6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52E6" w:rsidRPr="0032631C" w:rsidRDefault="007B39E3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0452E6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0452E6" w:rsidRPr="0032631C" w:rsidTr="0029706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510 500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0452E6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510 500</w:t>
            </w:r>
            <w:r w:rsidR="000452E6"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0452E6" w:rsidRPr="0032631C" w:rsidRDefault="007761A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452E6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452E6" w:rsidRPr="0032631C" w:rsidRDefault="000452E6" w:rsidP="002970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</w:tbl>
    <w:p w:rsidR="000452E6" w:rsidRPr="00C661E2" w:rsidRDefault="000452E6" w:rsidP="00C808C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7F52A8" w:rsidRPr="000452E6" w:rsidRDefault="007C0FB2" w:rsidP="000452E6">
      <w:p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7C0FB2">
        <w:rPr>
          <w:rFonts w:eastAsia="Calibri"/>
          <w:noProof/>
        </w:rPr>
        <w:drawing>
          <wp:inline distT="0" distB="0" distL="0" distR="0">
            <wp:extent cx="6188710" cy="715570"/>
            <wp:effectExtent l="0" t="0" r="2540" b="8890"/>
            <wp:docPr id="355" name="Kép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A8" w:rsidRDefault="007F52A8" w:rsidP="007F52A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lang w:eastAsia="en-US"/>
        </w:rPr>
      </w:pPr>
    </w:p>
    <w:p w:rsidR="007B39E3" w:rsidRPr="004F1696" w:rsidRDefault="007B39E3" w:rsidP="007F52A8">
      <w:pPr>
        <w:pStyle w:val="Listaszerbekezds"/>
        <w:autoSpaceDE w:val="0"/>
        <w:autoSpaceDN w:val="0"/>
        <w:adjustRightInd w:val="0"/>
        <w:ind w:left="1800"/>
        <w:rPr>
          <w:rFonts w:ascii="Arial Narrow" w:eastAsia="Calibri" w:hAnsi="Arial Narrow"/>
          <w:lang w:eastAsia="en-US"/>
        </w:rPr>
      </w:pPr>
    </w:p>
    <w:p w:rsidR="007F52A8" w:rsidRPr="004A4CB6" w:rsidRDefault="004A4CB6" w:rsidP="004A4CB6">
      <w:pPr>
        <w:pStyle w:val="Listaszerbekezds"/>
        <w:numPr>
          <w:ilvl w:val="1"/>
          <w:numId w:val="11"/>
        </w:numPr>
        <w:autoSpaceDE w:val="0"/>
        <w:autoSpaceDN w:val="0"/>
        <w:adjustRightInd w:val="0"/>
        <w:rPr>
          <w:rFonts w:ascii="Arial Narrow" w:eastAsia="Calibri" w:hAnsi="Arial Narrow"/>
          <w:b/>
          <w:sz w:val="28"/>
          <w:szCs w:val="28"/>
          <w:lang w:eastAsia="en-US"/>
        </w:rPr>
      </w:pPr>
      <w:r>
        <w:rPr>
          <w:rFonts w:ascii="Arial Narrow" w:eastAsia="Calibri" w:hAnsi="Arial Narrow"/>
          <w:b/>
          <w:sz w:val="28"/>
          <w:szCs w:val="28"/>
          <w:lang w:eastAsia="en-US"/>
        </w:rPr>
        <w:t>Egyéb ingatlanok</w:t>
      </w:r>
    </w:p>
    <w:p w:rsidR="00DA385B" w:rsidRPr="00A72DE3" w:rsidRDefault="00DA385B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p w:rsidR="00DA385B" w:rsidRDefault="00A72DE3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 xml:space="preserve">Ebbe a körbe tartoznak a társaság részére üzemeltetésbe átadott </w:t>
      </w:r>
      <w:r w:rsidR="004A4CB6">
        <w:rPr>
          <w:rFonts w:ascii="Arial Narrow" w:eastAsia="Calibri" w:hAnsi="Arial Narrow"/>
          <w:szCs w:val="28"/>
          <w:lang w:eastAsia="en-US"/>
        </w:rPr>
        <w:t xml:space="preserve">minden egyéb, a fenti ingatlanok közé nem tartozó </w:t>
      </w:r>
      <w:r>
        <w:rPr>
          <w:rFonts w:ascii="Arial Narrow" w:eastAsia="Calibri" w:hAnsi="Arial Narrow"/>
          <w:szCs w:val="28"/>
          <w:lang w:eastAsia="en-US"/>
        </w:rPr>
        <w:t>önkormányzati ingatlanok, bérlemények</w:t>
      </w:r>
      <w:r w:rsidR="001C5CB8">
        <w:rPr>
          <w:rFonts w:ascii="Arial Narrow" w:eastAsia="Calibri" w:hAnsi="Arial Narrow"/>
          <w:szCs w:val="28"/>
          <w:lang w:eastAsia="en-US"/>
        </w:rPr>
        <w:t xml:space="preserve"> (lakások, és nem lakás céljára használt ingatlanok)</w:t>
      </w:r>
      <w:r>
        <w:rPr>
          <w:rFonts w:ascii="Arial Narrow" w:eastAsia="Calibri" w:hAnsi="Arial Narrow"/>
          <w:szCs w:val="28"/>
          <w:lang w:eastAsia="en-US"/>
        </w:rPr>
        <w:t>. Ezek köre 2019</w:t>
      </w:r>
      <w:r w:rsidR="00AF41C8">
        <w:rPr>
          <w:rFonts w:ascii="Arial Narrow" w:eastAsia="Calibri" w:hAnsi="Arial Narrow"/>
          <w:szCs w:val="28"/>
          <w:lang w:eastAsia="en-US"/>
        </w:rPr>
        <w:t>-</w:t>
      </w:r>
      <w:r>
        <w:rPr>
          <w:rFonts w:ascii="Arial Narrow" w:eastAsia="Calibri" w:hAnsi="Arial Narrow"/>
          <w:szCs w:val="28"/>
          <w:lang w:eastAsia="en-US"/>
        </w:rPr>
        <w:t xml:space="preserve">ben a TSZ udvar kiürítésével csökken, azonban a kiköltöző bérlők miatt csökken az innen származó bevételünk is. </w:t>
      </w:r>
    </w:p>
    <w:p w:rsidR="00A72DE3" w:rsidRDefault="00A72DE3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</w:p>
    <w:p w:rsidR="00177ACA" w:rsidRPr="00A72DE3" w:rsidRDefault="00A72DE3" w:rsidP="004A4CB6">
      <w:pPr>
        <w:autoSpaceDE w:val="0"/>
        <w:autoSpaceDN w:val="0"/>
        <w:adjustRightInd w:val="0"/>
        <w:jc w:val="both"/>
        <w:rPr>
          <w:rFonts w:ascii="Arial Narrow" w:eastAsia="Calibri" w:hAnsi="Arial Narrow"/>
          <w:szCs w:val="28"/>
          <w:lang w:eastAsia="en-US"/>
        </w:rPr>
      </w:pPr>
      <w:r>
        <w:rPr>
          <w:rFonts w:ascii="Arial Narrow" w:eastAsia="Calibri" w:hAnsi="Arial Narrow"/>
          <w:szCs w:val="28"/>
          <w:lang w:eastAsia="en-US"/>
        </w:rPr>
        <w:t xml:space="preserve">Ezek az ingatlanok sajnos rossz állapotban vannak, jelentős felújításra szorulnának, illetve egy részük </w:t>
      </w:r>
      <w:r w:rsidR="004A4CB6">
        <w:rPr>
          <w:rFonts w:ascii="Arial Narrow" w:eastAsia="Calibri" w:hAnsi="Arial Narrow"/>
          <w:szCs w:val="28"/>
          <w:lang w:eastAsia="en-US"/>
        </w:rPr>
        <w:t xml:space="preserve">üresen áll, </w:t>
      </w:r>
      <w:r>
        <w:rPr>
          <w:rFonts w:ascii="Arial Narrow" w:eastAsia="Calibri" w:hAnsi="Arial Narrow"/>
          <w:szCs w:val="28"/>
          <w:lang w:eastAsia="en-US"/>
        </w:rPr>
        <w:t xml:space="preserve">bontandó, illetve értékesíthető. Az erről a területről származó bevétel felhasználásra kerül a többi önkormányzati finanszírozású területen, </w:t>
      </w:r>
      <w:r w:rsidR="00AF41C8">
        <w:rPr>
          <w:rFonts w:ascii="Arial Narrow" w:eastAsia="Calibri" w:hAnsi="Arial Narrow"/>
          <w:szCs w:val="28"/>
          <w:lang w:eastAsia="en-US"/>
        </w:rPr>
        <w:t xml:space="preserve">a bevétel </w:t>
      </w:r>
      <w:r>
        <w:rPr>
          <w:rFonts w:ascii="Arial Narrow" w:eastAsia="Calibri" w:hAnsi="Arial Narrow"/>
          <w:szCs w:val="28"/>
          <w:lang w:eastAsia="en-US"/>
        </w:rPr>
        <w:t>eredeti célja az állagmegóvásra való felhasználás lenne.</w:t>
      </w:r>
      <w:r w:rsidR="004A4CB6">
        <w:rPr>
          <w:rFonts w:ascii="Arial Narrow" w:eastAsia="Calibri" w:hAnsi="Arial Narrow"/>
          <w:szCs w:val="28"/>
          <w:lang w:eastAsia="en-US"/>
        </w:rPr>
        <w:t xml:space="preserve"> </w:t>
      </w:r>
    </w:p>
    <w:p w:rsidR="00177ACA" w:rsidRPr="00A72DE3" w:rsidRDefault="00177ACA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60"/>
        <w:gridCol w:w="1560"/>
        <w:gridCol w:w="1560"/>
        <w:gridCol w:w="1560"/>
        <w:gridCol w:w="1560"/>
      </w:tblGrid>
      <w:tr w:rsidR="00E43A4C" w:rsidRPr="0032631C" w:rsidTr="00297063">
        <w:trPr>
          <w:trHeight w:val="300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E43A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TERV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–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INGATLANOK</w:t>
            </w:r>
          </w:p>
        </w:tc>
      </w:tr>
      <w:tr w:rsidR="00E43A4C" w:rsidRPr="0032631C" w:rsidTr="0029706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E43A4C" w:rsidRPr="0032631C" w:rsidTr="0029706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1 783 065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264 919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353 226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1 164 919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E43A4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</w:tr>
      <w:tr w:rsidR="00E43A4C" w:rsidRPr="0032631C" w:rsidTr="00297063">
        <w:trPr>
          <w:trHeight w:val="264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</w:tr>
      <w:tr w:rsidR="00E43A4C" w:rsidRPr="0032631C" w:rsidTr="00297063">
        <w:trPr>
          <w:trHeight w:val="288"/>
        </w:trPr>
        <w:tc>
          <w:tcPr>
            <w:tcW w:w="99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KIADÁSI TÉNY - </w:t>
            </w:r>
            <w:r w:rsidR="00381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INGATLANOK</w:t>
            </w:r>
          </w:p>
        </w:tc>
      </w:tr>
      <w:tr w:rsidR="00E43A4C" w:rsidRPr="0032631C" w:rsidTr="00297063">
        <w:trPr>
          <w:trHeight w:val="87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KIADÁSOK ÖSSZESEN (=Bevételek összesen)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REZSI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SZÁLLÍTÓK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ALAPVETŐ DOLOGI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color w:val="000000"/>
                <w:sz w:val="22"/>
                <w:szCs w:val="22"/>
              </w:rPr>
              <w:t>LÉTSZÁM (FŐ)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BÉRKÖLTSÉG</w:t>
            </w:r>
          </w:p>
        </w:tc>
      </w:tr>
      <w:tr w:rsidR="00E43A4C" w:rsidRPr="0032631C" w:rsidTr="00297063">
        <w:trPr>
          <w:trHeight w:val="288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762 666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752 504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43A4C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162</w:t>
            </w:r>
            <w:r w:rsidR="00E43A4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E43A4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Ft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E43A4C" w:rsidP="00381F31">
            <w:pPr>
              <w:tabs>
                <w:tab w:val="center" w:pos="710"/>
                <w:tab w:val="right" w:pos="14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43A4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</w:tr>
    </w:tbl>
    <w:p w:rsidR="00177ACA" w:rsidRPr="00A72DE3" w:rsidRDefault="00177ACA" w:rsidP="00DA385B">
      <w:pPr>
        <w:autoSpaceDE w:val="0"/>
        <w:autoSpaceDN w:val="0"/>
        <w:adjustRightInd w:val="0"/>
        <w:rPr>
          <w:rFonts w:ascii="Arial Narrow" w:eastAsia="Calibri" w:hAnsi="Arial Narrow"/>
          <w:szCs w:val="28"/>
          <w:lang w:eastAsia="en-US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2440"/>
      </w:tblGrid>
      <w:tr w:rsidR="00E43A4C" w:rsidRPr="0032631C" w:rsidTr="00297063">
        <w:trPr>
          <w:trHeight w:val="300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TERV - </w:t>
            </w:r>
            <w:r w:rsidR="00381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INGATLANOK</w:t>
            </w:r>
          </w:p>
        </w:tc>
      </w:tr>
      <w:tr w:rsidR="00E43A4C" w:rsidRPr="0032631C" w:rsidTr="0029706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7B39E3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E43A4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E43A4C" w:rsidRPr="0032631C" w:rsidTr="0029706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1 783 065 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2F2E9B" w:rsidRDefault="00E43A4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E43A4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1 783 065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E43A4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Ft</w:t>
            </w:r>
          </w:p>
        </w:tc>
      </w:tr>
      <w:tr w:rsidR="00E43A4C" w:rsidRPr="0032631C" w:rsidTr="00297063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A4C" w:rsidRPr="0032631C" w:rsidRDefault="00E43A4C" w:rsidP="00297063">
            <w:pPr>
              <w:rPr>
                <w:sz w:val="20"/>
                <w:szCs w:val="20"/>
              </w:rPr>
            </w:pPr>
          </w:p>
        </w:tc>
      </w:tr>
      <w:tr w:rsidR="00E43A4C" w:rsidRPr="0032631C" w:rsidTr="00297063">
        <w:trPr>
          <w:trHeight w:val="288"/>
        </w:trPr>
        <w:tc>
          <w:tcPr>
            <w:tcW w:w="97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2019.I.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FÉLÉV</w:t>
            </w: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BEVÉTELI TÉNY - </w:t>
            </w:r>
            <w:r w:rsidR="00381F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 INGATLANOK</w:t>
            </w:r>
          </w:p>
        </w:tc>
      </w:tr>
      <w:tr w:rsidR="00E43A4C" w:rsidRPr="0032631C" w:rsidTr="00297063">
        <w:trPr>
          <w:trHeight w:val="8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BEVÉTELEK ÖSSZESEN (=KIADÁSOK összesen)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ÖNKORMÁNYZATI FINANSZÍROZÁSI EGYENLEG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E43A4C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ÁLLAMI SZERVEKTŐL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A4C" w:rsidRPr="0032631C" w:rsidRDefault="007B39E3" w:rsidP="002970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EGYÉB</w:t>
            </w:r>
            <w:r w:rsidR="00E43A4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BEVÉTEL</w:t>
            </w:r>
          </w:p>
        </w:tc>
      </w:tr>
      <w:tr w:rsidR="00E43A4C" w:rsidRPr="0032631C" w:rsidTr="00297063">
        <w:trPr>
          <w:trHeight w:val="288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2 600 400</w:t>
            </w:r>
            <w:r w:rsidR="00E43A4C"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43A4C" w:rsidRPr="009A162F">
              <w:rPr>
                <w:rFonts w:ascii="Calibri" w:hAnsi="Calibri" w:cs="Calibri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381F31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0</w:t>
            </w:r>
            <w:r w:rsidR="00E43A4C" w:rsidRPr="007761AC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E43A4C" w:rsidRPr="0032631C" w:rsidRDefault="00E43A4C" w:rsidP="00297063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Ft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E43A4C" w:rsidRPr="0032631C" w:rsidRDefault="00381F31" w:rsidP="00381F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2 600 400</w:t>
            </w:r>
            <w:r w:rsidRPr="0032631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43A4C" w:rsidRPr="003263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Ft</w:t>
            </w:r>
          </w:p>
        </w:tc>
      </w:tr>
    </w:tbl>
    <w:p w:rsidR="00D70ECB" w:rsidRDefault="00D70ECB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Default="00381F31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381F31">
        <w:rPr>
          <w:rFonts w:eastAsia="Calibri"/>
          <w:noProof/>
        </w:rPr>
        <w:drawing>
          <wp:inline distT="0" distB="0" distL="0" distR="0">
            <wp:extent cx="6188710" cy="2411018"/>
            <wp:effectExtent l="0" t="0" r="2540" b="8890"/>
            <wp:docPr id="351" name="Kép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744" w:rsidRDefault="00BC1744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177ACA" w:rsidRDefault="00177ACA" w:rsidP="00B91F8C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B91F8C" w:rsidRPr="00CE7B21" w:rsidRDefault="00B91F8C" w:rsidP="00B91F8C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  <w:r w:rsidRPr="00CE7B21">
        <w:rPr>
          <w:rFonts w:ascii="Arial Narrow" w:eastAsia="Calibri" w:hAnsi="Arial Narrow"/>
          <w:b/>
          <w:bCs/>
          <w:sz w:val="32"/>
          <w:szCs w:val="32"/>
          <w:lang w:eastAsia="en-US"/>
        </w:rPr>
        <w:t>Szervezeti felépítés</w:t>
      </w:r>
    </w:p>
    <w:p w:rsidR="00B91F8C" w:rsidRPr="00CE7B21" w:rsidRDefault="00B91F8C" w:rsidP="00B91F8C">
      <w:pPr>
        <w:autoSpaceDE w:val="0"/>
        <w:autoSpaceDN w:val="0"/>
        <w:adjustRightInd w:val="0"/>
        <w:rPr>
          <w:rFonts w:ascii="Arial Narrow" w:eastAsia="Calibri" w:hAnsi="Arial Narrow"/>
          <w:b/>
          <w:bCs/>
          <w:sz w:val="32"/>
          <w:szCs w:val="32"/>
          <w:lang w:eastAsia="en-US"/>
        </w:rPr>
      </w:pPr>
    </w:p>
    <w:p w:rsidR="003A5BCB" w:rsidRDefault="00B91F8C" w:rsidP="00D362B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E7B21">
        <w:rPr>
          <w:rFonts w:ascii="Arial Narrow" w:eastAsia="Calibri" w:hAnsi="Arial Narrow"/>
          <w:lang w:eastAsia="en-US"/>
        </w:rPr>
        <w:t xml:space="preserve">A </w:t>
      </w:r>
      <w:r w:rsidR="00613D6D">
        <w:rPr>
          <w:rFonts w:ascii="Arial Narrow" w:eastAsia="Calibri" w:hAnsi="Arial Narrow"/>
          <w:lang w:eastAsia="en-US"/>
        </w:rPr>
        <w:t>t</w:t>
      </w:r>
      <w:r w:rsidRPr="00CE7B21">
        <w:rPr>
          <w:rFonts w:ascii="Arial Narrow" w:eastAsia="Calibri" w:hAnsi="Arial Narrow"/>
          <w:lang w:eastAsia="en-US"/>
        </w:rPr>
        <w:t>ársaság</w:t>
      </w:r>
      <w:r w:rsidR="00613D6D">
        <w:rPr>
          <w:rFonts w:ascii="Arial Narrow" w:eastAsia="Calibri" w:hAnsi="Arial Narrow"/>
          <w:lang w:eastAsia="en-US"/>
        </w:rPr>
        <w:t>ot az</w:t>
      </w:r>
      <w:r w:rsidRPr="00CE7B21">
        <w:rPr>
          <w:rFonts w:ascii="Arial Narrow" w:eastAsia="Calibri" w:hAnsi="Arial Narrow"/>
          <w:lang w:eastAsia="en-US"/>
        </w:rPr>
        <w:t xml:space="preserve"> ügyvezet</w:t>
      </w:r>
      <w:r w:rsidR="00F44869" w:rsidRPr="00CE7B21">
        <w:rPr>
          <w:rFonts w:ascii="Arial Narrow" w:eastAsia="Calibri" w:hAnsi="Arial Narrow"/>
          <w:lang w:eastAsia="en-US"/>
        </w:rPr>
        <w:t>ő</w:t>
      </w:r>
      <w:r w:rsidR="0085093B" w:rsidRPr="00CE7B21">
        <w:rPr>
          <w:rFonts w:ascii="Arial Narrow" w:eastAsia="Calibri" w:hAnsi="Arial Narrow"/>
          <w:lang w:eastAsia="en-US"/>
        </w:rPr>
        <w:t xml:space="preserve"> </w:t>
      </w:r>
      <w:r w:rsidR="00613D6D">
        <w:rPr>
          <w:rFonts w:ascii="Arial Narrow" w:eastAsia="Calibri" w:hAnsi="Arial Narrow"/>
          <w:lang w:eastAsia="en-US"/>
        </w:rPr>
        <w:t>irányítja</w:t>
      </w:r>
      <w:r w:rsidR="0085093B" w:rsidRPr="00CE7B21">
        <w:rPr>
          <w:rFonts w:ascii="Arial Narrow" w:eastAsia="Calibri" w:hAnsi="Arial Narrow"/>
          <w:lang w:eastAsia="en-US"/>
        </w:rPr>
        <w:t>. Ellenőrző</w:t>
      </w:r>
      <w:r w:rsidRPr="00CE7B21">
        <w:rPr>
          <w:rFonts w:ascii="Arial Narrow" w:eastAsia="Calibri" w:hAnsi="Arial Narrow"/>
          <w:lang w:eastAsia="en-US"/>
        </w:rPr>
        <w:t xml:space="preserve"> szerve a </w:t>
      </w:r>
      <w:r w:rsidR="0085093B" w:rsidRPr="00CE7B21">
        <w:rPr>
          <w:rFonts w:ascii="Arial Narrow" w:eastAsia="Calibri" w:hAnsi="Arial Narrow"/>
          <w:lang w:eastAsia="en-US"/>
        </w:rPr>
        <w:t>három</w:t>
      </w:r>
      <w:r w:rsidRPr="00CE7B21">
        <w:rPr>
          <w:rFonts w:ascii="Arial Narrow" w:eastAsia="Calibri" w:hAnsi="Arial Narrow"/>
          <w:lang w:eastAsia="en-US"/>
        </w:rPr>
        <w:t>tagú</w:t>
      </w:r>
      <w:r w:rsidR="00F44869" w:rsidRPr="00CE7B21">
        <w:rPr>
          <w:rFonts w:ascii="Arial Narrow" w:eastAsia="Calibri" w:hAnsi="Arial Narrow"/>
          <w:lang w:eastAsia="en-US"/>
        </w:rPr>
        <w:t xml:space="preserve"> </w:t>
      </w:r>
      <w:r w:rsidR="002A3099" w:rsidRPr="00CE7B21">
        <w:rPr>
          <w:rFonts w:ascii="Arial Narrow" w:eastAsia="Calibri" w:hAnsi="Arial Narrow"/>
          <w:lang w:eastAsia="en-US"/>
        </w:rPr>
        <w:t>F</w:t>
      </w:r>
      <w:r w:rsidR="0085093B" w:rsidRPr="00CE7B21">
        <w:rPr>
          <w:rFonts w:ascii="Arial Narrow" w:eastAsia="Calibri" w:hAnsi="Arial Narrow"/>
          <w:lang w:eastAsia="en-US"/>
        </w:rPr>
        <w:t xml:space="preserve">elügyelő </w:t>
      </w:r>
      <w:r w:rsidR="002A3099" w:rsidRPr="00CE7B21">
        <w:rPr>
          <w:rFonts w:ascii="Arial Narrow" w:eastAsia="Calibri" w:hAnsi="Arial Narrow"/>
          <w:lang w:eastAsia="en-US"/>
        </w:rPr>
        <w:t>B</w:t>
      </w:r>
      <w:r w:rsidR="0085093B" w:rsidRPr="00CE7B21">
        <w:rPr>
          <w:rFonts w:ascii="Arial Narrow" w:eastAsia="Calibri" w:hAnsi="Arial Narrow"/>
          <w:lang w:eastAsia="en-US"/>
        </w:rPr>
        <w:t>izottság</w:t>
      </w:r>
      <w:r w:rsidRPr="00CE7B21">
        <w:rPr>
          <w:rFonts w:ascii="Arial Narrow" w:eastAsia="Calibri" w:hAnsi="Arial Narrow"/>
          <w:lang w:eastAsia="en-US"/>
        </w:rPr>
        <w:t>. A munkáltatói jogokat</w:t>
      </w:r>
      <w:r w:rsidR="00D34FAC">
        <w:rPr>
          <w:rFonts w:ascii="Arial Narrow" w:eastAsia="Calibri" w:hAnsi="Arial Narrow"/>
          <w:lang w:eastAsia="en-US"/>
        </w:rPr>
        <w:t xml:space="preserve"> a társaság munkavállalói felett</w:t>
      </w:r>
      <w:r w:rsidRPr="00CE7B21">
        <w:rPr>
          <w:rFonts w:ascii="Arial Narrow" w:eastAsia="Calibri" w:hAnsi="Arial Narrow"/>
          <w:lang w:eastAsia="en-US"/>
        </w:rPr>
        <w:t xml:space="preserve"> a</w:t>
      </w:r>
      <w:r w:rsidR="0085093B" w:rsidRPr="00CE7B21">
        <w:rPr>
          <w:rFonts w:ascii="Arial Narrow" w:eastAsia="Calibri" w:hAnsi="Arial Narrow"/>
          <w:lang w:eastAsia="en-US"/>
        </w:rPr>
        <w:t xml:space="preserve">z ügyvezető </w:t>
      </w:r>
      <w:r w:rsidRPr="00CE7B21">
        <w:rPr>
          <w:rFonts w:ascii="Arial Narrow" w:eastAsia="Calibri" w:hAnsi="Arial Narrow"/>
          <w:lang w:eastAsia="en-US"/>
        </w:rPr>
        <w:t>gyakorolja.</w:t>
      </w:r>
      <w:r w:rsidR="00F44869" w:rsidRPr="00CE7B21">
        <w:rPr>
          <w:rFonts w:ascii="Arial Narrow" w:eastAsia="Calibri" w:hAnsi="Arial Narrow"/>
          <w:lang w:eastAsia="en-US"/>
        </w:rPr>
        <w:t xml:space="preserve"> </w:t>
      </w:r>
    </w:p>
    <w:p w:rsidR="00613D6D" w:rsidRDefault="00613D6D" w:rsidP="00D362B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iroda 4 főből áll:</w:t>
      </w:r>
    </w:p>
    <w:p w:rsidR="00613D6D" w:rsidRDefault="00613D6D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ügyvezető</w:t>
      </w:r>
    </w:p>
    <w:p w:rsidR="00613D6D" w:rsidRDefault="00613D6D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gazdasági vezető</w:t>
      </w:r>
    </w:p>
    <w:p w:rsidR="00613D6D" w:rsidRDefault="00AF41C8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pénzügyi elemző</w:t>
      </w:r>
    </w:p>
    <w:p w:rsidR="00613D6D" w:rsidRDefault="00613D6D" w:rsidP="00613D6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vásárszervező, temető ügyek, adminisztráció feladatkört ellátó irodai asszisztens.</w:t>
      </w:r>
    </w:p>
    <w:p w:rsidR="00613D6D" w:rsidRPr="00613D6D" w:rsidRDefault="00613D6D" w:rsidP="00613D6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Az iroda valamennyi munkatársa az ügyvezetőnek van alárendelve.</w:t>
      </w:r>
    </w:p>
    <w:p w:rsidR="00613D6D" w:rsidRDefault="00613D6D" w:rsidP="00613D6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Az iroda mellett projektfelelős </w:t>
      </w:r>
      <w:r w:rsidR="00277658">
        <w:rPr>
          <w:rFonts w:ascii="Arial Narrow" w:eastAsia="Calibri" w:hAnsi="Arial Narrow"/>
          <w:lang w:eastAsia="en-US"/>
        </w:rPr>
        <w:t>kerül</w:t>
      </w:r>
      <w:r>
        <w:rPr>
          <w:rFonts w:ascii="Arial Narrow" w:eastAsia="Calibri" w:hAnsi="Arial Narrow"/>
          <w:lang w:eastAsia="en-US"/>
        </w:rPr>
        <w:t xml:space="preserve"> foglalkoztat</w:t>
      </w:r>
      <w:r w:rsidR="00277658">
        <w:rPr>
          <w:rFonts w:ascii="Arial Narrow" w:eastAsia="Calibri" w:hAnsi="Arial Narrow"/>
          <w:lang w:eastAsia="en-US"/>
        </w:rPr>
        <w:t>ásra</w:t>
      </w:r>
      <w:r>
        <w:rPr>
          <w:rFonts w:ascii="Arial Narrow" w:eastAsia="Calibri" w:hAnsi="Arial Narrow"/>
          <w:lang w:eastAsia="en-US"/>
        </w:rPr>
        <w:t>.</w:t>
      </w:r>
    </w:p>
    <w:p w:rsidR="003A5BCB" w:rsidRPr="00613D6D" w:rsidRDefault="003A5BCB" w:rsidP="00613D6D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 buszvezetők az ügyvezető közvetlen irányítása alá tartoznak.</w:t>
      </w:r>
    </w:p>
    <w:p w:rsidR="003A5BCB" w:rsidRDefault="003A5BCB" w:rsidP="003A5BCB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  <w:r w:rsidRPr="00CE7B21">
        <w:rPr>
          <w:rFonts w:ascii="Arial Narrow" w:eastAsia="Calibri" w:hAnsi="Arial Narrow"/>
          <w:lang w:eastAsia="en-US"/>
        </w:rPr>
        <w:lastRenderedPageBreak/>
        <w:t xml:space="preserve">A Társaság szervezetén belül </w:t>
      </w:r>
      <w:r>
        <w:rPr>
          <w:rFonts w:ascii="Arial Narrow" w:eastAsia="Calibri" w:hAnsi="Arial Narrow"/>
          <w:lang w:eastAsia="en-US"/>
        </w:rPr>
        <w:t xml:space="preserve">három </w:t>
      </w:r>
      <w:r w:rsidRPr="00CE7B21">
        <w:rPr>
          <w:rFonts w:ascii="Arial Narrow" w:eastAsia="Calibri" w:hAnsi="Arial Narrow"/>
          <w:lang w:eastAsia="en-US"/>
        </w:rPr>
        <w:t>csoport</w:t>
      </w:r>
      <w:r>
        <w:rPr>
          <w:rFonts w:ascii="Arial Narrow" w:eastAsia="Calibri" w:hAnsi="Arial Narrow"/>
          <w:lang w:eastAsia="en-US"/>
        </w:rPr>
        <w:t xml:space="preserve"> (zöldterületen dolgozók, karbantartók és takarítók csoportja) </w:t>
      </w:r>
      <w:r w:rsidRPr="00CE7B21">
        <w:rPr>
          <w:rFonts w:ascii="Arial Narrow" w:eastAsia="Calibri" w:hAnsi="Arial Narrow"/>
          <w:lang w:eastAsia="en-US"/>
        </w:rPr>
        <w:t xml:space="preserve">működik, </w:t>
      </w:r>
      <w:r>
        <w:rPr>
          <w:rFonts w:ascii="Arial Narrow" w:eastAsia="Calibri" w:hAnsi="Arial Narrow"/>
          <w:lang w:eastAsia="en-US"/>
        </w:rPr>
        <w:t xml:space="preserve">két </w:t>
      </w:r>
      <w:r w:rsidRPr="00CE7B21">
        <w:rPr>
          <w:rFonts w:ascii="Arial Narrow" w:eastAsia="Calibri" w:hAnsi="Arial Narrow"/>
          <w:lang w:eastAsia="en-US"/>
        </w:rPr>
        <w:t>csoportvezető irányítása alatt</w:t>
      </w:r>
      <w:r>
        <w:rPr>
          <w:rFonts w:ascii="Arial Narrow" w:eastAsia="Calibri" w:hAnsi="Arial Narrow"/>
          <w:lang w:eastAsia="en-US"/>
        </w:rPr>
        <w:t>. A karbantartók csoportján belül építő brigád dolgozik, a karbantartók vezetője alá tartoznak a takarítók.</w:t>
      </w:r>
    </w:p>
    <w:p w:rsidR="00D007A4" w:rsidRPr="00CE7B21" w:rsidRDefault="00D007A4" w:rsidP="00D362BA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:rsidR="00415CC8" w:rsidRDefault="00415CC8" w:rsidP="00D007A4">
      <w:pPr>
        <w:pStyle w:val="Listaszerbekezds"/>
        <w:rPr>
          <w:rFonts w:ascii="Arial Narrow" w:hAnsi="Arial Narrow"/>
        </w:rPr>
      </w:pPr>
    </w:p>
    <w:p w:rsidR="00415CC8" w:rsidRDefault="00415CC8" w:rsidP="00D007A4">
      <w:pPr>
        <w:pStyle w:val="Listaszerbekezds"/>
        <w:rPr>
          <w:rFonts w:ascii="Arial Narrow" w:hAnsi="Arial Narrow"/>
        </w:rPr>
      </w:pPr>
    </w:p>
    <w:p w:rsidR="00BC558A" w:rsidRPr="00BC558A" w:rsidRDefault="00DF10FB" w:rsidP="00BC55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0EF83" wp14:editId="63715C10">
                <wp:simplePos x="0" y="0"/>
                <wp:positionH relativeFrom="column">
                  <wp:posOffset>4549140</wp:posOffset>
                </wp:positionH>
                <wp:positionV relativeFrom="paragraph">
                  <wp:posOffset>215265</wp:posOffset>
                </wp:positionV>
                <wp:extent cx="1295400" cy="449580"/>
                <wp:effectExtent l="0" t="0" r="19050" b="2667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7069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Gazdasági vezető</w:t>
                            </w:r>
                          </w:p>
                          <w:p w:rsidR="00F72093" w:rsidRPr="00370690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0EF8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58.2pt;margin-top:16.95pt;width:102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7069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Gazdasági vezető</w:t>
                      </w:r>
                    </w:p>
                    <w:p w:rsidR="00F72093" w:rsidRPr="00370690" w:rsidRDefault="00F72093" w:rsidP="00BC55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C2FAC" wp14:editId="789DC407">
                <wp:simplePos x="0" y="0"/>
                <wp:positionH relativeFrom="margin">
                  <wp:posOffset>-304800</wp:posOffset>
                </wp:positionH>
                <wp:positionV relativeFrom="paragraph">
                  <wp:posOffset>207645</wp:posOffset>
                </wp:positionV>
                <wp:extent cx="1272540" cy="525780"/>
                <wp:effectExtent l="0" t="0" r="22860" b="2667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613D6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7069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Irodai 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sszisztens, temetőügyek, vásárszervezés</w:t>
                            </w:r>
                          </w:p>
                          <w:p w:rsidR="00F72093" w:rsidRPr="00370690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2FAC" id="_x0000_s1027" type="#_x0000_t202" style="position:absolute;margin-left:-24pt;margin-top:16.35pt;width:100.2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" fillcolor="window" strokecolor="#4f81bd" strokeweight="2pt">
                <v:textbox>
                  <w:txbxContent>
                    <w:p w:rsidR="00F72093" w:rsidRDefault="00F72093" w:rsidP="00613D6D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7069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Irodai a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sszisztens, temetőügyek, vásárszervezés</w:t>
                      </w:r>
                    </w:p>
                    <w:p w:rsidR="00F72093" w:rsidRPr="00370690" w:rsidRDefault="00F72093" w:rsidP="00BC55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123"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64C22" wp14:editId="70539D79">
                <wp:simplePos x="0" y="0"/>
                <wp:positionH relativeFrom="column">
                  <wp:posOffset>3848100</wp:posOffset>
                </wp:positionH>
                <wp:positionV relativeFrom="paragraph">
                  <wp:posOffset>242569</wp:posOffset>
                </wp:positionV>
                <wp:extent cx="594360" cy="259080"/>
                <wp:effectExtent l="0" t="0" r="15240" b="26670"/>
                <wp:wrapNone/>
                <wp:docPr id="390" name="Balra nyí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4360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D73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Balra nyíl 390" o:spid="_x0000_s1026" type="#_x0000_t66" style="position:absolute;margin-left:303pt;margin-top:19.1pt;width:46.8pt;height:20.4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" adj="4708" fillcolor="#4f81bd" strokecolor="#385d8a" strokeweight="2pt"/>
            </w:pict>
          </mc:Fallback>
        </mc:AlternateContent>
      </w:r>
      <w:r w:rsidR="00613D6D"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CD2517" wp14:editId="2314C032">
                <wp:simplePos x="0" y="0"/>
                <wp:positionH relativeFrom="column">
                  <wp:posOffset>1439545</wp:posOffset>
                </wp:positionH>
                <wp:positionV relativeFrom="paragraph">
                  <wp:posOffset>235585</wp:posOffset>
                </wp:positionV>
                <wp:extent cx="594360" cy="259080"/>
                <wp:effectExtent l="0" t="0" r="15240" b="26670"/>
                <wp:wrapNone/>
                <wp:docPr id="14" name="Balra nyí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2BF2" id="Balra nyíl 14" o:spid="_x0000_s1026" type="#_x0000_t66" style="position:absolute;margin-left:113.35pt;margin-top:18.55pt;width:46.8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" adj="4708" fillcolor="#4f81bd" strokecolor="#385d8a" strokeweight="2pt"/>
            </w:pict>
          </mc:Fallback>
        </mc:AlternateContent>
      </w:r>
      <w:r w:rsidR="00D47E2D"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DF3A9" wp14:editId="0E198EC3">
                <wp:simplePos x="0" y="0"/>
                <wp:positionH relativeFrom="column">
                  <wp:posOffset>2167255</wp:posOffset>
                </wp:positionH>
                <wp:positionV relativeFrom="paragraph">
                  <wp:posOffset>2540</wp:posOffset>
                </wp:positionV>
                <wp:extent cx="1562100" cy="617220"/>
                <wp:effectExtent l="0" t="0" r="19050" b="1143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Pr="00370690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7069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Ügyvezető </w:t>
                            </w:r>
                          </w:p>
                          <w:p w:rsidR="00F72093" w:rsidRPr="00370690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F3A9" id="_x0000_s1028" type="#_x0000_t202" style="position:absolute;margin-left:170.65pt;margin-top:.2pt;width:123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Pr="00370690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7069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Ügyvezető </w:t>
                      </w:r>
                    </w:p>
                    <w:p w:rsidR="00F72093" w:rsidRPr="00370690" w:rsidRDefault="00F72093" w:rsidP="00BC55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58A" w:rsidRPr="00BC558A" w:rsidRDefault="00BC558A" w:rsidP="00BC558A">
      <w:pPr>
        <w:tabs>
          <w:tab w:val="left" w:pos="61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sz w:val="22"/>
          <w:szCs w:val="22"/>
          <w:lang w:eastAsia="en-US"/>
        </w:rPr>
        <w:tab/>
      </w:r>
    </w:p>
    <w:p w:rsidR="00BC558A" w:rsidRPr="00BC558A" w:rsidRDefault="003A5BCB" w:rsidP="00BC558A">
      <w:pPr>
        <w:tabs>
          <w:tab w:val="left" w:pos="610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387CF" wp14:editId="407DE4DE">
                <wp:simplePos x="0" y="0"/>
                <wp:positionH relativeFrom="margin">
                  <wp:posOffset>-144780</wp:posOffset>
                </wp:positionH>
                <wp:positionV relativeFrom="paragraph">
                  <wp:posOffset>356870</wp:posOffset>
                </wp:positionV>
                <wp:extent cx="1211580" cy="480060"/>
                <wp:effectExtent l="0" t="0" r="26670" b="1524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115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Projekt felelős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87CF" id="_x0000_s1029" type="#_x0000_t202" style="position:absolute;margin-left:-11.4pt;margin-top:28.1pt;width:95.4pt;height:37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Projekt felelős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2444AE" wp14:editId="6E6B9116">
                <wp:simplePos x="0" y="0"/>
                <wp:positionH relativeFrom="column">
                  <wp:posOffset>3835400</wp:posOffset>
                </wp:positionH>
                <wp:positionV relativeFrom="paragraph">
                  <wp:posOffset>233888</wp:posOffset>
                </wp:positionV>
                <wp:extent cx="608330" cy="256540"/>
                <wp:effectExtent l="19050" t="114300" r="0" b="86360"/>
                <wp:wrapNone/>
                <wp:docPr id="7" name="Balra nyí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7926" flipV="1">
                          <a:off x="0" y="0"/>
                          <a:ext cx="608330" cy="25654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DAC86" id="Balra nyíl 7" o:spid="_x0000_s1026" type="#_x0000_t66" style="position:absolute;margin-left:302pt;margin-top:18.4pt;width:47.9pt;height:20.2pt;rotation:9734361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" adj="4554" fillcolor="#4f81bd" strokecolor="#385d8a" strokeweight="2pt"/>
            </w:pict>
          </mc:Fallback>
        </mc:AlternateContent>
      </w: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9FCF1" wp14:editId="27597E72">
                <wp:simplePos x="0" y="0"/>
                <wp:positionH relativeFrom="column">
                  <wp:posOffset>1310006</wp:posOffset>
                </wp:positionH>
                <wp:positionV relativeFrom="paragraph">
                  <wp:posOffset>102029</wp:posOffset>
                </wp:positionV>
                <wp:extent cx="571500" cy="259080"/>
                <wp:effectExtent l="0" t="95250" r="19050" b="83820"/>
                <wp:wrapNone/>
                <wp:docPr id="383" name="Balra nyí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9459">
                          <a:off x="0" y="0"/>
                          <a:ext cx="571500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E10E" id="Balra nyíl 383" o:spid="_x0000_s1026" type="#_x0000_t66" style="position:absolute;margin-left:103.15pt;margin-top:8.05pt;width:45pt;height:20.4pt;rotation:-20322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" adj="4896" fillcolor="#4f81bd" strokecolor="#385d8a" strokeweight="2pt"/>
            </w:pict>
          </mc:Fallback>
        </mc:AlternateContent>
      </w:r>
    </w:p>
    <w:p w:rsidR="00BC558A" w:rsidRPr="00BC558A" w:rsidRDefault="003A5BCB" w:rsidP="00BC558A">
      <w:pPr>
        <w:tabs>
          <w:tab w:val="left" w:pos="2268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56170" wp14:editId="76A7CC44">
                <wp:simplePos x="0" y="0"/>
                <wp:positionH relativeFrom="column">
                  <wp:posOffset>1566545</wp:posOffset>
                </wp:positionH>
                <wp:positionV relativeFrom="paragraph">
                  <wp:posOffset>242570</wp:posOffset>
                </wp:positionV>
                <wp:extent cx="571500" cy="259080"/>
                <wp:effectExtent l="99060" t="0" r="137160" b="0"/>
                <wp:wrapNone/>
                <wp:docPr id="15" name="Balra nyí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09752">
                          <a:off x="0" y="0"/>
                          <a:ext cx="571500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416D0" id="Balra nyíl 15" o:spid="_x0000_s1026" type="#_x0000_t66" style="position:absolute;margin-left:123.35pt;margin-top:19.1pt;width:45pt;height:20.4pt;rotation:-304769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" adj="4896" fillcolor="#4f81bd" strokecolor="#385d8a" strokeweight="2pt"/>
            </w:pict>
          </mc:Fallback>
        </mc:AlternateContent>
      </w:r>
      <w:r w:rsidRPr="00F352E7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438DEE" wp14:editId="65A8B92D">
                <wp:simplePos x="0" y="0"/>
                <wp:positionH relativeFrom="margin">
                  <wp:posOffset>4572000</wp:posOffset>
                </wp:positionH>
                <wp:positionV relativeFrom="paragraph">
                  <wp:posOffset>10160</wp:posOffset>
                </wp:positionV>
                <wp:extent cx="1295400" cy="449580"/>
                <wp:effectExtent l="0" t="0" r="19050" b="2667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9540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F352E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Pénzügyi elemző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8DEE" id="_x0000_s1030" type="#_x0000_t202" style="position:absolute;margin-left:5in;margin-top:.8pt;width:102pt;height:35.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" fillcolor="window" strokecolor="#4f81bd" strokeweight="2pt">
                <v:textbox>
                  <w:txbxContent>
                    <w:p w:rsidR="00F72093" w:rsidRDefault="00F72093" w:rsidP="00F352E7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Pénzügyi elemző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58A" w:rsidRPr="00BC558A">
        <w:rPr>
          <w:rFonts w:ascii="Calibri" w:eastAsia="Calibri" w:hAnsi="Calibri"/>
          <w:sz w:val="22"/>
          <w:szCs w:val="22"/>
          <w:lang w:eastAsia="en-US"/>
        </w:rPr>
        <w:tab/>
      </w:r>
    </w:p>
    <w:p w:rsidR="00BC558A" w:rsidRDefault="003A5BCB" w:rsidP="00BC558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E2835" wp14:editId="2F894BE7">
                <wp:simplePos x="0" y="0"/>
                <wp:positionH relativeFrom="column">
                  <wp:posOffset>3337242</wp:posOffset>
                </wp:positionH>
                <wp:positionV relativeFrom="paragraph">
                  <wp:posOffset>126683</wp:posOffset>
                </wp:positionV>
                <wp:extent cx="577644" cy="290172"/>
                <wp:effectExtent l="10478" t="27622" r="80962" b="0"/>
                <wp:wrapNone/>
                <wp:docPr id="389" name="Balra nyí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45800">
                          <a:off x="0" y="0"/>
                          <a:ext cx="577644" cy="290172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FDC2" id="Balra nyíl 389" o:spid="_x0000_s1026" type="#_x0000_t66" style="position:absolute;margin-left:262.75pt;margin-top:10pt;width:45.5pt;height:22.85pt;rotation:-770506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" adj="5425" fillcolor="#4f81bd" strokecolor="#385d8a" strokeweight="2pt"/>
            </w:pict>
          </mc:Fallback>
        </mc:AlternateContent>
      </w: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84EFB1" wp14:editId="79EC1876">
                <wp:simplePos x="0" y="0"/>
                <wp:positionH relativeFrom="column">
                  <wp:posOffset>2247900</wp:posOffset>
                </wp:positionH>
                <wp:positionV relativeFrom="paragraph">
                  <wp:posOffset>126365</wp:posOffset>
                </wp:positionV>
                <wp:extent cx="594360" cy="259080"/>
                <wp:effectExtent l="15240" t="22860" r="49530" b="11430"/>
                <wp:wrapNone/>
                <wp:docPr id="388" name="Balra nyí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5518">
                          <a:off x="0" y="0"/>
                          <a:ext cx="594360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2ABE" id="Balra nyíl 388" o:spid="_x0000_s1026" type="#_x0000_t66" style="position:absolute;margin-left:177pt;margin-top:9.95pt;width:46.8pt;height:20.4pt;rotation:-459241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" adj="4708" fillcolor="#4f81bd" strokecolor="#385d8a" strokeweight="2pt"/>
            </w:pict>
          </mc:Fallback>
        </mc:AlternateContent>
      </w:r>
    </w:p>
    <w:p w:rsidR="003A5BCB" w:rsidRPr="00BC558A" w:rsidRDefault="003A5BCB" w:rsidP="00BC558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465E8F" wp14:editId="50A672F5">
                <wp:simplePos x="0" y="0"/>
                <wp:positionH relativeFrom="margin">
                  <wp:posOffset>236220</wp:posOffset>
                </wp:positionH>
                <wp:positionV relativeFrom="paragraph">
                  <wp:posOffset>172720</wp:posOffset>
                </wp:positionV>
                <wp:extent cx="1272540" cy="518160"/>
                <wp:effectExtent l="0" t="0" r="22860" b="1524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25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3A5B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Default="00F72093" w:rsidP="003A5BC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Buszvezetők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5E8F" id="_x0000_s1031" type="#_x0000_t202" style="position:absolute;left:0;text-align:left;margin-left:18.6pt;margin-top:13.6pt;width:100.2pt;height:40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" fillcolor="window" strokecolor="#4f81bd" strokeweight="2pt">
                <v:textbox>
                  <w:txbxContent>
                    <w:p w:rsidR="00F72093" w:rsidRDefault="00F72093" w:rsidP="003A5BCB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Default="00F72093" w:rsidP="003A5BCB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Buszvezetők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58A" w:rsidRPr="00BC558A" w:rsidRDefault="003A5BCB" w:rsidP="00BC558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2E36B" wp14:editId="25FB2D34">
                <wp:simplePos x="0" y="0"/>
                <wp:positionH relativeFrom="margin">
                  <wp:posOffset>1866900</wp:posOffset>
                </wp:positionH>
                <wp:positionV relativeFrom="paragraph">
                  <wp:posOffset>1905</wp:posOffset>
                </wp:positionV>
                <wp:extent cx="1097280" cy="662940"/>
                <wp:effectExtent l="0" t="0" r="26670" b="2286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728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Zöldterület</w:t>
                            </w:r>
                          </w:p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7069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Csoportvezető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E36B" id="_x0000_s1032" type="#_x0000_t202" style="position:absolute;left:0;text-align:left;margin-left:147pt;margin-top:.15pt;width:86.4pt;height:52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Zöldterület</w:t>
                      </w:r>
                    </w:p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7069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Csoportvezető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CFF5F" wp14:editId="497DC4D1">
                <wp:simplePos x="0" y="0"/>
                <wp:positionH relativeFrom="margin">
                  <wp:posOffset>3528997</wp:posOffset>
                </wp:positionH>
                <wp:positionV relativeFrom="paragraph">
                  <wp:posOffset>9525</wp:posOffset>
                </wp:positionV>
                <wp:extent cx="1097280" cy="632460"/>
                <wp:effectExtent l="0" t="0" r="26670" b="1524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728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Karbantartó</w:t>
                            </w:r>
                          </w:p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37069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Csoportvezető</w:t>
                            </w:r>
                          </w:p>
                          <w:p w:rsidR="00F72093" w:rsidRPr="00370690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FF5F" id="_x0000_s1033" type="#_x0000_t202" style="position:absolute;left:0;text-align:left;margin-left:277.85pt;margin-top:.75pt;width:86.4pt;height:49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Karbantartó</w:t>
                      </w:r>
                    </w:p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37069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Csoportvezető</w:t>
                      </w:r>
                    </w:p>
                    <w:p w:rsidR="00F72093" w:rsidRPr="00370690" w:rsidRDefault="00F72093" w:rsidP="00BC55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558A" w:rsidRPr="00BC558A" w:rsidRDefault="00BC558A" w:rsidP="00BC558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BC558A" w:rsidRPr="00BC558A" w:rsidRDefault="00265D2F" w:rsidP="00BC558A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FBC93D" wp14:editId="2663F391">
                <wp:simplePos x="0" y="0"/>
                <wp:positionH relativeFrom="column">
                  <wp:posOffset>4306887</wp:posOffset>
                </wp:positionH>
                <wp:positionV relativeFrom="paragraph">
                  <wp:posOffset>171767</wp:posOffset>
                </wp:positionV>
                <wp:extent cx="608330" cy="284440"/>
                <wp:effectExtent l="105092" t="0" r="87313" b="0"/>
                <wp:wrapNone/>
                <wp:docPr id="386" name="Balra nyíl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7866">
                          <a:off x="0" y="0"/>
                          <a:ext cx="608330" cy="28444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6D6D" id="Balra nyíl 386" o:spid="_x0000_s1026" type="#_x0000_t66" style="position:absolute;margin-left:339.1pt;margin-top:13.5pt;width:47.9pt;height:22.4pt;rotation:-872954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" adj="5050" fillcolor="#4f81bd" strokecolor="#385d8a" strokeweight="2pt"/>
            </w:pict>
          </mc:Fallback>
        </mc:AlternateContent>
      </w:r>
      <w:r w:rsidR="003A5BCB"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BC1512" wp14:editId="21811D7F">
                <wp:simplePos x="0" y="0"/>
                <wp:positionH relativeFrom="column">
                  <wp:posOffset>1528127</wp:posOffset>
                </wp:positionH>
                <wp:positionV relativeFrom="paragraph">
                  <wp:posOffset>164784</wp:posOffset>
                </wp:positionV>
                <wp:extent cx="571235" cy="259080"/>
                <wp:effectExtent l="98743" t="0" r="118427" b="0"/>
                <wp:wrapNone/>
                <wp:docPr id="385" name="Balra nyí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9298">
                          <a:off x="0" y="0"/>
                          <a:ext cx="571235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CC31" id="Balra nyíl 385" o:spid="_x0000_s1026" type="#_x0000_t66" style="position:absolute;margin-left:120.3pt;margin-top:13pt;width:45pt;height:20.4pt;rotation:-326664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" adj="4898" fillcolor="#4f81bd" strokecolor="#385d8a" strokeweight="2pt"/>
            </w:pict>
          </mc:Fallback>
        </mc:AlternateContent>
      </w:r>
      <w:r w:rsidR="003A5BCB"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54F53" wp14:editId="70D11A36">
                <wp:simplePos x="0" y="0"/>
                <wp:positionH relativeFrom="column">
                  <wp:posOffset>3323907</wp:posOffset>
                </wp:positionH>
                <wp:positionV relativeFrom="paragraph">
                  <wp:posOffset>166054</wp:posOffset>
                </wp:positionV>
                <wp:extent cx="572692" cy="259080"/>
                <wp:effectExtent l="99378" t="0" r="117792" b="0"/>
                <wp:wrapNone/>
                <wp:docPr id="387" name="Balra nyí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9298">
                          <a:off x="0" y="0"/>
                          <a:ext cx="572692" cy="25908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0C61" id="Balra nyíl 387" o:spid="_x0000_s1026" type="#_x0000_t66" style="position:absolute;margin-left:261.7pt;margin-top:13.1pt;width:45.1pt;height:20.4pt;rotation:-326664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" adj="4886" fillcolor="#4f81bd" strokecolor="#385d8a" strokeweight="2pt"/>
            </w:pict>
          </mc:Fallback>
        </mc:AlternateContent>
      </w:r>
    </w:p>
    <w:p w:rsidR="00BC558A" w:rsidRPr="00BC558A" w:rsidRDefault="003A5BCB" w:rsidP="00BC558A">
      <w:pPr>
        <w:tabs>
          <w:tab w:val="left" w:pos="2352"/>
          <w:tab w:val="left" w:pos="576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42DFE0" wp14:editId="7C934500">
                <wp:simplePos x="0" y="0"/>
                <wp:positionH relativeFrom="margin">
                  <wp:posOffset>464820</wp:posOffset>
                </wp:positionH>
                <wp:positionV relativeFrom="paragraph">
                  <wp:posOffset>304800</wp:posOffset>
                </wp:positionV>
                <wp:extent cx="1272540" cy="975360"/>
                <wp:effectExtent l="0" t="0" r="22860" b="1524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7254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Pr="00370690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Zöldterület karbantartók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2DFE0" id="_x0000_s1034" type="#_x0000_t202" style="position:absolute;margin-left:36.6pt;margin-top:24pt;width:100.2pt;height:76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Pr="00370690" w:rsidRDefault="00F72093" w:rsidP="00BC55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Zöldterület karbantartók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558A" w:rsidRPr="00BC558A">
        <w:rPr>
          <w:rFonts w:ascii="Calibri" w:eastAsia="Calibri" w:hAnsi="Calibri"/>
          <w:sz w:val="22"/>
          <w:szCs w:val="22"/>
          <w:lang w:eastAsia="en-US"/>
        </w:rPr>
        <w:tab/>
      </w:r>
      <w:r w:rsidR="00BC558A" w:rsidRPr="00BC558A">
        <w:rPr>
          <w:rFonts w:ascii="Calibri" w:eastAsia="Calibri" w:hAnsi="Calibri"/>
          <w:sz w:val="22"/>
          <w:szCs w:val="22"/>
          <w:lang w:eastAsia="en-US"/>
        </w:rPr>
        <w:tab/>
      </w:r>
    </w:p>
    <w:p w:rsidR="00AF04A2" w:rsidRDefault="003A5BCB" w:rsidP="008C603F">
      <w:pPr>
        <w:rPr>
          <w:rFonts w:ascii="Arial Narrow" w:hAnsi="Arial Narrow"/>
        </w:rPr>
      </w:pPr>
      <w:r w:rsidRPr="00BC55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6967A" wp14:editId="50D7B7E9">
                <wp:simplePos x="0" y="0"/>
                <wp:positionH relativeFrom="margin">
                  <wp:posOffset>4411980</wp:posOffset>
                </wp:positionH>
                <wp:positionV relativeFrom="paragraph">
                  <wp:posOffset>5080</wp:posOffset>
                </wp:positionV>
                <wp:extent cx="1188720" cy="1005840"/>
                <wp:effectExtent l="0" t="0" r="11430" b="2286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8720" cy="1005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4297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Karbantartók</w:t>
                            </w:r>
                          </w:p>
                          <w:p w:rsidR="00F72093" w:rsidRPr="008C603F" w:rsidRDefault="00F72093" w:rsidP="00BC558A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(Építő brigád)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967A" id="_x0000_s1035" type="#_x0000_t202" style="position:absolute;margin-left:347.4pt;margin-top:.4pt;width:93.6pt;height:79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" fillcolor="window" strokecolor="#4f81bd" strokeweight="2pt">
                <v:textbox>
                  <w:txbxContent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Default="00F72093" w:rsidP="00BC558A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64297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Karbantartók</w:t>
                      </w:r>
                    </w:p>
                    <w:p w:rsidR="00F72093" w:rsidRPr="008C603F" w:rsidRDefault="00F72093" w:rsidP="00BC558A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(Építő brigád)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E6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3D032D" wp14:editId="24AFA06E">
                <wp:simplePos x="0" y="0"/>
                <wp:positionH relativeFrom="margin">
                  <wp:posOffset>2590800</wp:posOffset>
                </wp:positionH>
                <wp:positionV relativeFrom="paragraph">
                  <wp:posOffset>12700</wp:posOffset>
                </wp:positionV>
                <wp:extent cx="1196340" cy="929640"/>
                <wp:effectExtent l="0" t="0" r="22860" b="22860"/>
                <wp:wrapNone/>
                <wp:docPr id="38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6340" cy="929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2093" w:rsidRDefault="00F72093" w:rsidP="00E84E6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72093" w:rsidRPr="00370690" w:rsidRDefault="00F72093" w:rsidP="00E84E61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Takarítók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D032D" id="_x0000_s1036" type="#_x0000_t202" style="position:absolute;margin-left:204pt;margin-top:1pt;width:94.2pt;height:73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" fillcolor="window" strokecolor="#4f81bd" strokeweight="2pt">
                <v:textbox>
                  <w:txbxContent>
                    <w:p w:rsidR="00F72093" w:rsidRDefault="00F72093" w:rsidP="00E84E61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F72093" w:rsidRPr="00370690" w:rsidRDefault="00F72093" w:rsidP="00E84E61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Takarítók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E27" w:rsidRPr="008C603F" w:rsidRDefault="00245E27" w:rsidP="008C603F">
      <w:pPr>
        <w:rPr>
          <w:rFonts w:ascii="Arial Narrow" w:hAnsi="Arial Narrow"/>
        </w:rPr>
      </w:pPr>
    </w:p>
    <w:p w:rsidR="00303225" w:rsidRDefault="00303225" w:rsidP="001552BC">
      <w:pPr>
        <w:jc w:val="both"/>
        <w:rPr>
          <w:rFonts w:ascii="Arial Narrow" w:hAnsi="Arial Narrow"/>
        </w:rPr>
      </w:pPr>
    </w:p>
    <w:p w:rsidR="00245E27" w:rsidRDefault="00245E27" w:rsidP="001552BC">
      <w:pPr>
        <w:jc w:val="both"/>
        <w:rPr>
          <w:rFonts w:ascii="Arial Narrow" w:hAnsi="Arial Narrow"/>
        </w:rPr>
      </w:pPr>
    </w:p>
    <w:p w:rsidR="00245E27" w:rsidRDefault="00245E27" w:rsidP="001552BC">
      <w:pPr>
        <w:jc w:val="both"/>
        <w:rPr>
          <w:rFonts w:ascii="Arial Narrow" w:hAnsi="Arial Narrow"/>
        </w:rPr>
      </w:pPr>
    </w:p>
    <w:p w:rsidR="00AF04A2" w:rsidRPr="00CE7B21" w:rsidRDefault="00AF04A2" w:rsidP="001552BC">
      <w:pPr>
        <w:jc w:val="both"/>
        <w:rPr>
          <w:rFonts w:ascii="Arial Narrow" w:hAnsi="Arial Narrow"/>
        </w:rPr>
      </w:pPr>
    </w:p>
    <w:p w:rsidR="00AF04A2" w:rsidRPr="00CE7B21" w:rsidRDefault="00AF04A2" w:rsidP="001552BC">
      <w:pPr>
        <w:jc w:val="both"/>
        <w:rPr>
          <w:rFonts w:ascii="Arial Narrow" w:hAnsi="Arial Narrow"/>
        </w:rPr>
      </w:pPr>
    </w:p>
    <w:p w:rsidR="00AF04A2" w:rsidRPr="00CE7B21" w:rsidRDefault="00AF04A2" w:rsidP="001552BC">
      <w:pPr>
        <w:jc w:val="both"/>
        <w:rPr>
          <w:rFonts w:ascii="Arial Narrow" w:hAnsi="Arial Narrow"/>
        </w:rPr>
      </w:pPr>
    </w:p>
    <w:p w:rsidR="00AF04A2" w:rsidRPr="00CE7B21" w:rsidRDefault="00AF04A2" w:rsidP="001552BC">
      <w:pPr>
        <w:jc w:val="both"/>
        <w:rPr>
          <w:rFonts w:ascii="Arial Narrow" w:hAnsi="Arial Narrow"/>
        </w:rPr>
      </w:pPr>
    </w:p>
    <w:sectPr w:rsidR="00AF04A2" w:rsidRPr="00CE7B21" w:rsidSect="00556E01">
      <w:footerReference w:type="default" r:id="rId38"/>
      <w:pgSz w:w="11906" w:h="16838"/>
      <w:pgMar w:top="1440" w:right="1080" w:bottom="1440" w:left="1080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A5" w:rsidRDefault="00020DA5" w:rsidP="004C7CD9">
      <w:r>
        <w:separator/>
      </w:r>
    </w:p>
  </w:endnote>
  <w:endnote w:type="continuationSeparator" w:id="0">
    <w:p w:rsidR="00020DA5" w:rsidRDefault="00020DA5" w:rsidP="004C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343647"/>
      <w:docPartObj>
        <w:docPartGallery w:val="Page Numbers (Bottom of Page)"/>
        <w:docPartUnique/>
      </w:docPartObj>
    </w:sdtPr>
    <w:sdtContent>
      <w:p w:rsidR="00F72093" w:rsidRDefault="00F720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EE1">
          <w:rPr>
            <w:noProof/>
          </w:rPr>
          <w:t>20</w:t>
        </w:r>
        <w:r>
          <w:fldChar w:fldCharType="end"/>
        </w:r>
      </w:p>
    </w:sdtContent>
  </w:sdt>
  <w:p w:rsidR="00F72093" w:rsidRDefault="00F7209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A5" w:rsidRDefault="00020DA5" w:rsidP="004C7CD9">
      <w:r>
        <w:separator/>
      </w:r>
    </w:p>
  </w:footnote>
  <w:footnote w:type="continuationSeparator" w:id="0">
    <w:p w:rsidR="00020DA5" w:rsidRDefault="00020DA5" w:rsidP="004C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BC0C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22E65"/>
    <w:multiLevelType w:val="multilevel"/>
    <w:tmpl w:val="AE7C4D64"/>
    <w:lvl w:ilvl="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4" w:hanging="1800"/>
      </w:pPr>
      <w:rPr>
        <w:rFonts w:hint="default"/>
      </w:rPr>
    </w:lvl>
  </w:abstractNum>
  <w:abstractNum w:abstractNumId="2">
    <w:nsid w:val="0F8C1A85"/>
    <w:multiLevelType w:val="multilevel"/>
    <w:tmpl w:val="1C94AAB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283FD8"/>
    <w:multiLevelType w:val="hybridMultilevel"/>
    <w:tmpl w:val="9F9E0F8C"/>
    <w:lvl w:ilvl="0" w:tplc="D5387FB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545F"/>
    <w:multiLevelType w:val="hybridMultilevel"/>
    <w:tmpl w:val="F800E3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61D5"/>
    <w:multiLevelType w:val="hybridMultilevel"/>
    <w:tmpl w:val="9834A5D2"/>
    <w:lvl w:ilvl="0" w:tplc="74B0E8F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>
    <w:nsid w:val="2141623B"/>
    <w:multiLevelType w:val="multilevel"/>
    <w:tmpl w:val="6F2EC5C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E36E75"/>
    <w:multiLevelType w:val="hybridMultilevel"/>
    <w:tmpl w:val="1110ED94"/>
    <w:lvl w:ilvl="0" w:tplc="D08C01F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5ABC"/>
    <w:multiLevelType w:val="multilevel"/>
    <w:tmpl w:val="3C145D3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9F3095"/>
    <w:multiLevelType w:val="multilevel"/>
    <w:tmpl w:val="F29C06E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8FE2B88"/>
    <w:multiLevelType w:val="multilevel"/>
    <w:tmpl w:val="86362E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21271A"/>
    <w:multiLevelType w:val="hybridMultilevel"/>
    <w:tmpl w:val="52223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8461B4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E6A15"/>
    <w:multiLevelType w:val="multilevel"/>
    <w:tmpl w:val="FEA001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AB023E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4A1C483C"/>
    <w:multiLevelType w:val="hybridMultilevel"/>
    <w:tmpl w:val="AB1834D8"/>
    <w:lvl w:ilvl="0" w:tplc="43021A20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0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BFD7C43"/>
    <w:multiLevelType w:val="multilevel"/>
    <w:tmpl w:val="C93EC95E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9B2837"/>
    <w:multiLevelType w:val="multilevel"/>
    <w:tmpl w:val="F72259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D55E5C"/>
    <w:multiLevelType w:val="multilevel"/>
    <w:tmpl w:val="95E639A4"/>
    <w:lvl w:ilvl="0">
      <w:start w:val="9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3F519B6"/>
    <w:multiLevelType w:val="multilevel"/>
    <w:tmpl w:val="053C0D1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74F2784"/>
    <w:multiLevelType w:val="hybridMultilevel"/>
    <w:tmpl w:val="553E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4576A"/>
    <w:multiLevelType w:val="multilevel"/>
    <w:tmpl w:val="40B4BF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025281D"/>
    <w:multiLevelType w:val="hybridMultilevel"/>
    <w:tmpl w:val="522233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8461B42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5BE4"/>
    <w:multiLevelType w:val="hybridMultilevel"/>
    <w:tmpl w:val="7C74EC3A"/>
    <w:lvl w:ilvl="0" w:tplc="B11E7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A1BDB"/>
    <w:multiLevelType w:val="hybridMultilevel"/>
    <w:tmpl w:val="FCC24D58"/>
    <w:lvl w:ilvl="0" w:tplc="4296E7F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42139"/>
    <w:multiLevelType w:val="hybridMultilevel"/>
    <w:tmpl w:val="553EC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82DBE"/>
    <w:multiLevelType w:val="multilevel"/>
    <w:tmpl w:val="3B208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4"/>
  </w:num>
  <w:num w:numId="5">
    <w:abstractNumId w:val="26"/>
  </w:num>
  <w:num w:numId="6">
    <w:abstractNumId w:val="22"/>
  </w:num>
  <w:num w:numId="7">
    <w:abstractNumId w:val="25"/>
  </w:num>
  <w:num w:numId="8">
    <w:abstractNumId w:val="4"/>
  </w:num>
  <w:num w:numId="9">
    <w:abstractNumId w:val="1"/>
  </w:num>
  <w:num w:numId="10">
    <w:abstractNumId w:val="20"/>
  </w:num>
  <w:num w:numId="11">
    <w:abstractNumId w:val="13"/>
  </w:num>
  <w:num w:numId="12">
    <w:abstractNumId w:val="21"/>
  </w:num>
  <w:num w:numId="13">
    <w:abstractNumId w:val="15"/>
  </w:num>
  <w:num w:numId="14">
    <w:abstractNumId w:val="10"/>
  </w:num>
  <w:num w:numId="15">
    <w:abstractNumId w:val="0"/>
  </w:num>
  <w:num w:numId="16">
    <w:abstractNumId w:val="23"/>
  </w:num>
  <w:num w:numId="17">
    <w:abstractNumId w:val="3"/>
  </w:num>
  <w:num w:numId="18">
    <w:abstractNumId w:val="11"/>
  </w:num>
  <w:num w:numId="19">
    <w:abstractNumId w:val="19"/>
  </w:num>
  <w:num w:numId="20">
    <w:abstractNumId w:val="17"/>
  </w:num>
  <w:num w:numId="21">
    <w:abstractNumId w:val="12"/>
  </w:num>
  <w:num w:numId="22">
    <w:abstractNumId w:val="18"/>
  </w:num>
  <w:num w:numId="23">
    <w:abstractNumId w:val="6"/>
  </w:num>
  <w:num w:numId="24">
    <w:abstractNumId w:val="9"/>
  </w:num>
  <w:num w:numId="25">
    <w:abstractNumId w:val="2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9"/>
    <w:rsid w:val="00000B18"/>
    <w:rsid w:val="0000393B"/>
    <w:rsid w:val="00005607"/>
    <w:rsid w:val="00015419"/>
    <w:rsid w:val="00020DA5"/>
    <w:rsid w:val="00024C14"/>
    <w:rsid w:val="00034D2F"/>
    <w:rsid w:val="0003514D"/>
    <w:rsid w:val="00041E1F"/>
    <w:rsid w:val="000452E6"/>
    <w:rsid w:val="000454B5"/>
    <w:rsid w:val="00047336"/>
    <w:rsid w:val="00053C0F"/>
    <w:rsid w:val="0005798C"/>
    <w:rsid w:val="0007455E"/>
    <w:rsid w:val="00075DA1"/>
    <w:rsid w:val="00076165"/>
    <w:rsid w:val="0007745A"/>
    <w:rsid w:val="00082482"/>
    <w:rsid w:val="000921E5"/>
    <w:rsid w:val="000924D1"/>
    <w:rsid w:val="00096ADC"/>
    <w:rsid w:val="00097C9A"/>
    <w:rsid w:val="00097CF0"/>
    <w:rsid w:val="000A3AFC"/>
    <w:rsid w:val="000A4C39"/>
    <w:rsid w:val="000B1022"/>
    <w:rsid w:val="000B1CEE"/>
    <w:rsid w:val="000B62A4"/>
    <w:rsid w:val="000B7E61"/>
    <w:rsid w:val="000C1068"/>
    <w:rsid w:val="000C3839"/>
    <w:rsid w:val="000D6CCA"/>
    <w:rsid w:val="000E349A"/>
    <w:rsid w:val="000E4992"/>
    <w:rsid w:val="000F142D"/>
    <w:rsid w:val="000F234D"/>
    <w:rsid w:val="000F27E6"/>
    <w:rsid w:val="000F35D2"/>
    <w:rsid w:val="000F3A77"/>
    <w:rsid w:val="000F4821"/>
    <w:rsid w:val="000F56CC"/>
    <w:rsid w:val="000F7F33"/>
    <w:rsid w:val="00101E0B"/>
    <w:rsid w:val="001038F1"/>
    <w:rsid w:val="001166C9"/>
    <w:rsid w:val="00120BAA"/>
    <w:rsid w:val="0012276E"/>
    <w:rsid w:val="001243AF"/>
    <w:rsid w:val="001260E5"/>
    <w:rsid w:val="00126762"/>
    <w:rsid w:val="00131F96"/>
    <w:rsid w:val="001348CD"/>
    <w:rsid w:val="00135E86"/>
    <w:rsid w:val="00141B93"/>
    <w:rsid w:val="00144437"/>
    <w:rsid w:val="00145FE0"/>
    <w:rsid w:val="001515E5"/>
    <w:rsid w:val="0015408A"/>
    <w:rsid w:val="001552BC"/>
    <w:rsid w:val="00160810"/>
    <w:rsid w:val="00165201"/>
    <w:rsid w:val="00177ACA"/>
    <w:rsid w:val="0019045B"/>
    <w:rsid w:val="00193110"/>
    <w:rsid w:val="00194E15"/>
    <w:rsid w:val="00195833"/>
    <w:rsid w:val="00196D6B"/>
    <w:rsid w:val="00196FCE"/>
    <w:rsid w:val="00197006"/>
    <w:rsid w:val="001A13AA"/>
    <w:rsid w:val="001A186B"/>
    <w:rsid w:val="001A1AC9"/>
    <w:rsid w:val="001A49F0"/>
    <w:rsid w:val="001B021A"/>
    <w:rsid w:val="001B4563"/>
    <w:rsid w:val="001C0CA2"/>
    <w:rsid w:val="001C4701"/>
    <w:rsid w:val="001C5CB8"/>
    <w:rsid w:val="001D10E5"/>
    <w:rsid w:val="001F49DF"/>
    <w:rsid w:val="001F6D3A"/>
    <w:rsid w:val="00203BD1"/>
    <w:rsid w:val="00205F4B"/>
    <w:rsid w:val="0020745D"/>
    <w:rsid w:val="00217623"/>
    <w:rsid w:val="00220402"/>
    <w:rsid w:val="002315BC"/>
    <w:rsid w:val="00231786"/>
    <w:rsid w:val="0023191C"/>
    <w:rsid w:val="00236172"/>
    <w:rsid w:val="00241385"/>
    <w:rsid w:val="00241387"/>
    <w:rsid w:val="00245B86"/>
    <w:rsid w:val="00245E27"/>
    <w:rsid w:val="00247FF4"/>
    <w:rsid w:val="00256571"/>
    <w:rsid w:val="00256D85"/>
    <w:rsid w:val="00260E09"/>
    <w:rsid w:val="00261A51"/>
    <w:rsid w:val="00262F7A"/>
    <w:rsid w:val="00265D2F"/>
    <w:rsid w:val="00267E07"/>
    <w:rsid w:val="002758FE"/>
    <w:rsid w:val="00276B2A"/>
    <w:rsid w:val="00277658"/>
    <w:rsid w:val="002777F4"/>
    <w:rsid w:val="00277F61"/>
    <w:rsid w:val="00282F27"/>
    <w:rsid w:val="00283CDF"/>
    <w:rsid w:val="002901D8"/>
    <w:rsid w:val="00291B8F"/>
    <w:rsid w:val="00292421"/>
    <w:rsid w:val="00297063"/>
    <w:rsid w:val="0029755D"/>
    <w:rsid w:val="002A3099"/>
    <w:rsid w:val="002A3604"/>
    <w:rsid w:val="002A6FB7"/>
    <w:rsid w:val="002A7062"/>
    <w:rsid w:val="002B0904"/>
    <w:rsid w:val="002B0A13"/>
    <w:rsid w:val="002B1482"/>
    <w:rsid w:val="002B415E"/>
    <w:rsid w:val="002C1A85"/>
    <w:rsid w:val="002C6248"/>
    <w:rsid w:val="002C7E18"/>
    <w:rsid w:val="002C7F4A"/>
    <w:rsid w:val="002D212F"/>
    <w:rsid w:val="002E230F"/>
    <w:rsid w:val="002E2710"/>
    <w:rsid w:val="002E61EC"/>
    <w:rsid w:val="002F177C"/>
    <w:rsid w:val="002F2A59"/>
    <w:rsid w:val="002F2E9B"/>
    <w:rsid w:val="002F67FE"/>
    <w:rsid w:val="00300D03"/>
    <w:rsid w:val="00303225"/>
    <w:rsid w:val="003068E8"/>
    <w:rsid w:val="00307C2A"/>
    <w:rsid w:val="003169DD"/>
    <w:rsid w:val="00317450"/>
    <w:rsid w:val="00320D3C"/>
    <w:rsid w:val="00320FF9"/>
    <w:rsid w:val="003255B6"/>
    <w:rsid w:val="003259F7"/>
    <w:rsid w:val="0032631C"/>
    <w:rsid w:val="00326B87"/>
    <w:rsid w:val="00330CF2"/>
    <w:rsid w:val="0033319F"/>
    <w:rsid w:val="003347CA"/>
    <w:rsid w:val="00340A27"/>
    <w:rsid w:val="00342151"/>
    <w:rsid w:val="00344CB7"/>
    <w:rsid w:val="00345865"/>
    <w:rsid w:val="003500BF"/>
    <w:rsid w:val="00356A90"/>
    <w:rsid w:val="00357E11"/>
    <w:rsid w:val="003609F8"/>
    <w:rsid w:val="00362685"/>
    <w:rsid w:val="0036679F"/>
    <w:rsid w:val="00373FE6"/>
    <w:rsid w:val="00376BD8"/>
    <w:rsid w:val="00380163"/>
    <w:rsid w:val="00380550"/>
    <w:rsid w:val="00380B3A"/>
    <w:rsid w:val="00381DEA"/>
    <w:rsid w:val="00381F31"/>
    <w:rsid w:val="00383004"/>
    <w:rsid w:val="00383F9B"/>
    <w:rsid w:val="003876E3"/>
    <w:rsid w:val="00392FE3"/>
    <w:rsid w:val="003A01F8"/>
    <w:rsid w:val="003A0800"/>
    <w:rsid w:val="003A1B71"/>
    <w:rsid w:val="003A5BCB"/>
    <w:rsid w:val="003A6082"/>
    <w:rsid w:val="003A79F5"/>
    <w:rsid w:val="003B322A"/>
    <w:rsid w:val="003B3A2D"/>
    <w:rsid w:val="003B4D7B"/>
    <w:rsid w:val="003B5EAD"/>
    <w:rsid w:val="003B74E4"/>
    <w:rsid w:val="003B7781"/>
    <w:rsid w:val="003B7C63"/>
    <w:rsid w:val="003C2263"/>
    <w:rsid w:val="003C414C"/>
    <w:rsid w:val="003C41E5"/>
    <w:rsid w:val="003D0B09"/>
    <w:rsid w:val="003E0018"/>
    <w:rsid w:val="003E3A3D"/>
    <w:rsid w:val="003E4D5F"/>
    <w:rsid w:val="003F1A9F"/>
    <w:rsid w:val="003F7549"/>
    <w:rsid w:val="004013CC"/>
    <w:rsid w:val="004019B9"/>
    <w:rsid w:val="0040466D"/>
    <w:rsid w:val="00404894"/>
    <w:rsid w:val="00412095"/>
    <w:rsid w:val="00412656"/>
    <w:rsid w:val="0041385A"/>
    <w:rsid w:val="00415046"/>
    <w:rsid w:val="0041567B"/>
    <w:rsid w:val="00415CC8"/>
    <w:rsid w:val="00417FBB"/>
    <w:rsid w:val="004208B5"/>
    <w:rsid w:val="00421352"/>
    <w:rsid w:val="00422F2D"/>
    <w:rsid w:val="00423C2D"/>
    <w:rsid w:val="004257B7"/>
    <w:rsid w:val="0042670F"/>
    <w:rsid w:val="004268B5"/>
    <w:rsid w:val="0042692F"/>
    <w:rsid w:val="004319A1"/>
    <w:rsid w:val="00436299"/>
    <w:rsid w:val="00440009"/>
    <w:rsid w:val="00441B9E"/>
    <w:rsid w:val="00441FBF"/>
    <w:rsid w:val="00450900"/>
    <w:rsid w:val="00451C8F"/>
    <w:rsid w:val="0045288E"/>
    <w:rsid w:val="00454200"/>
    <w:rsid w:val="00455061"/>
    <w:rsid w:val="00455E3A"/>
    <w:rsid w:val="00470CBA"/>
    <w:rsid w:val="00471CE7"/>
    <w:rsid w:val="00474F98"/>
    <w:rsid w:val="00475709"/>
    <w:rsid w:val="00481096"/>
    <w:rsid w:val="00485652"/>
    <w:rsid w:val="00485C59"/>
    <w:rsid w:val="00491029"/>
    <w:rsid w:val="00496CF9"/>
    <w:rsid w:val="00497A7B"/>
    <w:rsid w:val="004A0963"/>
    <w:rsid w:val="004A2DCD"/>
    <w:rsid w:val="004A4163"/>
    <w:rsid w:val="004A4CB6"/>
    <w:rsid w:val="004A5E36"/>
    <w:rsid w:val="004B48A4"/>
    <w:rsid w:val="004B63F1"/>
    <w:rsid w:val="004B70E0"/>
    <w:rsid w:val="004C1155"/>
    <w:rsid w:val="004C2BA1"/>
    <w:rsid w:val="004C572F"/>
    <w:rsid w:val="004C6FBD"/>
    <w:rsid w:val="004C7CD9"/>
    <w:rsid w:val="004D2FDB"/>
    <w:rsid w:val="004E0EF0"/>
    <w:rsid w:val="004E21FA"/>
    <w:rsid w:val="004E2853"/>
    <w:rsid w:val="004F1696"/>
    <w:rsid w:val="004F2C29"/>
    <w:rsid w:val="00502422"/>
    <w:rsid w:val="00504738"/>
    <w:rsid w:val="00507C9B"/>
    <w:rsid w:val="0051088A"/>
    <w:rsid w:val="005119FE"/>
    <w:rsid w:val="00511D8E"/>
    <w:rsid w:val="00515BCE"/>
    <w:rsid w:val="00517D4D"/>
    <w:rsid w:val="00521B9D"/>
    <w:rsid w:val="005254D6"/>
    <w:rsid w:val="00525972"/>
    <w:rsid w:val="005328D0"/>
    <w:rsid w:val="00534492"/>
    <w:rsid w:val="00535C3E"/>
    <w:rsid w:val="005409F6"/>
    <w:rsid w:val="00544471"/>
    <w:rsid w:val="005479FB"/>
    <w:rsid w:val="00551D18"/>
    <w:rsid w:val="00552E77"/>
    <w:rsid w:val="00556E01"/>
    <w:rsid w:val="0056069E"/>
    <w:rsid w:val="00560AAF"/>
    <w:rsid w:val="005611A3"/>
    <w:rsid w:val="00564614"/>
    <w:rsid w:val="00565197"/>
    <w:rsid w:val="00572D2C"/>
    <w:rsid w:val="005812D7"/>
    <w:rsid w:val="0058216D"/>
    <w:rsid w:val="0058532A"/>
    <w:rsid w:val="00587832"/>
    <w:rsid w:val="00587C75"/>
    <w:rsid w:val="00590451"/>
    <w:rsid w:val="00591C0D"/>
    <w:rsid w:val="0059415F"/>
    <w:rsid w:val="00594604"/>
    <w:rsid w:val="0059598B"/>
    <w:rsid w:val="005A0799"/>
    <w:rsid w:val="005A198E"/>
    <w:rsid w:val="005A3085"/>
    <w:rsid w:val="005A6C24"/>
    <w:rsid w:val="005A6D45"/>
    <w:rsid w:val="005B01D8"/>
    <w:rsid w:val="005B10E7"/>
    <w:rsid w:val="005B17ED"/>
    <w:rsid w:val="005B1DBF"/>
    <w:rsid w:val="005B3146"/>
    <w:rsid w:val="005B7101"/>
    <w:rsid w:val="005C1A90"/>
    <w:rsid w:val="005C259C"/>
    <w:rsid w:val="005C33E8"/>
    <w:rsid w:val="005C61D9"/>
    <w:rsid w:val="005C6368"/>
    <w:rsid w:val="005C7859"/>
    <w:rsid w:val="005D39F6"/>
    <w:rsid w:val="005D589F"/>
    <w:rsid w:val="005D7B08"/>
    <w:rsid w:val="005E571A"/>
    <w:rsid w:val="005E6537"/>
    <w:rsid w:val="005E7C9C"/>
    <w:rsid w:val="005F0214"/>
    <w:rsid w:val="005F0833"/>
    <w:rsid w:val="005F1D8B"/>
    <w:rsid w:val="005F30C7"/>
    <w:rsid w:val="005F5C07"/>
    <w:rsid w:val="00602CDC"/>
    <w:rsid w:val="00613D6D"/>
    <w:rsid w:val="00620610"/>
    <w:rsid w:val="00620AD2"/>
    <w:rsid w:val="00621D2F"/>
    <w:rsid w:val="00622364"/>
    <w:rsid w:val="00624CDC"/>
    <w:rsid w:val="00627533"/>
    <w:rsid w:val="006275C4"/>
    <w:rsid w:val="00631F99"/>
    <w:rsid w:val="00636339"/>
    <w:rsid w:val="006371E5"/>
    <w:rsid w:val="00647A79"/>
    <w:rsid w:val="00653263"/>
    <w:rsid w:val="006608E8"/>
    <w:rsid w:val="006713F3"/>
    <w:rsid w:val="00681857"/>
    <w:rsid w:val="00682C64"/>
    <w:rsid w:val="00684271"/>
    <w:rsid w:val="00686EF8"/>
    <w:rsid w:val="0069043F"/>
    <w:rsid w:val="00692E7D"/>
    <w:rsid w:val="006945EF"/>
    <w:rsid w:val="00695815"/>
    <w:rsid w:val="006A1756"/>
    <w:rsid w:val="006A2A3E"/>
    <w:rsid w:val="006A36D3"/>
    <w:rsid w:val="006B271F"/>
    <w:rsid w:val="006B53A1"/>
    <w:rsid w:val="006C0089"/>
    <w:rsid w:val="006C0113"/>
    <w:rsid w:val="006C1C74"/>
    <w:rsid w:val="006C1F34"/>
    <w:rsid w:val="006C3EA5"/>
    <w:rsid w:val="006D70AA"/>
    <w:rsid w:val="006E33D7"/>
    <w:rsid w:val="006E371E"/>
    <w:rsid w:val="006E3D91"/>
    <w:rsid w:val="006F46B2"/>
    <w:rsid w:val="006F54A6"/>
    <w:rsid w:val="00701393"/>
    <w:rsid w:val="007034E7"/>
    <w:rsid w:val="00707028"/>
    <w:rsid w:val="00714170"/>
    <w:rsid w:val="00717BDD"/>
    <w:rsid w:val="00725B75"/>
    <w:rsid w:val="00726EE1"/>
    <w:rsid w:val="0072780D"/>
    <w:rsid w:val="00735731"/>
    <w:rsid w:val="007373E2"/>
    <w:rsid w:val="00743DFF"/>
    <w:rsid w:val="0074457B"/>
    <w:rsid w:val="00756DAC"/>
    <w:rsid w:val="00760B3A"/>
    <w:rsid w:val="00762339"/>
    <w:rsid w:val="007637CA"/>
    <w:rsid w:val="00765BD1"/>
    <w:rsid w:val="00770FD6"/>
    <w:rsid w:val="0077608B"/>
    <w:rsid w:val="007761AC"/>
    <w:rsid w:val="007762EF"/>
    <w:rsid w:val="007834A5"/>
    <w:rsid w:val="00786036"/>
    <w:rsid w:val="00787445"/>
    <w:rsid w:val="007904F5"/>
    <w:rsid w:val="00790DAF"/>
    <w:rsid w:val="00794D05"/>
    <w:rsid w:val="00795317"/>
    <w:rsid w:val="00797246"/>
    <w:rsid w:val="007A4D5C"/>
    <w:rsid w:val="007B39E3"/>
    <w:rsid w:val="007B670D"/>
    <w:rsid w:val="007C0FB2"/>
    <w:rsid w:val="007D65C5"/>
    <w:rsid w:val="007E7AA3"/>
    <w:rsid w:val="007F3B6B"/>
    <w:rsid w:val="007F52A8"/>
    <w:rsid w:val="007F6D11"/>
    <w:rsid w:val="00801A47"/>
    <w:rsid w:val="008053EF"/>
    <w:rsid w:val="00807C14"/>
    <w:rsid w:val="00814F7B"/>
    <w:rsid w:val="00821000"/>
    <w:rsid w:val="008279DB"/>
    <w:rsid w:val="00836825"/>
    <w:rsid w:val="00836F74"/>
    <w:rsid w:val="00840979"/>
    <w:rsid w:val="00840F35"/>
    <w:rsid w:val="00841D7C"/>
    <w:rsid w:val="00842C71"/>
    <w:rsid w:val="00843C4C"/>
    <w:rsid w:val="00844133"/>
    <w:rsid w:val="0085093B"/>
    <w:rsid w:val="00851482"/>
    <w:rsid w:val="008516A7"/>
    <w:rsid w:val="00852D15"/>
    <w:rsid w:val="00853C56"/>
    <w:rsid w:val="00854E83"/>
    <w:rsid w:val="00855536"/>
    <w:rsid w:val="008578B1"/>
    <w:rsid w:val="0086010E"/>
    <w:rsid w:val="00861391"/>
    <w:rsid w:val="008626E7"/>
    <w:rsid w:val="008627F6"/>
    <w:rsid w:val="00864D5A"/>
    <w:rsid w:val="00867585"/>
    <w:rsid w:val="00872911"/>
    <w:rsid w:val="00875606"/>
    <w:rsid w:val="00884888"/>
    <w:rsid w:val="00890632"/>
    <w:rsid w:val="008A42C8"/>
    <w:rsid w:val="008A601C"/>
    <w:rsid w:val="008A694A"/>
    <w:rsid w:val="008A6B94"/>
    <w:rsid w:val="008B2272"/>
    <w:rsid w:val="008B279B"/>
    <w:rsid w:val="008B2AA6"/>
    <w:rsid w:val="008B3093"/>
    <w:rsid w:val="008B44F9"/>
    <w:rsid w:val="008B59B4"/>
    <w:rsid w:val="008C006B"/>
    <w:rsid w:val="008C17C3"/>
    <w:rsid w:val="008C1D7E"/>
    <w:rsid w:val="008C2A8B"/>
    <w:rsid w:val="008C40AD"/>
    <w:rsid w:val="008C5B3E"/>
    <w:rsid w:val="008C603F"/>
    <w:rsid w:val="008D3B9B"/>
    <w:rsid w:val="008D4E0E"/>
    <w:rsid w:val="008D632E"/>
    <w:rsid w:val="008D799D"/>
    <w:rsid w:val="008E0169"/>
    <w:rsid w:val="008E1909"/>
    <w:rsid w:val="008E3EE8"/>
    <w:rsid w:val="008E72CF"/>
    <w:rsid w:val="008F1B8E"/>
    <w:rsid w:val="008F3EFC"/>
    <w:rsid w:val="008F4421"/>
    <w:rsid w:val="008F5157"/>
    <w:rsid w:val="008F6933"/>
    <w:rsid w:val="009010B3"/>
    <w:rsid w:val="009015B2"/>
    <w:rsid w:val="009019F4"/>
    <w:rsid w:val="00902A86"/>
    <w:rsid w:val="00906BEB"/>
    <w:rsid w:val="00907572"/>
    <w:rsid w:val="00910548"/>
    <w:rsid w:val="009108C8"/>
    <w:rsid w:val="00917D23"/>
    <w:rsid w:val="00921920"/>
    <w:rsid w:val="00921EE1"/>
    <w:rsid w:val="00923811"/>
    <w:rsid w:val="00924624"/>
    <w:rsid w:val="00931463"/>
    <w:rsid w:val="00931E16"/>
    <w:rsid w:val="00934EED"/>
    <w:rsid w:val="00935B0F"/>
    <w:rsid w:val="0094185B"/>
    <w:rsid w:val="00945719"/>
    <w:rsid w:val="00950D57"/>
    <w:rsid w:val="00954E07"/>
    <w:rsid w:val="009552F6"/>
    <w:rsid w:val="009575A8"/>
    <w:rsid w:val="009604D0"/>
    <w:rsid w:val="009638FF"/>
    <w:rsid w:val="00966ED2"/>
    <w:rsid w:val="00970902"/>
    <w:rsid w:val="009727E9"/>
    <w:rsid w:val="00977CB8"/>
    <w:rsid w:val="0098264E"/>
    <w:rsid w:val="00985533"/>
    <w:rsid w:val="00997907"/>
    <w:rsid w:val="009A162F"/>
    <w:rsid w:val="009A16B1"/>
    <w:rsid w:val="009A1CF2"/>
    <w:rsid w:val="009A28D5"/>
    <w:rsid w:val="009A38D4"/>
    <w:rsid w:val="009A3B17"/>
    <w:rsid w:val="009A640C"/>
    <w:rsid w:val="009A6515"/>
    <w:rsid w:val="009B2B9D"/>
    <w:rsid w:val="009C08EA"/>
    <w:rsid w:val="009C3FBA"/>
    <w:rsid w:val="009D72D5"/>
    <w:rsid w:val="009D79E6"/>
    <w:rsid w:val="009E2870"/>
    <w:rsid w:val="009E3291"/>
    <w:rsid w:val="009E7BAD"/>
    <w:rsid w:val="009F575C"/>
    <w:rsid w:val="009F6706"/>
    <w:rsid w:val="00A0019C"/>
    <w:rsid w:val="00A00376"/>
    <w:rsid w:val="00A005BE"/>
    <w:rsid w:val="00A030C9"/>
    <w:rsid w:val="00A040A2"/>
    <w:rsid w:val="00A060DA"/>
    <w:rsid w:val="00A06F54"/>
    <w:rsid w:val="00A11001"/>
    <w:rsid w:val="00A13FD6"/>
    <w:rsid w:val="00A17523"/>
    <w:rsid w:val="00A22CA5"/>
    <w:rsid w:val="00A2532C"/>
    <w:rsid w:val="00A30C1F"/>
    <w:rsid w:val="00A32B2A"/>
    <w:rsid w:val="00A35A64"/>
    <w:rsid w:val="00A455F4"/>
    <w:rsid w:val="00A520AC"/>
    <w:rsid w:val="00A55E03"/>
    <w:rsid w:val="00A57BF1"/>
    <w:rsid w:val="00A609A9"/>
    <w:rsid w:val="00A62317"/>
    <w:rsid w:val="00A65C8F"/>
    <w:rsid w:val="00A66F12"/>
    <w:rsid w:val="00A70CFA"/>
    <w:rsid w:val="00A71DAD"/>
    <w:rsid w:val="00A72DE3"/>
    <w:rsid w:val="00A750E5"/>
    <w:rsid w:val="00A7614C"/>
    <w:rsid w:val="00A77081"/>
    <w:rsid w:val="00A810BA"/>
    <w:rsid w:val="00A8117A"/>
    <w:rsid w:val="00A8154D"/>
    <w:rsid w:val="00A84B1B"/>
    <w:rsid w:val="00A85D72"/>
    <w:rsid w:val="00A90E9F"/>
    <w:rsid w:val="00A94B9C"/>
    <w:rsid w:val="00A94CC6"/>
    <w:rsid w:val="00AA3F31"/>
    <w:rsid w:val="00AA4A83"/>
    <w:rsid w:val="00AA5592"/>
    <w:rsid w:val="00AB3A9B"/>
    <w:rsid w:val="00AB7DB7"/>
    <w:rsid w:val="00AB7F94"/>
    <w:rsid w:val="00AC2A8E"/>
    <w:rsid w:val="00AC443B"/>
    <w:rsid w:val="00AC4685"/>
    <w:rsid w:val="00AC7A28"/>
    <w:rsid w:val="00AC7DED"/>
    <w:rsid w:val="00AD209E"/>
    <w:rsid w:val="00AD771D"/>
    <w:rsid w:val="00AE008C"/>
    <w:rsid w:val="00AE22C5"/>
    <w:rsid w:val="00AE315E"/>
    <w:rsid w:val="00AE3DA2"/>
    <w:rsid w:val="00AE63AC"/>
    <w:rsid w:val="00AE7A98"/>
    <w:rsid w:val="00AF04A2"/>
    <w:rsid w:val="00AF41C8"/>
    <w:rsid w:val="00AF6726"/>
    <w:rsid w:val="00B15A63"/>
    <w:rsid w:val="00B15BAF"/>
    <w:rsid w:val="00B17730"/>
    <w:rsid w:val="00B17CF5"/>
    <w:rsid w:val="00B17FC3"/>
    <w:rsid w:val="00B20C21"/>
    <w:rsid w:val="00B228ED"/>
    <w:rsid w:val="00B23D6A"/>
    <w:rsid w:val="00B243C2"/>
    <w:rsid w:val="00B24FF1"/>
    <w:rsid w:val="00B26574"/>
    <w:rsid w:val="00B31C8F"/>
    <w:rsid w:val="00B32C70"/>
    <w:rsid w:val="00B33BF8"/>
    <w:rsid w:val="00B33FFF"/>
    <w:rsid w:val="00B370B7"/>
    <w:rsid w:val="00B40EE2"/>
    <w:rsid w:val="00B41226"/>
    <w:rsid w:val="00B445C7"/>
    <w:rsid w:val="00B459FD"/>
    <w:rsid w:val="00B53AB0"/>
    <w:rsid w:val="00B53B94"/>
    <w:rsid w:val="00B54606"/>
    <w:rsid w:val="00B56227"/>
    <w:rsid w:val="00B57AAE"/>
    <w:rsid w:val="00B602BD"/>
    <w:rsid w:val="00B60368"/>
    <w:rsid w:val="00B6246D"/>
    <w:rsid w:val="00B62944"/>
    <w:rsid w:val="00B63F96"/>
    <w:rsid w:val="00B713E9"/>
    <w:rsid w:val="00B737BC"/>
    <w:rsid w:val="00B73F19"/>
    <w:rsid w:val="00B7561B"/>
    <w:rsid w:val="00B77187"/>
    <w:rsid w:val="00B85F28"/>
    <w:rsid w:val="00B90B18"/>
    <w:rsid w:val="00B91F8C"/>
    <w:rsid w:val="00B942FF"/>
    <w:rsid w:val="00B95597"/>
    <w:rsid w:val="00BA1D0A"/>
    <w:rsid w:val="00BC1557"/>
    <w:rsid w:val="00BC1744"/>
    <w:rsid w:val="00BC2F09"/>
    <w:rsid w:val="00BC488C"/>
    <w:rsid w:val="00BC558A"/>
    <w:rsid w:val="00BD40C9"/>
    <w:rsid w:val="00BD65D6"/>
    <w:rsid w:val="00BE188E"/>
    <w:rsid w:val="00BE38CA"/>
    <w:rsid w:val="00BE3D1F"/>
    <w:rsid w:val="00BE51CE"/>
    <w:rsid w:val="00BE733E"/>
    <w:rsid w:val="00BF4FC0"/>
    <w:rsid w:val="00BF66D7"/>
    <w:rsid w:val="00C00768"/>
    <w:rsid w:val="00C17023"/>
    <w:rsid w:val="00C26253"/>
    <w:rsid w:val="00C3233D"/>
    <w:rsid w:val="00C40FAD"/>
    <w:rsid w:val="00C42170"/>
    <w:rsid w:val="00C45372"/>
    <w:rsid w:val="00C6453C"/>
    <w:rsid w:val="00C66123"/>
    <w:rsid w:val="00C661E2"/>
    <w:rsid w:val="00C662E7"/>
    <w:rsid w:val="00C66B0F"/>
    <w:rsid w:val="00C7362C"/>
    <w:rsid w:val="00C73813"/>
    <w:rsid w:val="00C772C4"/>
    <w:rsid w:val="00C808CA"/>
    <w:rsid w:val="00C80BDA"/>
    <w:rsid w:val="00C81E45"/>
    <w:rsid w:val="00C90186"/>
    <w:rsid w:val="00C92276"/>
    <w:rsid w:val="00CA0AA3"/>
    <w:rsid w:val="00CA24F7"/>
    <w:rsid w:val="00CB21E8"/>
    <w:rsid w:val="00CB421B"/>
    <w:rsid w:val="00CB6353"/>
    <w:rsid w:val="00CC4A9A"/>
    <w:rsid w:val="00CC6583"/>
    <w:rsid w:val="00CC74D5"/>
    <w:rsid w:val="00CD0FE7"/>
    <w:rsid w:val="00CD199D"/>
    <w:rsid w:val="00CD389D"/>
    <w:rsid w:val="00CD39EC"/>
    <w:rsid w:val="00CD6565"/>
    <w:rsid w:val="00CE07D5"/>
    <w:rsid w:val="00CE0DEC"/>
    <w:rsid w:val="00CE7B21"/>
    <w:rsid w:val="00CE7ED3"/>
    <w:rsid w:val="00CF11A9"/>
    <w:rsid w:val="00CF2476"/>
    <w:rsid w:val="00D007A4"/>
    <w:rsid w:val="00D05081"/>
    <w:rsid w:val="00D10E99"/>
    <w:rsid w:val="00D10FAB"/>
    <w:rsid w:val="00D15C9F"/>
    <w:rsid w:val="00D170B0"/>
    <w:rsid w:val="00D17C47"/>
    <w:rsid w:val="00D232DA"/>
    <w:rsid w:val="00D23DE7"/>
    <w:rsid w:val="00D326FA"/>
    <w:rsid w:val="00D34FAC"/>
    <w:rsid w:val="00D362BA"/>
    <w:rsid w:val="00D37A78"/>
    <w:rsid w:val="00D415AD"/>
    <w:rsid w:val="00D44C94"/>
    <w:rsid w:val="00D44EE2"/>
    <w:rsid w:val="00D46985"/>
    <w:rsid w:val="00D47E2D"/>
    <w:rsid w:val="00D47FBC"/>
    <w:rsid w:val="00D50695"/>
    <w:rsid w:val="00D52923"/>
    <w:rsid w:val="00D53128"/>
    <w:rsid w:val="00D54C86"/>
    <w:rsid w:val="00D61B16"/>
    <w:rsid w:val="00D70ECB"/>
    <w:rsid w:val="00D726F9"/>
    <w:rsid w:val="00D73584"/>
    <w:rsid w:val="00D738C3"/>
    <w:rsid w:val="00D748A3"/>
    <w:rsid w:val="00D74DC9"/>
    <w:rsid w:val="00D779D5"/>
    <w:rsid w:val="00D808EF"/>
    <w:rsid w:val="00D80C11"/>
    <w:rsid w:val="00D80ECA"/>
    <w:rsid w:val="00D833BB"/>
    <w:rsid w:val="00D90EA0"/>
    <w:rsid w:val="00D943B8"/>
    <w:rsid w:val="00D962AF"/>
    <w:rsid w:val="00DA385B"/>
    <w:rsid w:val="00DB08C3"/>
    <w:rsid w:val="00DB1756"/>
    <w:rsid w:val="00DB39A7"/>
    <w:rsid w:val="00DB3CC4"/>
    <w:rsid w:val="00DC13C7"/>
    <w:rsid w:val="00DC2DF4"/>
    <w:rsid w:val="00DC48F4"/>
    <w:rsid w:val="00DC7763"/>
    <w:rsid w:val="00DD3AEF"/>
    <w:rsid w:val="00DD41E5"/>
    <w:rsid w:val="00DD4B3E"/>
    <w:rsid w:val="00DD57EA"/>
    <w:rsid w:val="00DE267E"/>
    <w:rsid w:val="00DE2794"/>
    <w:rsid w:val="00DE577B"/>
    <w:rsid w:val="00DE73A3"/>
    <w:rsid w:val="00DE74BC"/>
    <w:rsid w:val="00DF0E2F"/>
    <w:rsid w:val="00DF0F5C"/>
    <w:rsid w:val="00DF10FB"/>
    <w:rsid w:val="00DF23EF"/>
    <w:rsid w:val="00DF60C6"/>
    <w:rsid w:val="00DF6B58"/>
    <w:rsid w:val="00DF7DD5"/>
    <w:rsid w:val="00E049C6"/>
    <w:rsid w:val="00E04BE7"/>
    <w:rsid w:val="00E0701A"/>
    <w:rsid w:val="00E10193"/>
    <w:rsid w:val="00E17ADA"/>
    <w:rsid w:val="00E208CF"/>
    <w:rsid w:val="00E23EC9"/>
    <w:rsid w:val="00E26FEE"/>
    <w:rsid w:val="00E4018F"/>
    <w:rsid w:val="00E4276D"/>
    <w:rsid w:val="00E43A4C"/>
    <w:rsid w:val="00E45144"/>
    <w:rsid w:val="00E539FA"/>
    <w:rsid w:val="00E65659"/>
    <w:rsid w:val="00E677FB"/>
    <w:rsid w:val="00E677FF"/>
    <w:rsid w:val="00E7055C"/>
    <w:rsid w:val="00E74A6E"/>
    <w:rsid w:val="00E74B39"/>
    <w:rsid w:val="00E80A10"/>
    <w:rsid w:val="00E82FBE"/>
    <w:rsid w:val="00E83C48"/>
    <w:rsid w:val="00E84E61"/>
    <w:rsid w:val="00E86D8B"/>
    <w:rsid w:val="00E90CB2"/>
    <w:rsid w:val="00E90D40"/>
    <w:rsid w:val="00E95774"/>
    <w:rsid w:val="00E97EBA"/>
    <w:rsid w:val="00EA06E5"/>
    <w:rsid w:val="00EA0ABC"/>
    <w:rsid w:val="00EA17D0"/>
    <w:rsid w:val="00EA49E1"/>
    <w:rsid w:val="00EA517F"/>
    <w:rsid w:val="00EB0E94"/>
    <w:rsid w:val="00EB2C16"/>
    <w:rsid w:val="00EB4ECA"/>
    <w:rsid w:val="00EC06AB"/>
    <w:rsid w:val="00EC210E"/>
    <w:rsid w:val="00EC23B6"/>
    <w:rsid w:val="00EC3545"/>
    <w:rsid w:val="00EC5280"/>
    <w:rsid w:val="00EC70B7"/>
    <w:rsid w:val="00ED6770"/>
    <w:rsid w:val="00EE41D6"/>
    <w:rsid w:val="00EE60E2"/>
    <w:rsid w:val="00EE795F"/>
    <w:rsid w:val="00EE7C6A"/>
    <w:rsid w:val="00EF074C"/>
    <w:rsid w:val="00EF3319"/>
    <w:rsid w:val="00EF39B2"/>
    <w:rsid w:val="00EF3FDD"/>
    <w:rsid w:val="00F037CB"/>
    <w:rsid w:val="00F05F2A"/>
    <w:rsid w:val="00F06133"/>
    <w:rsid w:val="00F06E1E"/>
    <w:rsid w:val="00F06FAA"/>
    <w:rsid w:val="00F107A8"/>
    <w:rsid w:val="00F12370"/>
    <w:rsid w:val="00F12710"/>
    <w:rsid w:val="00F13D51"/>
    <w:rsid w:val="00F13E37"/>
    <w:rsid w:val="00F17467"/>
    <w:rsid w:val="00F20669"/>
    <w:rsid w:val="00F21C97"/>
    <w:rsid w:val="00F223C2"/>
    <w:rsid w:val="00F234EB"/>
    <w:rsid w:val="00F252E1"/>
    <w:rsid w:val="00F30310"/>
    <w:rsid w:val="00F31E33"/>
    <w:rsid w:val="00F333AF"/>
    <w:rsid w:val="00F337D2"/>
    <w:rsid w:val="00F352E7"/>
    <w:rsid w:val="00F36944"/>
    <w:rsid w:val="00F42B62"/>
    <w:rsid w:val="00F4304B"/>
    <w:rsid w:val="00F43765"/>
    <w:rsid w:val="00F4405A"/>
    <w:rsid w:val="00F44869"/>
    <w:rsid w:val="00F44BB8"/>
    <w:rsid w:val="00F46BD9"/>
    <w:rsid w:val="00F471D1"/>
    <w:rsid w:val="00F56EE7"/>
    <w:rsid w:val="00F57797"/>
    <w:rsid w:val="00F62BFA"/>
    <w:rsid w:val="00F6432D"/>
    <w:rsid w:val="00F66465"/>
    <w:rsid w:val="00F66866"/>
    <w:rsid w:val="00F72093"/>
    <w:rsid w:val="00F722C6"/>
    <w:rsid w:val="00F75E65"/>
    <w:rsid w:val="00F76596"/>
    <w:rsid w:val="00F805FE"/>
    <w:rsid w:val="00F80EAB"/>
    <w:rsid w:val="00F82C19"/>
    <w:rsid w:val="00F860E1"/>
    <w:rsid w:val="00F9090B"/>
    <w:rsid w:val="00F90A47"/>
    <w:rsid w:val="00F90FDE"/>
    <w:rsid w:val="00F91A90"/>
    <w:rsid w:val="00F95B70"/>
    <w:rsid w:val="00F95BFD"/>
    <w:rsid w:val="00F9621F"/>
    <w:rsid w:val="00F96255"/>
    <w:rsid w:val="00F96B61"/>
    <w:rsid w:val="00F972DF"/>
    <w:rsid w:val="00F9786D"/>
    <w:rsid w:val="00FA03D4"/>
    <w:rsid w:val="00FA04ED"/>
    <w:rsid w:val="00FA10B4"/>
    <w:rsid w:val="00FA4D2C"/>
    <w:rsid w:val="00FA6BE8"/>
    <w:rsid w:val="00FA7ED5"/>
    <w:rsid w:val="00FB068F"/>
    <w:rsid w:val="00FC3018"/>
    <w:rsid w:val="00FC4D3B"/>
    <w:rsid w:val="00FC4E6E"/>
    <w:rsid w:val="00FC6461"/>
    <w:rsid w:val="00FD1E7F"/>
    <w:rsid w:val="00FD5809"/>
    <w:rsid w:val="00FE0803"/>
    <w:rsid w:val="00FE23E3"/>
    <w:rsid w:val="00FE27E9"/>
    <w:rsid w:val="00FE4CAD"/>
    <w:rsid w:val="00FF5D92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BA415-CCB0-49BF-8106-04D3E58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1F8C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7C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CD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C7CD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C7CD9"/>
  </w:style>
  <w:style w:type="paragraph" w:styleId="llb">
    <w:name w:val="footer"/>
    <w:basedOn w:val="Norml"/>
    <w:link w:val="llbChar"/>
    <w:uiPriority w:val="99"/>
    <w:unhideWhenUsed/>
    <w:rsid w:val="004C7CD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C7CD9"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,bekezdés1,lista_2"/>
    <w:basedOn w:val="Norml"/>
    <w:link w:val="ListaszerbekezdsChar"/>
    <w:uiPriority w:val="34"/>
    <w:qFormat/>
    <w:rsid w:val="00551D1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0A3A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A3A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A3AF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A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AF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373FE6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73FE6"/>
    <w:rPr>
      <w:b/>
      <w:bCs/>
    </w:rPr>
  </w:style>
  <w:style w:type="character" w:styleId="Oldalszm">
    <w:name w:val="page number"/>
    <w:rsid w:val="00FA6BE8"/>
    <w:rPr>
      <w:rFonts w:cs="Times New Roman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link w:val="Listaszerbekezds"/>
    <w:uiPriority w:val="34"/>
    <w:locked/>
    <w:rsid w:val="00FA6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B7182-CC30-4FE3-B7AC-9730C124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7951</TotalTime>
  <Pages>1</Pages>
  <Words>11833</Words>
  <Characters>81651</Characters>
  <Application>Microsoft Office Word</Application>
  <DocSecurity>0</DocSecurity>
  <Lines>680</Lines>
  <Paragraphs>186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Dohárszky István</dc:creator>
  <cp:lastModifiedBy>Windows-felhasználó</cp:lastModifiedBy>
  <cp:revision>131</cp:revision>
  <cp:lastPrinted>2019-08-27T08:03:00Z</cp:lastPrinted>
  <dcterms:created xsi:type="dcterms:W3CDTF">2019-06-19T12:38:00Z</dcterms:created>
  <dcterms:modified xsi:type="dcterms:W3CDTF">2019-08-30T09:40:00Z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369328245</vt:i4>
  </property>
</Properties>
</file>