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5DAE" w:rsidRPr="002D5DAE" w:rsidRDefault="00C71C54" w:rsidP="002D5DAE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-342900</wp:posOffset>
                </wp:positionV>
                <wp:extent cx="6473190" cy="9216390"/>
                <wp:effectExtent l="0" t="0" r="0" b="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921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CBDC" id="Rectangle 134" o:spid="_x0000_s1026" style="position:absolute;margin-left:4.55pt;margin-top:-27pt;width:509.7pt;height:725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" strokecolor="#4f81bd [3204]" strokeweight="10pt"/>
            </w:pict>
          </mc:Fallback>
        </mc:AlternateContent>
      </w: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C71C54" w:rsidP="002D5DAE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305435</wp:posOffset>
                </wp:positionV>
                <wp:extent cx="6172200" cy="685800"/>
                <wp:effectExtent l="0" t="0" r="0" b="0"/>
                <wp:wrapNone/>
                <wp:docPr id="18" name="WordAr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8DF" w:rsidRDefault="005B18DF" w:rsidP="00C71C5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shadow/>
                                <w:color w:val="4F81BD" w:themeColor="accen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Munkavédelmi Szabályzat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5" o:spid="_x0000_s1026" type="#_x0000_t202" style="position:absolute;margin-left:13.5pt;margin-top:24.05pt;width:486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5B18DF" w:rsidRDefault="005B18DF" w:rsidP="00C71C5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shadow/>
                          <w:color w:val="4F81BD" w:themeColor="accen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Munkavédelmi Szabályzat</w:t>
                      </w:r>
                    </w:p>
                  </w:txbxContent>
                </v:textbox>
              </v:shape>
            </w:pict>
          </mc:Fallback>
        </mc:AlternateContent>
      </w: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spacing w:after="240"/>
        <w:rPr>
          <w:rFonts w:ascii="Times New Roman" w:hAnsi="Times New Roman" w:cs="Times New Roman"/>
          <w:b/>
        </w:rPr>
      </w:pPr>
    </w:p>
    <w:p w:rsidR="00107E58" w:rsidRDefault="00107E58" w:rsidP="00107E58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Martonvásár Városi Közszolgáltató</w:t>
      </w:r>
    </w:p>
    <w:p w:rsidR="002D5DAE" w:rsidRPr="002D5DAE" w:rsidRDefault="00107E58" w:rsidP="00107E58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Nonprofit Kft.</w:t>
      </w:r>
    </w:p>
    <w:p w:rsidR="002D5DAE" w:rsidRPr="002D5DAE" w:rsidRDefault="002D5DAE" w:rsidP="002D5DAE">
      <w:pPr>
        <w:tabs>
          <w:tab w:val="left" w:pos="915"/>
        </w:tabs>
        <w:spacing w:after="1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D5DAE">
        <w:rPr>
          <w:rFonts w:ascii="Times New Roman" w:hAnsi="Times New Roman" w:cs="Times New Roman"/>
          <w:sz w:val="36"/>
          <w:szCs w:val="36"/>
        </w:rPr>
        <w:t>2</w:t>
      </w:r>
      <w:r w:rsidR="00AF0A1C">
        <w:rPr>
          <w:rFonts w:ascii="Times New Roman" w:hAnsi="Times New Roman" w:cs="Times New Roman"/>
          <w:sz w:val="36"/>
          <w:szCs w:val="36"/>
        </w:rPr>
        <w:t>46</w:t>
      </w:r>
      <w:r w:rsidRPr="002D5DAE">
        <w:rPr>
          <w:rFonts w:ascii="Times New Roman" w:hAnsi="Times New Roman" w:cs="Times New Roman"/>
          <w:sz w:val="36"/>
          <w:szCs w:val="36"/>
        </w:rPr>
        <w:t xml:space="preserve">2 </w:t>
      </w:r>
      <w:r w:rsidR="00AF0A1C">
        <w:rPr>
          <w:rFonts w:ascii="Times New Roman" w:hAnsi="Times New Roman" w:cs="Times New Roman"/>
          <w:sz w:val="36"/>
          <w:szCs w:val="36"/>
        </w:rPr>
        <w:t>Martonvásár</w:t>
      </w:r>
      <w:r w:rsidRPr="002D5DAE">
        <w:rPr>
          <w:rFonts w:ascii="Times New Roman" w:hAnsi="Times New Roman" w:cs="Times New Roman"/>
          <w:sz w:val="36"/>
          <w:szCs w:val="36"/>
        </w:rPr>
        <w:t xml:space="preserve">, </w:t>
      </w:r>
      <w:r w:rsidR="00AF0A1C">
        <w:rPr>
          <w:rFonts w:ascii="Times New Roman" w:hAnsi="Times New Roman" w:cs="Times New Roman"/>
          <w:sz w:val="36"/>
          <w:szCs w:val="36"/>
        </w:rPr>
        <w:t>Szent László út 2.</w:t>
      </w:r>
    </w:p>
    <w:p w:rsidR="002D5DAE" w:rsidRPr="002D5DAE" w:rsidRDefault="002D5DAE" w:rsidP="002D5DAE">
      <w:pPr>
        <w:tabs>
          <w:tab w:val="left" w:pos="915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tabs>
          <w:tab w:val="left" w:pos="915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tabs>
          <w:tab w:val="left" w:pos="915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C71C54" w:rsidRPr="002D5DAE" w:rsidRDefault="002D5DAE" w:rsidP="00C71C5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AE">
        <w:rPr>
          <w:rFonts w:ascii="Times New Roman" w:hAnsi="Times New Roman" w:cs="Times New Roman"/>
          <w:b/>
          <w:sz w:val="28"/>
          <w:szCs w:val="28"/>
        </w:rPr>
        <w:t>Készítette:</w:t>
      </w:r>
      <w:r w:rsidR="00C71C54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286385</wp:posOffset>
            </wp:positionV>
            <wp:extent cx="1684020" cy="59245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om sajá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DAE" w:rsidRPr="002D5DAE" w:rsidRDefault="00013807" w:rsidP="002D5DAE">
      <w:pPr>
        <w:tabs>
          <w:tab w:val="left" w:pos="91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2392570</wp:posOffset>
            </wp:positionH>
            <wp:positionV relativeFrom="paragraph">
              <wp:posOffset>3589</wp:posOffset>
            </wp:positionV>
            <wp:extent cx="1920240" cy="675777"/>
            <wp:effectExtent l="0" t="0" r="381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áírásom sajá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75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E58" w:rsidRDefault="00107E58" w:rsidP="002D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AE" w:rsidRPr="002D5DAE" w:rsidRDefault="002D5DAE" w:rsidP="002D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AE">
        <w:rPr>
          <w:rFonts w:ascii="Times New Roman" w:hAnsi="Times New Roman" w:cs="Times New Roman"/>
          <w:b/>
          <w:sz w:val="28"/>
          <w:szCs w:val="28"/>
        </w:rPr>
        <w:t xml:space="preserve">Nagy </w:t>
      </w:r>
      <w:r w:rsidR="00C71C54">
        <w:rPr>
          <w:rFonts w:ascii="Times New Roman" w:hAnsi="Times New Roman" w:cs="Times New Roman"/>
          <w:b/>
          <w:sz w:val="28"/>
          <w:szCs w:val="28"/>
        </w:rPr>
        <w:t>József Attila</w:t>
      </w:r>
    </w:p>
    <w:p w:rsidR="002D5DAE" w:rsidRDefault="002D5DAE" w:rsidP="002D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DAE">
        <w:rPr>
          <w:rFonts w:ascii="Times New Roman" w:hAnsi="Times New Roman" w:cs="Times New Roman"/>
          <w:b/>
          <w:sz w:val="28"/>
          <w:szCs w:val="28"/>
        </w:rPr>
        <w:t>munkavédelmi</w:t>
      </w:r>
      <w:proofErr w:type="gramEnd"/>
      <w:r w:rsidRPr="002D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54">
        <w:rPr>
          <w:rFonts w:ascii="Times New Roman" w:hAnsi="Times New Roman" w:cs="Times New Roman"/>
          <w:b/>
          <w:sz w:val="28"/>
          <w:szCs w:val="28"/>
        </w:rPr>
        <w:t>szakmérnök</w:t>
      </w:r>
    </w:p>
    <w:p w:rsidR="00C71C54" w:rsidRPr="002D5DAE" w:rsidRDefault="00C71C54" w:rsidP="002D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28/2009. M.</w:t>
      </w:r>
    </w:p>
    <w:p w:rsidR="002D5DAE" w:rsidRPr="002D5DAE" w:rsidRDefault="002D5DAE" w:rsidP="002D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AE" w:rsidRPr="002D5DAE" w:rsidRDefault="002D5DAE" w:rsidP="002D5DAE">
      <w:pPr>
        <w:tabs>
          <w:tab w:val="left" w:pos="915"/>
        </w:tabs>
        <w:spacing w:after="240"/>
        <w:jc w:val="center"/>
        <w:rPr>
          <w:rFonts w:ascii="Times New Roman" w:hAnsi="Times New Roman" w:cs="Times New Roman"/>
          <w:b/>
        </w:rPr>
      </w:pPr>
    </w:p>
    <w:p w:rsidR="002D5DAE" w:rsidRPr="002D5DAE" w:rsidRDefault="002D5DAE" w:rsidP="002D5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DAE">
        <w:rPr>
          <w:rFonts w:ascii="Times New Roman" w:hAnsi="Times New Roman" w:cs="Times New Roman"/>
          <w:b/>
          <w:sz w:val="28"/>
          <w:szCs w:val="28"/>
        </w:rPr>
        <w:t>202</w:t>
      </w:r>
      <w:r w:rsidR="00107E58">
        <w:rPr>
          <w:rFonts w:ascii="Times New Roman" w:hAnsi="Times New Roman" w:cs="Times New Roman"/>
          <w:b/>
          <w:sz w:val="28"/>
          <w:szCs w:val="28"/>
        </w:rPr>
        <w:t>2</w:t>
      </w:r>
      <w:r w:rsidRPr="002D5D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E58">
        <w:rPr>
          <w:rFonts w:ascii="Times New Roman" w:hAnsi="Times New Roman" w:cs="Times New Roman"/>
          <w:b/>
          <w:sz w:val="28"/>
          <w:szCs w:val="28"/>
        </w:rPr>
        <w:t xml:space="preserve">március </w:t>
      </w:r>
      <w:r w:rsidRPr="002D5DAE">
        <w:rPr>
          <w:rFonts w:ascii="Times New Roman" w:hAnsi="Times New Roman" w:cs="Times New Roman"/>
          <w:b/>
          <w:sz w:val="28"/>
          <w:szCs w:val="28"/>
        </w:rPr>
        <w:t>2</w:t>
      </w:r>
      <w:r w:rsidR="00107E58">
        <w:rPr>
          <w:rFonts w:ascii="Times New Roman" w:hAnsi="Times New Roman" w:cs="Times New Roman"/>
          <w:b/>
          <w:sz w:val="28"/>
          <w:szCs w:val="28"/>
        </w:rPr>
        <w:t>4</w:t>
      </w:r>
      <w:r w:rsidRPr="002D5DAE">
        <w:rPr>
          <w:rFonts w:ascii="Times New Roman" w:hAnsi="Times New Roman" w:cs="Times New Roman"/>
          <w:b/>
          <w:sz w:val="28"/>
          <w:szCs w:val="28"/>
        </w:rPr>
        <w:t>.</w:t>
      </w:r>
    </w:p>
    <w:p w:rsidR="002D5DAE" w:rsidRPr="002D5DAE" w:rsidRDefault="002D5DAE" w:rsidP="002D5DAE">
      <w:pPr>
        <w:tabs>
          <w:tab w:val="left" w:pos="915"/>
        </w:tabs>
        <w:spacing w:after="600"/>
        <w:jc w:val="center"/>
        <w:rPr>
          <w:rFonts w:ascii="Times New Roman" w:hAnsi="Times New Roman" w:cs="Times New Roman"/>
          <w:b/>
          <w:szCs w:val="24"/>
        </w:rPr>
      </w:pPr>
    </w:p>
    <w:p w:rsidR="002D5DAE" w:rsidRPr="002D5DAE" w:rsidRDefault="002D5DAE" w:rsidP="002D5DAE">
      <w:pPr>
        <w:tabs>
          <w:tab w:val="left" w:pos="915"/>
        </w:tabs>
        <w:spacing w:after="600"/>
        <w:rPr>
          <w:rFonts w:ascii="Times New Roman" w:hAnsi="Times New Roman" w:cs="Times New Roman"/>
          <w:b/>
          <w:szCs w:val="24"/>
        </w:rPr>
      </w:pPr>
    </w:p>
    <w:p w:rsidR="007C76F9" w:rsidRPr="002D5DAE" w:rsidRDefault="007C76F9">
      <w:pPr>
        <w:pStyle w:val="Szvegtrzs"/>
        <w:ind w:left="1009"/>
        <w:rPr>
          <w:rFonts w:ascii="Times New Roman" w:hAnsi="Times New Roman" w:cs="Times New Roman"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sz w:val="20"/>
        </w:rPr>
      </w:pPr>
    </w:p>
    <w:p w:rsidR="007C76F9" w:rsidRPr="002D5DAE" w:rsidRDefault="007C76F9">
      <w:pPr>
        <w:pStyle w:val="Szvegtrzs"/>
        <w:spacing w:before="5"/>
        <w:rPr>
          <w:rFonts w:ascii="Times New Roman" w:hAnsi="Times New Roman" w:cs="Times New Roman"/>
          <w:sz w:val="16"/>
        </w:rPr>
      </w:pPr>
    </w:p>
    <w:p w:rsidR="007C76F9" w:rsidRPr="000C0985" w:rsidRDefault="00512AF7" w:rsidP="00A91345">
      <w:pPr>
        <w:pStyle w:val="Listaszerbekezds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C0985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BEVEZETÉS</w:t>
      </w:r>
    </w:p>
    <w:p w:rsidR="007C76F9" w:rsidRPr="000B5435" w:rsidRDefault="007C76F9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7C76F9" w:rsidRPr="000C0985" w:rsidRDefault="00512AF7" w:rsidP="000C0985">
      <w:pPr>
        <w:pStyle w:val="Szvegtrzs"/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85">
        <w:rPr>
          <w:rFonts w:ascii="Times New Roman" w:hAnsi="Times New Roman" w:cs="Times New Roman"/>
          <w:w w:val="105"/>
          <w:sz w:val="24"/>
          <w:szCs w:val="24"/>
        </w:rPr>
        <w:t>A munkavégzés során a dolgozó ember biztonságát, egészségét kedvezőtlen környezeti hatások, károsodások érhetik, amelyek ellen a munkavállalókat megfelelően védeni kell. Az egészséget nem veszélyeztető és biztonságos munkavégzés feltételeit, a munkakörülmények biztosításának alapvető követelményeit számos jogszabály, műszaki előírás határozza meg. A különböző jogszabályokban - törvényekben, rendeletekben - és szabványokban megfogalmazott elvárásoknak csak akkor lehet eredményesen eleget tenni, ha biztosítottak a helyi sajátosságokat is figyelembe vevő munkafeltételek.</w:t>
      </w:r>
    </w:p>
    <w:p w:rsidR="007C76F9" w:rsidRPr="000C0985" w:rsidRDefault="00512AF7" w:rsidP="000C0985">
      <w:pPr>
        <w:pStyle w:val="Szvegtrzs"/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85">
        <w:rPr>
          <w:rFonts w:ascii="Times New Roman" w:hAnsi="Times New Roman" w:cs="Times New Roman"/>
          <w:w w:val="105"/>
          <w:sz w:val="24"/>
          <w:szCs w:val="24"/>
        </w:rPr>
        <w:t>A munkavédelem területére vonatkozó legmagasabb szintű jogszabály a munkavédelemről szóló többször módosított 1993. évi XCIII. törvény (Mvt.). E törvény célja, hogy szabályozza az egészséget nem veszélyeztető és biztonságos munkavégzés személyi, tárgyi és szervezeti feltételeit a szervezetten munkát végzők egészségének, munkavégző</w:t>
      </w:r>
      <w:r w:rsidRPr="000C098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képességének</w:t>
      </w:r>
      <w:r w:rsidRPr="000C098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megóvása</w:t>
      </w:r>
      <w:r w:rsidRPr="000C098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C098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C098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munkakörülmények</w:t>
      </w:r>
      <w:r w:rsidRPr="000C098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humanizálása</w:t>
      </w:r>
      <w:r w:rsidRPr="000C098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érdekében, megelőzve</w:t>
      </w:r>
      <w:r w:rsidRPr="000C098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ezzel</w:t>
      </w:r>
      <w:r w:rsidRPr="000C098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C098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munkabaleseteket</w:t>
      </w:r>
      <w:r w:rsidRPr="000C098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C098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C098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foglalkozással</w:t>
      </w:r>
      <w:r w:rsidRPr="000C098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összefüggő</w:t>
      </w:r>
      <w:r w:rsidRPr="000C098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megbetegedéseket.</w:t>
      </w:r>
    </w:p>
    <w:p w:rsidR="007C76F9" w:rsidRPr="000C0985" w:rsidRDefault="00512AF7" w:rsidP="000C0985">
      <w:pPr>
        <w:pStyle w:val="Szvegtrzs"/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8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C098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Mvt.</w:t>
      </w:r>
      <w:r w:rsidRPr="000C098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0C098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0C098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(2</w:t>
      </w:r>
      <w:r w:rsidR="006A5F4C" w:rsidRPr="000C0985">
        <w:rPr>
          <w:rFonts w:ascii="Times New Roman" w:hAnsi="Times New Roman" w:cs="Times New Roman"/>
          <w:w w:val="105"/>
          <w:sz w:val="24"/>
          <w:szCs w:val="24"/>
        </w:rPr>
        <w:t>) és (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3)</w:t>
      </w:r>
      <w:r w:rsidRPr="000C098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bekezdések</w:t>
      </w:r>
      <w:r w:rsidRPr="000C098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rendelkezése</w:t>
      </w:r>
      <w:r w:rsidRPr="000C098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szerint</w:t>
      </w:r>
      <w:r w:rsidRPr="000C098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C098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C098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felelős</w:t>
      </w:r>
      <w:r w:rsidRPr="000C098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C098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egészséget</w:t>
      </w:r>
      <w:r w:rsidRPr="000C098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nem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veszélyeztető és biztonságos munkavégzés előírt követelményeinek megvalósításáért a munkahelyen. Az egészséget nem veszélyeztető és biztonságos munkavégzés követelményei megvalósításának módját – a jogszabályok és a szabványok keretein</w:t>
      </w:r>
      <w:r w:rsidRPr="000C098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belül</w:t>
      </w:r>
      <w:r w:rsidR="000C0985" w:rsidRPr="000C098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– a munkáltató határozza meg. A törvény a munkavállalók számára is megfogalmaz munkavédelmi</w:t>
      </w:r>
      <w:r w:rsidRPr="000C098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kötelezettségeket,</w:t>
      </w:r>
      <w:r w:rsidRPr="000C098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melyek</w:t>
      </w:r>
      <w:r w:rsidRPr="000C098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azonban</w:t>
      </w:r>
      <w:r w:rsidRPr="000C098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C098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érintik</w:t>
      </w:r>
      <w:r w:rsidRPr="000C098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C098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C098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>felelősségét.</w:t>
      </w:r>
    </w:p>
    <w:p w:rsidR="007C76F9" w:rsidRPr="000C0985" w:rsidRDefault="00512AF7" w:rsidP="000C0985">
      <w:pPr>
        <w:pStyle w:val="Szvegtrzs"/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85">
        <w:rPr>
          <w:rFonts w:ascii="Times New Roman" w:hAnsi="Times New Roman" w:cs="Times New Roman"/>
          <w:w w:val="105"/>
          <w:sz w:val="24"/>
          <w:szCs w:val="24"/>
        </w:rPr>
        <w:t>A Munkavédelmi Szabályzat</w:t>
      </w:r>
      <w:r w:rsidR="001676E3" w:rsidRPr="000C0985">
        <w:rPr>
          <w:rFonts w:ascii="Times New Roman" w:hAnsi="Times New Roman" w:cs="Times New Roman"/>
          <w:w w:val="105"/>
          <w:sz w:val="24"/>
          <w:szCs w:val="24"/>
        </w:rPr>
        <w:t xml:space="preserve"> (a továbbiakban: MvSz.)</w:t>
      </w:r>
      <w:r w:rsidRPr="000C0985">
        <w:rPr>
          <w:rFonts w:ascii="Times New Roman" w:hAnsi="Times New Roman" w:cs="Times New Roman"/>
          <w:w w:val="105"/>
          <w:sz w:val="24"/>
          <w:szCs w:val="24"/>
        </w:rPr>
        <w:t xml:space="preserve"> a munkavédelemről szóló törvény, a végrehajtására kiadott 5/1993. MüM rendelet és az ágazati miniszteri rendeletek alapján, valamint az egyes szaktevékenységekre vonatkozóan az illetékes miniszter rendeleteivel hatályba léptetett Biztonsági Szabályzatok rendelkezéseivel összhangban készült, és azok megvalósítását szolgálja.</w:t>
      </w:r>
    </w:p>
    <w:p w:rsidR="007C76F9" w:rsidRPr="000C0985" w:rsidRDefault="00145246" w:rsidP="000C0985">
      <w:pPr>
        <w:pStyle w:val="Szvegtrzs"/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85">
        <w:rPr>
          <w:rFonts w:ascii="Times New Roman" w:hAnsi="Times New Roman" w:cs="Times New Roman"/>
          <w:w w:val="105"/>
          <w:sz w:val="24"/>
          <w:szCs w:val="24"/>
        </w:rPr>
        <w:t xml:space="preserve">Az intézmény </w:t>
      </w:r>
      <w:r w:rsidR="00512AF7" w:rsidRPr="000C0985">
        <w:rPr>
          <w:rFonts w:ascii="Times New Roman" w:hAnsi="Times New Roman" w:cs="Times New Roman"/>
          <w:w w:val="105"/>
          <w:sz w:val="24"/>
          <w:szCs w:val="24"/>
        </w:rPr>
        <w:t>elkötelezett az egészséget nem veszélyeztető és biztonságos munkavégzés követelményeinek megtartásában.</w:t>
      </w:r>
    </w:p>
    <w:p w:rsidR="007C76F9" w:rsidRPr="000C0985" w:rsidRDefault="007C76F9" w:rsidP="000C0985">
      <w:pPr>
        <w:spacing w:line="360" w:lineRule="auto"/>
        <w:ind w:left="567" w:right="363" w:firstLine="284"/>
        <w:jc w:val="both"/>
        <w:rPr>
          <w:rFonts w:ascii="Times New Roman" w:hAnsi="Times New Roman" w:cs="Times New Roman"/>
          <w:sz w:val="24"/>
          <w:szCs w:val="24"/>
        </w:rPr>
        <w:sectPr w:rsidR="007C76F9" w:rsidRPr="000C0985" w:rsidSect="008A1550">
          <w:headerReference w:type="default" r:id="rId10"/>
          <w:footerReference w:type="default" r:id="rId11"/>
          <w:footerReference w:type="first" r:id="rId12"/>
          <w:pgSz w:w="11910" w:h="16850"/>
          <w:pgMar w:top="1320" w:right="600" w:bottom="280" w:left="740" w:header="740" w:footer="0" w:gutter="0"/>
          <w:pgNumType w:start="1"/>
          <w:cols w:space="708"/>
        </w:sectPr>
      </w:pPr>
    </w:p>
    <w:p w:rsidR="007C76F9" w:rsidRPr="000B5435" w:rsidRDefault="00153792">
      <w:pPr>
        <w:pStyle w:val="Cmsor2"/>
        <w:numPr>
          <w:ilvl w:val="1"/>
          <w:numId w:val="16"/>
        </w:numPr>
        <w:tabs>
          <w:tab w:val="left" w:pos="1104"/>
        </w:tabs>
        <w:spacing w:before="95"/>
        <w:ind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" w:name="_bookmark0"/>
      <w:bookmarkEnd w:id="1"/>
      <w:r w:rsidRPr="000B5435">
        <w:rPr>
          <w:rFonts w:ascii="Times New Roman" w:hAnsi="Times New Roman" w:cs="Times New Roman"/>
          <w:i w:val="0"/>
          <w:w w:val="105"/>
          <w:sz w:val="24"/>
          <w:szCs w:val="24"/>
        </w:rPr>
        <w:lastRenderedPageBreak/>
        <w:t xml:space="preserve">A munkáltató </w:t>
      </w:r>
      <w:r w:rsidR="00512AF7" w:rsidRPr="000B5435">
        <w:rPr>
          <w:rFonts w:ascii="Times New Roman" w:hAnsi="Times New Roman" w:cs="Times New Roman"/>
          <w:i w:val="0"/>
          <w:w w:val="105"/>
          <w:sz w:val="24"/>
          <w:szCs w:val="24"/>
        </w:rPr>
        <w:t>azonosítása</w:t>
      </w:r>
    </w:p>
    <w:p w:rsidR="007C76F9" w:rsidRPr="000B5435" w:rsidRDefault="007C76F9">
      <w:pPr>
        <w:pStyle w:val="Szvegtrzs"/>
        <w:rPr>
          <w:rFonts w:ascii="Times New Roman" w:hAnsi="Times New Roman" w:cs="Times New Roman"/>
          <w:b/>
          <w:i/>
          <w:sz w:val="24"/>
          <w:szCs w:val="24"/>
        </w:rPr>
      </w:pPr>
    </w:p>
    <w:p w:rsidR="007C76F9" w:rsidRPr="000B5435" w:rsidRDefault="00153792" w:rsidP="00096367">
      <w:pPr>
        <w:spacing w:line="360" w:lineRule="auto"/>
        <w:ind w:left="1039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Munkáltató</w:t>
      </w:r>
      <w:r w:rsidR="00512AF7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 neve: </w:t>
      </w:r>
      <w:r w:rsidR="00EE2688" w:rsidRPr="000B5435">
        <w:rPr>
          <w:rFonts w:ascii="Times New Roman" w:hAnsi="Times New Roman" w:cs="Times New Roman"/>
          <w:w w:val="105"/>
          <w:sz w:val="24"/>
          <w:szCs w:val="24"/>
        </w:rPr>
        <w:t>Martonvásár Városi Köz</w:t>
      </w:r>
      <w:r w:rsidR="00E03886">
        <w:rPr>
          <w:rFonts w:ascii="Times New Roman" w:hAnsi="Times New Roman" w:cs="Times New Roman"/>
          <w:w w:val="105"/>
          <w:sz w:val="24"/>
          <w:szCs w:val="24"/>
        </w:rPr>
        <w:t>szolgáltató</w:t>
      </w:r>
      <w:r w:rsidR="00EE2688" w:rsidRPr="000B5435">
        <w:rPr>
          <w:rFonts w:ascii="Times New Roman" w:hAnsi="Times New Roman" w:cs="Times New Roman"/>
          <w:w w:val="105"/>
          <w:sz w:val="24"/>
          <w:szCs w:val="24"/>
        </w:rPr>
        <w:t xml:space="preserve"> Nonprofit Kft.</w:t>
      </w:r>
    </w:p>
    <w:p w:rsidR="00145246" w:rsidRPr="000B5435" w:rsidRDefault="00153792" w:rsidP="00096367">
      <w:pPr>
        <w:tabs>
          <w:tab w:val="left" w:pos="4536"/>
        </w:tabs>
        <w:spacing w:line="360" w:lineRule="auto"/>
        <w:ind w:left="1039" w:right="992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Munkáltató s</w:t>
      </w:r>
      <w:r w:rsidR="00EE2688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zékhelyének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címe</w:t>
      </w:r>
      <w:r w:rsidR="00512AF7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: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2</w:t>
      </w:r>
      <w:r w:rsidR="00145246" w:rsidRPr="000B5435">
        <w:rPr>
          <w:rFonts w:ascii="Times New Roman" w:hAnsi="Times New Roman" w:cs="Times New Roman"/>
          <w:w w:val="105"/>
          <w:sz w:val="24"/>
          <w:szCs w:val="24"/>
        </w:rPr>
        <w:t>462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45246" w:rsidRPr="000B5435">
        <w:rPr>
          <w:rStyle w:val="lrzxr"/>
          <w:rFonts w:ascii="Times New Roman" w:hAnsi="Times New Roman" w:cs="Times New Roman"/>
          <w:sz w:val="24"/>
          <w:szCs w:val="24"/>
        </w:rPr>
        <w:t>Martonvásár, Szent László u. 2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53792" w:rsidRPr="000B5435" w:rsidRDefault="00153792" w:rsidP="00C43B44">
      <w:pPr>
        <w:tabs>
          <w:tab w:val="left" w:pos="4536"/>
        </w:tabs>
        <w:spacing w:line="360" w:lineRule="auto"/>
        <w:ind w:left="4536" w:right="567" w:hanging="3543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Munkáltató telephelyeinek címe: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2462 Martonvásár, Orgona utca 18/a.</w:t>
      </w:r>
    </w:p>
    <w:p w:rsidR="00153792" w:rsidRPr="000B5435" w:rsidRDefault="00153792" w:rsidP="00C43B44">
      <w:pPr>
        <w:spacing w:line="360" w:lineRule="auto"/>
        <w:ind w:left="4536" w:right="567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2462 Martonvásár, Dózsa György út 6-10.</w:t>
      </w:r>
    </w:p>
    <w:p w:rsidR="00153792" w:rsidRPr="000B5435" w:rsidRDefault="00153792" w:rsidP="00096367">
      <w:pPr>
        <w:spacing w:line="360" w:lineRule="auto"/>
        <w:ind w:left="4536" w:right="850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2462 Martonvásár, Emlékezés tere 2.</w:t>
      </w:r>
    </w:p>
    <w:p w:rsidR="00153792" w:rsidRPr="000B5435" w:rsidRDefault="00153792" w:rsidP="00096367">
      <w:pPr>
        <w:spacing w:line="360" w:lineRule="auto"/>
        <w:ind w:left="4536" w:right="850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2462 Martonvásár, Brunszvik utca 2.</w:t>
      </w:r>
    </w:p>
    <w:p w:rsidR="00153792" w:rsidRPr="000B5435" w:rsidRDefault="0078763F" w:rsidP="00096367">
      <w:pPr>
        <w:spacing w:line="360" w:lineRule="auto"/>
        <w:ind w:left="4536" w:right="850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2462 Martonvásár, S</w:t>
      </w:r>
      <w:r w:rsidR="00096367" w:rsidRPr="000B5435">
        <w:rPr>
          <w:rFonts w:ascii="Times New Roman" w:hAnsi="Times New Roman" w:cs="Times New Roman"/>
          <w:w w:val="105"/>
          <w:sz w:val="24"/>
          <w:szCs w:val="24"/>
        </w:rPr>
        <w:t>porttelep utca 17.</w:t>
      </w:r>
    </w:p>
    <w:p w:rsidR="007C76F9" w:rsidRPr="000B5435" w:rsidRDefault="00A91345" w:rsidP="00096367">
      <w:pPr>
        <w:spacing w:line="360" w:lineRule="auto"/>
        <w:ind w:left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Fő t</w:t>
      </w:r>
      <w:r w:rsidR="00512AF7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evékenység megnevezése: </w:t>
      </w:r>
      <w:r w:rsidR="00EE2688" w:rsidRPr="000B5435">
        <w:rPr>
          <w:rFonts w:ascii="Times New Roman" w:hAnsi="Times New Roman" w:cs="Times New Roman"/>
          <w:w w:val="105"/>
          <w:sz w:val="24"/>
          <w:szCs w:val="24"/>
        </w:rPr>
        <w:t>Egyéb sporttevékenység</w:t>
      </w:r>
    </w:p>
    <w:p w:rsidR="007C76F9" w:rsidRPr="000B5435" w:rsidRDefault="00671B49" w:rsidP="00096367">
      <w:pPr>
        <w:spacing w:line="360" w:lineRule="auto"/>
        <w:ind w:left="1039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Munkavállalók száma: </w:t>
      </w:r>
      <w:r w:rsidR="00EE2688" w:rsidRPr="000B5435">
        <w:rPr>
          <w:rFonts w:ascii="Times New Roman" w:hAnsi="Times New Roman" w:cs="Times New Roman"/>
          <w:w w:val="105"/>
          <w:sz w:val="24"/>
          <w:szCs w:val="24"/>
        </w:rPr>
        <w:t>45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fő </w:t>
      </w:r>
      <w:r w:rsidR="00EE2688" w:rsidRPr="000B5435">
        <w:rPr>
          <w:rFonts w:ascii="Times New Roman" w:hAnsi="Times New Roman" w:cs="Times New Roman"/>
          <w:w w:val="105"/>
          <w:sz w:val="24"/>
          <w:szCs w:val="24"/>
        </w:rPr>
        <w:t>alkalmazott és 16 fő megbízott munkavállaló</w:t>
      </w:r>
    </w:p>
    <w:p w:rsidR="007C76F9" w:rsidRPr="000B5435" w:rsidRDefault="00512AF7" w:rsidP="00096367">
      <w:pPr>
        <w:pStyle w:val="Cmsor1"/>
        <w:spacing w:line="360" w:lineRule="auto"/>
        <w:ind w:left="1039" w:firstLine="0"/>
        <w:rPr>
          <w:rFonts w:ascii="Times New Roman" w:hAnsi="Times New Roman" w:cs="Times New Roman"/>
          <w:b w:val="0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Veszélyességi osztályba sorolás: </w:t>
      </w:r>
      <w:r w:rsidRPr="000B5435">
        <w:rPr>
          <w:rFonts w:ascii="Times New Roman" w:hAnsi="Times New Roman" w:cs="Times New Roman"/>
          <w:b w:val="0"/>
          <w:w w:val="105"/>
          <w:sz w:val="24"/>
          <w:szCs w:val="24"/>
        </w:rPr>
        <w:t>II/</w:t>
      </w:r>
      <w:r w:rsidR="001676E3" w:rsidRPr="000B5435">
        <w:rPr>
          <w:rFonts w:ascii="Times New Roman" w:hAnsi="Times New Roman" w:cs="Times New Roman"/>
          <w:b w:val="0"/>
          <w:w w:val="105"/>
          <w:sz w:val="24"/>
          <w:szCs w:val="24"/>
        </w:rPr>
        <w:t>c</w:t>
      </w:r>
    </w:p>
    <w:p w:rsidR="007C76F9" w:rsidRPr="000B5435" w:rsidRDefault="00512AF7" w:rsidP="00096367">
      <w:pPr>
        <w:spacing w:line="360" w:lineRule="auto"/>
        <w:ind w:left="1039"/>
        <w:rPr>
          <w:rFonts w:ascii="Times New Roman" w:hAnsi="Times New Roman" w:cs="Times New Roman"/>
          <w:i/>
          <w:sz w:val="24"/>
          <w:szCs w:val="24"/>
        </w:rPr>
      </w:pP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(5/1993. MüM rendelet 2.</w:t>
      </w:r>
      <w:r w:rsidR="003F755D" w:rsidRPr="000B5435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számú melléklete alapján)</w:t>
      </w:r>
    </w:p>
    <w:p w:rsidR="007C76F9" w:rsidRPr="000B5435" w:rsidRDefault="00512AF7" w:rsidP="00096367">
      <w:pPr>
        <w:pStyle w:val="Cmsor1"/>
        <w:spacing w:line="360" w:lineRule="auto"/>
        <w:ind w:left="1038" w:firstLine="0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Munkakörök megnevezése: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1843"/>
      </w:tblGrid>
      <w:tr w:rsidR="0078763F" w:rsidTr="00096367">
        <w:trPr>
          <w:jc w:val="center"/>
        </w:trPr>
        <w:tc>
          <w:tcPr>
            <w:tcW w:w="6095" w:type="dxa"/>
          </w:tcPr>
          <w:p w:rsidR="0078763F" w:rsidRDefault="0078763F" w:rsidP="0078763F">
            <w:pPr>
              <w:pStyle w:val="Szvegtrzs"/>
              <w:spacing w:before="5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Munkakör</w:t>
            </w:r>
          </w:p>
        </w:tc>
        <w:tc>
          <w:tcPr>
            <w:tcW w:w="1843" w:type="dxa"/>
          </w:tcPr>
          <w:p w:rsidR="0078763F" w:rsidRPr="00096367" w:rsidRDefault="0078763F" w:rsidP="00096367">
            <w:pPr>
              <w:pStyle w:val="Szvegtrzs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Ács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Általános irodai adminisztrátor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Autóbuszvezető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2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Dísznövény-, virág- és faiskolai kertész, csemetenevelő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3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Egyéb egyszerű építőipari foglalkozású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Egyéb építési szakipari foglalkozású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t>Egyéb ügyintéző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Egyszerű ipari foglalkozású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1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Egyszerű mezőgazdasági foglalkozású</w:t>
            </w:r>
          </w:p>
        </w:tc>
        <w:tc>
          <w:tcPr>
            <w:tcW w:w="1843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5 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Épületgondnok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78763F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Humánpolitikai adminisztrátor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Intézményi takarító és kisegítő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Ipari tevékenységet folytató egység vezetője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Irodai szakmai irányító, felügyelő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78763F" w:rsidTr="00096367">
        <w:trPr>
          <w:jc w:val="center"/>
        </w:trPr>
        <w:tc>
          <w:tcPr>
            <w:tcW w:w="6095" w:type="dxa"/>
          </w:tcPr>
          <w:p w:rsidR="0078763F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Könyvtári, levéltári nyilvántartó</w:t>
            </w:r>
          </w:p>
        </w:tc>
        <w:tc>
          <w:tcPr>
            <w:tcW w:w="1843" w:type="dxa"/>
          </w:tcPr>
          <w:p w:rsidR="0078763F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Könyvtáros, informatikus könyvtáros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Kulturális szervező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Kulturális tevékenységet folytató egység vezetője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Kulturális intézményi szaktechnikus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Mechanikai gép-karbantartó, javító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Mezőgazdasági, erdőgazdasági, növényvédő gép kezelője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Muzeológus, múzeumi gyűjteménygondnok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Pénzügyi ügyintéző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6367">
              <w:rPr>
                <w:rFonts w:ascii="Times New Roman" w:hAnsi="Times New Roman" w:cs="Times New Roman"/>
              </w:rPr>
              <w:lastRenderedPageBreak/>
              <w:t>Pénzügyi, statisztikai, biztosítási adminisztrátor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Portás, telepőr, egyszerű őr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Sport és rekreációs tevékenységet folytató egység vezetője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  <w:tr w:rsidR="00DB5885" w:rsidTr="00096367">
        <w:trPr>
          <w:jc w:val="center"/>
        </w:trPr>
        <w:tc>
          <w:tcPr>
            <w:tcW w:w="6095" w:type="dxa"/>
          </w:tcPr>
          <w:p w:rsidR="00DB5885" w:rsidRPr="00096367" w:rsidRDefault="00DB5885" w:rsidP="00C43B44">
            <w:pPr>
              <w:pStyle w:val="Szvegtrzs"/>
              <w:spacing w:before="5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>Szakképzett edző, sportszervező, irányító</w:t>
            </w:r>
          </w:p>
        </w:tc>
        <w:tc>
          <w:tcPr>
            <w:tcW w:w="1843" w:type="dxa"/>
          </w:tcPr>
          <w:p w:rsidR="00DB5885" w:rsidRPr="00096367" w:rsidRDefault="00096367" w:rsidP="00C43B44">
            <w:pPr>
              <w:pStyle w:val="Szvegtrzs"/>
              <w:spacing w:before="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367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DB5885" w:rsidRPr="00096367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</w:p>
        </w:tc>
      </w:tr>
    </w:tbl>
    <w:p w:rsidR="007C76F9" w:rsidRPr="002D5DAE" w:rsidRDefault="007C76F9">
      <w:pPr>
        <w:pStyle w:val="Szvegtrzs"/>
        <w:spacing w:before="5"/>
        <w:rPr>
          <w:rFonts w:ascii="Times New Roman" w:hAnsi="Times New Roman" w:cs="Times New Roman"/>
          <w:b/>
          <w:sz w:val="21"/>
        </w:rPr>
      </w:pPr>
    </w:p>
    <w:p w:rsidR="00671B49" w:rsidRPr="00153792" w:rsidRDefault="00671B49" w:rsidP="00153792">
      <w:pPr>
        <w:tabs>
          <w:tab w:val="left" w:pos="1759"/>
          <w:tab w:val="left" w:pos="1760"/>
        </w:tabs>
        <w:spacing w:before="1"/>
        <w:rPr>
          <w:rFonts w:ascii="Times New Roman" w:hAnsi="Times New Roman" w:cs="Times New Roman"/>
          <w:sz w:val="23"/>
        </w:rPr>
      </w:pPr>
    </w:p>
    <w:p w:rsidR="007C76F9" w:rsidRPr="002D5DAE" w:rsidRDefault="007C76F9" w:rsidP="0078763F">
      <w:pPr>
        <w:ind w:left="567"/>
        <w:rPr>
          <w:rFonts w:ascii="Times New Roman" w:hAnsi="Times New Roman" w:cs="Times New Roman"/>
          <w:sz w:val="23"/>
        </w:rPr>
        <w:sectPr w:rsidR="007C76F9" w:rsidRPr="002D5DAE" w:rsidSect="0078763F">
          <w:pgSz w:w="11910" w:h="16850"/>
          <w:pgMar w:top="1320" w:right="1137" w:bottom="280" w:left="1134" w:header="740" w:footer="0" w:gutter="0"/>
          <w:cols w:space="708"/>
        </w:sectPr>
      </w:pPr>
    </w:p>
    <w:p w:rsidR="007C76F9" w:rsidRPr="000B5435" w:rsidRDefault="00512AF7" w:rsidP="00A91345">
      <w:pPr>
        <w:pStyle w:val="Cmsor1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bookmark1"/>
      <w:bookmarkEnd w:id="2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lastRenderedPageBreak/>
        <w:t>A Munkavédelmi Szabályzat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hatálya</w:t>
      </w:r>
    </w:p>
    <w:p w:rsidR="007C76F9" w:rsidRPr="003A2DB8" w:rsidRDefault="00512AF7" w:rsidP="003A2DB8">
      <w:pPr>
        <w:pStyle w:val="Cmsor2"/>
        <w:numPr>
          <w:ilvl w:val="1"/>
          <w:numId w:val="16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Területi hatály</w:t>
      </w:r>
    </w:p>
    <w:p w:rsidR="007C76F9" w:rsidRPr="000B5435" w:rsidRDefault="00512AF7" w:rsidP="003A2DB8">
      <w:pPr>
        <w:pStyle w:val="Szvegtrzs"/>
        <w:spacing w:before="10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Mv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z. hatálya kiterjed </w:t>
      </w:r>
      <w:r w:rsidR="003F755D" w:rsidRPr="000B5435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>Martonvásár Városi Köz</w:t>
      </w:r>
      <w:r w:rsidR="005546CF">
        <w:rPr>
          <w:rFonts w:ascii="Times New Roman" w:hAnsi="Times New Roman" w:cs="Times New Roman"/>
          <w:w w:val="105"/>
          <w:sz w:val="24"/>
          <w:szCs w:val="24"/>
        </w:rPr>
        <w:t>szolgáltató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 xml:space="preserve"> Nonprofit Kft. 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 xml:space="preserve">(a továbbiakban: Intézmény) </w:t>
      </w:r>
      <w:r w:rsidR="001676E3" w:rsidRPr="000B5435">
        <w:rPr>
          <w:rFonts w:ascii="Times New Roman" w:hAnsi="Times New Roman" w:cs="Times New Roman"/>
          <w:sz w:val="24"/>
          <w:szCs w:val="24"/>
        </w:rPr>
        <w:t>előzőleg ismertetett székhelyére és telephelyeire,</w:t>
      </w:r>
      <w:r w:rsidR="003F755D"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 xml:space="preserve">valamint </w:t>
      </w:r>
      <w:r w:rsidR="003F755D" w:rsidRPr="000B5435">
        <w:rPr>
          <w:rFonts w:ascii="Times New Roman" w:hAnsi="Times New Roman" w:cs="Times New Roman"/>
          <w:w w:val="105"/>
          <w:sz w:val="24"/>
          <w:szCs w:val="24"/>
        </w:rPr>
        <w:t xml:space="preserve">az 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I</w:t>
      </w:r>
      <w:r w:rsidR="003F755D" w:rsidRPr="000B5435">
        <w:rPr>
          <w:rFonts w:ascii="Times New Roman" w:hAnsi="Times New Roman" w:cs="Times New Roman"/>
          <w:w w:val="105"/>
          <w:sz w:val="24"/>
          <w:szCs w:val="24"/>
        </w:rPr>
        <w:t xml:space="preserve">ntézmény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által végzett tevékenységi terület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ek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re.</w:t>
      </w:r>
      <w:r w:rsidR="003F755D"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7C76F9" w:rsidRPr="003A2DB8" w:rsidRDefault="00512AF7" w:rsidP="003A2DB8">
      <w:pPr>
        <w:pStyle w:val="Cmsor2"/>
        <w:numPr>
          <w:ilvl w:val="1"/>
          <w:numId w:val="1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" w:name="_bookmark3"/>
      <w:bookmarkEnd w:id="3"/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Személyi</w:t>
      </w:r>
      <w:r w:rsidRPr="003A2DB8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hatály</w:t>
      </w:r>
    </w:p>
    <w:p w:rsidR="007C76F9" w:rsidRPr="000B5435" w:rsidRDefault="00512AF7" w:rsidP="003A2DB8">
      <w:pPr>
        <w:pStyle w:val="Szvegtrzs"/>
        <w:spacing w:before="11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Mv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z.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hatálya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kiterjed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előző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pontban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megnevezett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területen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AC3E23"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az </w:t>
      </w:r>
      <w:r w:rsidR="00390AA5"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>Intézmény</w:t>
      </w:r>
      <w:r w:rsidR="00AC3E23"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munkavállalóira, az I</w:t>
      </w:r>
      <w:r w:rsidR="00AC3E23" w:rsidRPr="000B5435">
        <w:rPr>
          <w:rFonts w:ascii="Times New Roman" w:hAnsi="Times New Roman" w:cs="Times New Roman"/>
          <w:w w:val="105"/>
          <w:sz w:val="24"/>
          <w:szCs w:val="24"/>
        </w:rPr>
        <w:t xml:space="preserve">ntézmény telephelyén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tartózkodókra, valamint az egyéb szerződés alapján munkát végző más gazdálkodó szervezetek munkavállalóira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is.</w:t>
      </w:r>
    </w:p>
    <w:p w:rsidR="007C76F9" w:rsidRPr="003A2DB8" w:rsidRDefault="00512AF7" w:rsidP="003A2DB8">
      <w:pPr>
        <w:pStyle w:val="Cmsor2"/>
        <w:numPr>
          <w:ilvl w:val="1"/>
          <w:numId w:val="1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bookmark4"/>
      <w:bookmarkEnd w:id="4"/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Időbeli</w:t>
      </w:r>
      <w:r w:rsidRPr="003A2DB8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hatály</w:t>
      </w:r>
    </w:p>
    <w:p w:rsidR="007C76F9" w:rsidRPr="000B5435" w:rsidRDefault="00512AF7" w:rsidP="003A2DB8">
      <w:pPr>
        <w:pStyle w:val="Szvegtrzs"/>
        <w:spacing w:before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>z MvSz.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a kihirdetésének napján lép hatályb</w:t>
      </w:r>
      <w:r w:rsidR="00AC3E23" w:rsidRPr="000B5435">
        <w:rPr>
          <w:rFonts w:ascii="Times New Roman" w:hAnsi="Times New Roman" w:cs="Times New Roman"/>
          <w:w w:val="105"/>
          <w:sz w:val="24"/>
          <w:szCs w:val="24"/>
        </w:rPr>
        <w:t xml:space="preserve">a, és visszavonásig érvényes, az intézmény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vezetője évente köteles felülvizsgáltatni és szükség esetén 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módosításokat dokumentáltan végrehajtatni.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bookmark5"/>
      <w:bookmarkEnd w:id="5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A Munkavédelmi Szabályzat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módosítása</w:t>
      </w:r>
    </w:p>
    <w:p w:rsidR="007C76F9" w:rsidRPr="000B5435" w:rsidRDefault="001676E3" w:rsidP="003A2DB8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MvS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z.</w:t>
      </w:r>
      <w:r w:rsidR="00AC3E23" w:rsidRPr="000B5435">
        <w:rPr>
          <w:rFonts w:ascii="Times New Roman" w:hAnsi="Times New Roman" w:cs="Times New Roman"/>
          <w:w w:val="105"/>
          <w:sz w:val="24"/>
          <w:szCs w:val="24"/>
        </w:rPr>
        <w:t>-t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módosítani kell, ha a szab</w:t>
      </w:r>
      <w:r w:rsidR="002D5DAE" w:rsidRPr="000B5435">
        <w:rPr>
          <w:rFonts w:ascii="Times New Roman" w:hAnsi="Times New Roman" w:cs="Times New Roman"/>
          <w:w w:val="105"/>
          <w:sz w:val="24"/>
          <w:szCs w:val="24"/>
        </w:rPr>
        <w:t>ályzat alapját képező jogszabál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yok változás</w:t>
      </w:r>
      <w:r w:rsidR="00AC3E23" w:rsidRPr="000B5435">
        <w:rPr>
          <w:rFonts w:ascii="Times New Roman" w:hAnsi="Times New Roman" w:cs="Times New Roman"/>
          <w:w w:val="105"/>
          <w:sz w:val="24"/>
          <w:szCs w:val="24"/>
        </w:rPr>
        <w:t xml:space="preserve">a szükségessé teszi, valamint az intézmény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szervezeti felépítésében változás következik be.</w:t>
      </w:r>
    </w:p>
    <w:p w:rsidR="007C76F9" w:rsidRPr="000B5435" w:rsidRDefault="00512AF7" w:rsidP="003A2DB8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Amennyiben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jogszabályok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változása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teszi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szükségessé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1676E3" w:rsidRPr="000B5435">
        <w:rPr>
          <w:rFonts w:ascii="Times New Roman" w:hAnsi="Times New Roman" w:cs="Times New Roman"/>
          <w:w w:val="105"/>
          <w:sz w:val="24"/>
          <w:szCs w:val="24"/>
        </w:rPr>
        <w:t>MvSz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módosítását,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abban az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esetben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évente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vizsgálni,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jóvá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hagyni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további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alkalmazását.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bookmark6"/>
      <w:bookmarkEnd w:id="6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Ügyrend</w:t>
      </w:r>
    </w:p>
    <w:p w:rsidR="007C76F9" w:rsidRPr="000B5435" w:rsidRDefault="00512AF7" w:rsidP="003A2DB8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Mvt.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8.§.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alapján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jogszabály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egyes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feladatokat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munkabiztonsági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szaktevékenységnek, illetve munkaegészségügyi szaktevékenységnek minősíthet. A munkáltató a munkabiztonsági szaktevékenységnek minősített feladatokat csak külön jogszabályban meghatározott munkavédelmi, a munkaegészségügyi szaktevékenységnek minősített feladatokat pedig munkaegészségügyi szakképesítéssel rendelkező személlyel végeztetheti.</w:t>
      </w:r>
    </w:p>
    <w:p w:rsidR="007C76F9" w:rsidRPr="000B5435" w:rsidRDefault="00512AF7" w:rsidP="003A2DB8">
      <w:pPr>
        <w:pStyle w:val="Szvegtrzs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Ennek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megfelelően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AC3E23"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z intézmény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külön-külön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szerződés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alapján</w:t>
      </w:r>
      <w:r w:rsidRPr="000B543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külső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szolgáltatóval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végezteti el a munkabiztonsági- és munkaegészségügyi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szakfeladatokat.</w:t>
      </w:r>
    </w:p>
    <w:p w:rsidR="007C76F9" w:rsidRPr="00556AFA" w:rsidRDefault="00512AF7" w:rsidP="003A2DB8">
      <w:pPr>
        <w:pStyle w:val="Cmsor2"/>
        <w:numPr>
          <w:ilvl w:val="1"/>
          <w:numId w:val="16"/>
        </w:numPr>
        <w:spacing w:before="120" w:after="120" w:line="36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7" w:name="_bookmark7"/>
      <w:bookmarkEnd w:id="7"/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A munkavédelmi szolgáltató</w:t>
      </w:r>
      <w:r w:rsidRPr="00556AFA">
        <w:rPr>
          <w:rFonts w:ascii="Times New Roman" w:hAnsi="Times New Roman" w:cs="Times New Roman"/>
          <w:i w:val="0"/>
          <w:spacing w:val="-7"/>
          <w:w w:val="105"/>
          <w:sz w:val="24"/>
          <w:szCs w:val="24"/>
        </w:rPr>
        <w:t xml:space="preserve"> </w:t>
      </w:r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feladatai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1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oktatás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 xml:space="preserve"> megtartása,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9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munkabalesetek</w:t>
      </w:r>
      <w:r w:rsidR="003A2D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nyilvántartása,</w:t>
      </w:r>
      <w:r w:rsidR="003A2D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bejelentése,</w:t>
      </w:r>
      <w:r w:rsidR="003A2D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nem</w:t>
      </w:r>
      <w:r w:rsidR="003A2DB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súlyos</w:t>
      </w:r>
      <w:r w:rsidR="003A2D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z w:val="24"/>
          <w:szCs w:val="24"/>
        </w:rPr>
        <w:t xml:space="preserve">munkabalesetek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kivizsgálása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13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gépek, berendezések rendszeres ellenőrzése az egészséget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nem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veszélyeztető és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biztonságos munkavégzés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szempontjából,</w:t>
      </w:r>
    </w:p>
    <w:p w:rsidR="007C76F9" w:rsidRPr="000B5435" w:rsidRDefault="00390AA5" w:rsidP="00746E13">
      <w:pPr>
        <w:pStyle w:val="Listaszerbekezds"/>
        <w:numPr>
          <w:ilvl w:val="2"/>
          <w:numId w:val="16"/>
        </w:numPr>
        <w:spacing w:before="6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munkavédelmi törvényben meghatározott feladatok ellátása, szakképzettséghez kötött feladatok</w:t>
      </w:r>
      <w:r w:rsidR="00512AF7"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elláttatása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7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szempontú előzetes vizsgálat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elvégzése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3813B5" w:rsidP="00746E13">
      <w:pPr>
        <w:pStyle w:val="Listaszerbekezds"/>
        <w:numPr>
          <w:ilvl w:val="2"/>
          <w:numId w:val="16"/>
        </w:numPr>
        <w:spacing w:before="104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időszakos ellenőrző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felülvizsgálatok</w:t>
      </w:r>
      <w:r w:rsidR="00512AF7"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elvégzése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9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munkahely,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egyéni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védőeszköz,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munkaeszköz,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technológia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soron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kívüli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ellenőrzése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103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kockázatértékelés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elvégzése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104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 szabályzat elkészítése,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jóváhagyatása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96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egyéni védőeszköz juttatása belső rendjének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meghatározása</w:t>
      </w:r>
      <w:r w:rsidR="00390AA5"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C76F9" w:rsidRPr="000B5435" w:rsidRDefault="00512AF7" w:rsidP="00746E13">
      <w:pPr>
        <w:pStyle w:val="Listaszerbekezds"/>
        <w:numPr>
          <w:ilvl w:val="2"/>
          <w:numId w:val="16"/>
        </w:numPr>
        <w:spacing w:before="103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súlyos munkabaleset, valamint az olyan - munkaeszköz, illetve technológia által okozott - munkabaleset kivizsgálása, amely kettőnél több személy egyszerre (egy időben),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azonos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helyen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történő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sérülését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más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egészségkárosodását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okozta.</w:t>
      </w:r>
    </w:p>
    <w:p w:rsidR="007C76F9" w:rsidRPr="003A2DB8" w:rsidRDefault="00512AF7" w:rsidP="00746E13">
      <w:pPr>
        <w:pStyle w:val="Cmsor2"/>
        <w:numPr>
          <w:ilvl w:val="1"/>
          <w:numId w:val="16"/>
        </w:numPr>
        <w:tabs>
          <w:tab w:val="left" w:pos="1105"/>
        </w:tabs>
        <w:spacing w:before="120" w:after="120" w:line="360" w:lineRule="auto"/>
        <w:ind w:left="1105"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8" w:name="_bookmark8"/>
      <w:bookmarkEnd w:id="8"/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A</w:t>
      </w:r>
      <w:r w:rsidRPr="003A2DB8">
        <w:rPr>
          <w:rFonts w:ascii="Times New Roman" w:hAnsi="Times New Roman" w:cs="Times New Roman"/>
          <w:i w:val="0"/>
          <w:spacing w:val="-8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foglalkozás-</w:t>
      </w:r>
      <w:r w:rsidRPr="003A2DB8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egészségügyi</w:t>
      </w:r>
      <w:r w:rsidRPr="003A2DB8">
        <w:rPr>
          <w:rFonts w:ascii="Times New Roman" w:hAnsi="Times New Roman" w:cs="Times New Roman"/>
          <w:i w:val="0"/>
          <w:spacing w:val="-8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szolgáltató</w:t>
      </w:r>
      <w:r w:rsidRPr="003A2DB8">
        <w:rPr>
          <w:rFonts w:ascii="Times New Roman" w:hAnsi="Times New Roman" w:cs="Times New Roman"/>
          <w:i w:val="0"/>
          <w:spacing w:val="-3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főbb</w:t>
      </w:r>
      <w:r w:rsidRPr="003A2DB8">
        <w:rPr>
          <w:rFonts w:ascii="Times New Roman" w:hAnsi="Times New Roman" w:cs="Times New Roman"/>
          <w:i w:val="0"/>
          <w:spacing w:val="-4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feladatai</w:t>
      </w:r>
      <w:r w:rsidRPr="003A2DB8">
        <w:rPr>
          <w:rFonts w:ascii="Times New Roman" w:hAnsi="Times New Roman" w:cs="Times New Roman"/>
          <w:i w:val="0"/>
          <w:spacing w:val="-8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(27/1995.</w:t>
      </w:r>
      <w:r w:rsidRPr="003A2DB8">
        <w:rPr>
          <w:rFonts w:ascii="Times New Roman" w:hAnsi="Times New Roman" w:cs="Times New Roman"/>
          <w:i w:val="0"/>
          <w:spacing w:val="-6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(VII.25.)</w:t>
      </w:r>
      <w:r w:rsidRPr="003A2DB8">
        <w:rPr>
          <w:rFonts w:ascii="Times New Roman" w:hAnsi="Times New Roman" w:cs="Times New Roman"/>
          <w:i w:val="0"/>
          <w:spacing w:val="-9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NM</w:t>
      </w:r>
      <w:r w:rsidRPr="003A2DB8">
        <w:rPr>
          <w:rFonts w:ascii="Times New Roman" w:hAnsi="Times New Roman" w:cs="Times New Roman"/>
          <w:i w:val="0"/>
          <w:spacing w:val="-6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r.</w:t>
      </w:r>
      <w:r w:rsidRPr="003A2DB8">
        <w:rPr>
          <w:rFonts w:ascii="Times New Roman" w:hAnsi="Times New Roman" w:cs="Times New Roman"/>
          <w:i w:val="0"/>
          <w:spacing w:val="-6"/>
          <w:w w:val="105"/>
          <w:sz w:val="24"/>
          <w:szCs w:val="24"/>
        </w:rPr>
        <w:t xml:space="preserve"> </w:t>
      </w:r>
      <w:r w:rsidR="00634BE9">
        <w:rPr>
          <w:rFonts w:ascii="Times New Roman" w:hAnsi="Times New Roman" w:cs="Times New Roman"/>
          <w:i w:val="0"/>
          <w:spacing w:val="-6"/>
          <w:w w:val="105"/>
          <w:sz w:val="24"/>
          <w:szCs w:val="24"/>
        </w:rPr>
        <w:t>4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.</w:t>
      </w:r>
      <w:r w:rsidR="00634BE9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r w:rsidRPr="003A2DB8">
        <w:rPr>
          <w:rFonts w:ascii="Times New Roman" w:hAnsi="Times New Roman" w:cs="Times New Roman"/>
          <w:i w:val="0"/>
          <w:w w:val="105"/>
          <w:sz w:val="24"/>
          <w:szCs w:val="24"/>
        </w:rPr>
        <w:t>§)</w:t>
      </w:r>
    </w:p>
    <w:p w:rsidR="007C76F9" w:rsidRPr="000B5435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elvégzi a külön jogszabályban meghatározott munkaköri alkalmassági</w:t>
      </w:r>
      <w:r w:rsidRPr="000B543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vizsgálatokat, és kezdeményezi az ehhez szükséges szakorvosi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vizsgálatokat,</w:t>
      </w:r>
    </w:p>
    <w:p w:rsidR="007C76F9" w:rsidRPr="000B5435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elvégzi a külön jogszabályban meghatározottak szerint a foglalkozási megbetegedések, fokozott expozíciós esetek bejelentését,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kivizsgálását,</w:t>
      </w:r>
    </w:p>
    <w:p w:rsidR="007C76F9" w:rsidRPr="00634BE9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munkakörülmények és a munkavégzés egészségkárosító hatásainak írásban dokumentált vizsgálata a szerződésben - a helyi körülmények figyelembevételével - meghatározott gyakorisággal, vagy változás bekövetkezésekor soron</w:t>
      </w:r>
      <w:r w:rsidRPr="000B543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kívül,</w:t>
      </w:r>
    </w:p>
    <w:p w:rsidR="00634BE9" w:rsidRPr="000B5435" w:rsidRDefault="00634BE9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külön jogszabályban meghatározottak szerint az egyéni védőeszközökkel kapcsolatos tanácsadást végez,</w:t>
      </w:r>
    </w:p>
    <w:p w:rsidR="007C76F9" w:rsidRPr="000B5435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külön jogszabályban előírtak szerint a munkahelyek kémiai biztonságát érintő feladatok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ellátása,</w:t>
      </w:r>
    </w:p>
    <w:p w:rsidR="007C76F9" w:rsidRPr="000B5435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munkavállalók munkakörülményeivel kapcsolatos, egészséget, biztonságot érintő kérdésekkel összefüggő felvilágosítás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végzése,</w:t>
      </w:r>
    </w:p>
    <w:p w:rsidR="007C76F9" w:rsidRPr="00634BE9" w:rsidRDefault="00512AF7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külön jogszabályban előírtak szerint a munkakörhöz kötött védőoltásokkal kapcsolatos feladatok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ellátása</w:t>
      </w:r>
    </w:p>
    <w:p w:rsidR="00634BE9" w:rsidRPr="00634BE9" w:rsidRDefault="00634BE9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 krónikus megbetegedésben szenvedő munkavállalók megelőző gondozását végzi,</w:t>
      </w:r>
    </w:p>
    <w:p w:rsidR="00634BE9" w:rsidRPr="00634BE9" w:rsidRDefault="00634BE9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külön jogszabályban meghatározottak szerint az 1. és 2. alkalmassági csoportba tartozó közúti járművezetők egészségi alkalmassági vizsgálatát végzi, </w:t>
      </w:r>
    </w:p>
    <w:p w:rsidR="00634BE9" w:rsidRPr="00634BE9" w:rsidRDefault="00634BE9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elvégzi a </w:t>
      </w:r>
      <w:r w:rsidRPr="00634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munkaköri, szakmai, illetve személyi higiénés alkalmasság orvosi vizsgálatáról </w:t>
      </w:r>
      <w:r w:rsidRPr="00634B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és véleményezéséről szóló jogszabályban meghatározott esetekben a foglalkoztathatóság szakvéleményezését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34BE9" w:rsidRPr="00634BE9" w:rsidRDefault="00634BE9" w:rsidP="00634BE9">
      <w:pPr>
        <w:pStyle w:val="Listaszerbekezds"/>
        <w:numPr>
          <w:ilvl w:val="2"/>
          <w:numId w:val="16"/>
        </w:numPr>
        <w:spacing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BE9">
        <w:rPr>
          <w:rFonts w:ascii="Times New Roman" w:hAnsi="Times New Roman" w:cs="Times New Roman"/>
          <w:sz w:val="24"/>
          <w:szCs w:val="24"/>
          <w:shd w:val="clear" w:color="auto" w:fill="FFFFFF"/>
        </w:rPr>
        <w:t>az álláskeresők beiskolázás előtti és munkaközvetítés előkészítése keretében történő, valamint a közfoglalkoztatás keretében alkalmazott munkavállalók beiskolázás előtti szakmai alkalmassági vizsgálatát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látja el.</w:t>
      </w:r>
    </w:p>
    <w:p w:rsidR="007C76F9" w:rsidRPr="000E2D5A" w:rsidRDefault="00C46013" w:rsidP="000E2D5A">
      <w:pPr>
        <w:pStyle w:val="Cmsor2"/>
        <w:numPr>
          <w:ilvl w:val="1"/>
          <w:numId w:val="16"/>
        </w:numPr>
        <w:tabs>
          <w:tab w:val="left" w:pos="1155"/>
        </w:tabs>
        <w:spacing w:before="120" w:after="120" w:line="360" w:lineRule="auto"/>
        <w:ind w:left="1156" w:hanging="476"/>
        <w:rPr>
          <w:rFonts w:ascii="Times New Roman" w:hAnsi="Times New Roman" w:cs="Times New Roman"/>
          <w:i w:val="0"/>
          <w:sz w:val="24"/>
          <w:szCs w:val="24"/>
        </w:rPr>
      </w:pPr>
      <w:bookmarkStart w:id="9" w:name="_bookmark9"/>
      <w:bookmarkEnd w:id="9"/>
      <w:r w:rsidRPr="000E2D5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Az intézmény vezetőjének </w:t>
      </w:r>
      <w:r w:rsidR="00512AF7" w:rsidRPr="000E2D5A">
        <w:rPr>
          <w:rFonts w:ascii="Times New Roman" w:hAnsi="Times New Roman" w:cs="Times New Roman"/>
          <w:i w:val="0"/>
          <w:w w:val="105"/>
          <w:sz w:val="24"/>
          <w:szCs w:val="24"/>
        </w:rPr>
        <w:t>munkavédelmi</w:t>
      </w:r>
      <w:r w:rsidR="00512AF7" w:rsidRPr="000E2D5A">
        <w:rPr>
          <w:rFonts w:ascii="Times New Roman" w:hAnsi="Times New Roman" w:cs="Times New Roman"/>
          <w:i w:val="0"/>
          <w:spacing w:val="2"/>
          <w:w w:val="105"/>
          <w:sz w:val="24"/>
          <w:szCs w:val="24"/>
        </w:rPr>
        <w:t xml:space="preserve"> </w:t>
      </w:r>
      <w:r w:rsidR="00512AF7" w:rsidRPr="000E2D5A">
        <w:rPr>
          <w:rFonts w:ascii="Times New Roman" w:hAnsi="Times New Roman" w:cs="Times New Roman"/>
          <w:i w:val="0"/>
          <w:w w:val="105"/>
          <w:sz w:val="24"/>
          <w:szCs w:val="24"/>
        </w:rPr>
        <w:t>feladatai</w:t>
      </w:r>
    </w:p>
    <w:p w:rsidR="007C76F9" w:rsidRPr="000B5435" w:rsidRDefault="00512AF7" w:rsidP="000E2D5A">
      <w:pPr>
        <w:pStyle w:val="Szvegtrzs"/>
        <w:spacing w:line="360" w:lineRule="auto"/>
        <w:ind w:left="1039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munkáltató tevékenységével összefüggő munkavédelmi </w:t>
      </w:r>
      <w:r w:rsidR="006177D2">
        <w:rPr>
          <w:rFonts w:ascii="Times New Roman" w:hAnsi="Times New Roman" w:cs="Times New Roman"/>
          <w:w w:val="105"/>
          <w:sz w:val="24"/>
          <w:szCs w:val="24"/>
        </w:rPr>
        <w:t>feladatok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összehangolása, irányítása, ezen belül:</w:t>
      </w:r>
    </w:p>
    <w:p w:rsidR="007C76F9" w:rsidRPr="000B5435" w:rsidRDefault="006177D2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kiadja az Intézményre </w:t>
      </w:r>
      <w:r w:rsidR="00C46013" w:rsidRPr="000B5435">
        <w:rPr>
          <w:rFonts w:ascii="Times New Roman" w:hAnsi="Times New Roman" w:cs="Times New Roman"/>
          <w:w w:val="105"/>
          <w:sz w:val="24"/>
          <w:szCs w:val="24"/>
        </w:rPr>
        <w:t xml:space="preserve">vonatkozó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="00512AF7"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Szabályzatot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egészséget nem veszélyeztető és biztonságos munkavégzés tárgyi feltételeinek megteremtése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személyesen közreműködik vagy akadályoztatása esetén képviseletre jogosult személyt jelöl ki a hatósági</w:t>
      </w:r>
      <w:r w:rsidRPr="000B543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ellenőrzéseken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tudomására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jutott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rendellenességek,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munkaegészséget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veszélyeztető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 biztonságos munkavégzéssel kapcsolatos bejelentések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kivizsgáltatása</w:t>
      </w:r>
    </w:p>
    <w:p w:rsidR="007C76F9" w:rsidRPr="000B5435" w:rsidRDefault="00A00D7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tudomására jutott munkaegészséget közvetlenül veszé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lyeztető munkavégzés leállítása</w:t>
      </w:r>
    </w:p>
    <w:p w:rsidR="007C76F9" w:rsidRPr="000B5435" w:rsidRDefault="00A00D7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gondoskodik</w:t>
      </w:r>
      <w:r w:rsidR="00512AF7"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512AF7"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hatóságok</w:t>
      </w:r>
      <w:r w:rsidR="00512AF7"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által</w:t>
      </w:r>
      <w:r w:rsidR="00512AF7"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feltárt</w:t>
      </w:r>
      <w:r w:rsidR="00512AF7"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hiányosságok</w:t>
      </w:r>
      <w:r w:rsidR="00512AF7"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határidőre</w:t>
      </w:r>
      <w:r w:rsidR="00512AF7"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történő</w:t>
      </w:r>
      <w:r w:rsidR="00512AF7"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felszámolásá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ról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 előírások megsértőivel szemben jogosult – az eljárás lefolytatását követően – szankciót foganatosítani.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szolgáltatóval munkavédelmi szempontú ellenőrzésen részt venni, vagy megbízott személyt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kijelölni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előírások megszegőit köteles az előírások betartására figyelmeztetni, valamint a hatáskörének megfelelően egyes esetekben a munkavégzéstől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eltiltani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évente egy alkalommal beszámoltat</w:t>
      </w:r>
      <w:r w:rsidR="00C46013" w:rsidRPr="000B5435">
        <w:rPr>
          <w:rFonts w:ascii="Times New Roman" w:hAnsi="Times New Roman" w:cs="Times New Roman"/>
          <w:w w:val="105"/>
          <w:sz w:val="24"/>
          <w:szCs w:val="24"/>
        </w:rPr>
        <w:t xml:space="preserve">ja a munkavédelmi megbízottat az intézmény telephelyének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helyzetéről</w:t>
      </w:r>
      <w:bookmarkStart w:id="10" w:name="_bookmark10"/>
      <w:bookmarkEnd w:id="10"/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munkabalesetek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foglalkozási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megbetegedések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esetén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Mvt.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rendelkezésének megfelelő eljárás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kezdeményezése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tudomására jutott rendellenességek valamint a munkaegészséget veszélyeztető bejelentések, észrevételek továbbítása a munkavédelmi szolgáltató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felé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közreműködés a munkabalesetek kivizsgálásában, nyilvántartások vezetésében, a hatósági jelentések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elkészítésében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súlyos munkabales</w:t>
      </w:r>
      <w:r w:rsidR="006177D2">
        <w:rPr>
          <w:rFonts w:ascii="Times New Roman" w:hAnsi="Times New Roman" w:cs="Times New Roman"/>
          <w:w w:val="105"/>
          <w:sz w:val="24"/>
          <w:szCs w:val="24"/>
        </w:rPr>
        <w:t xml:space="preserve">eteket haladéktalanul jelenti a </w:t>
      </w:r>
      <w:r w:rsidR="006177D2" w:rsidRPr="006177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Fejér Megyei Kormányhivatal </w:t>
      </w:r>
      <w:r w:rsidR="006177D2" w:rsidRPr="006177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Foglalkoztatási, Munkaügyi és Munkavédelmi Főosztály; Munkaügyi és Munkavédelmi Osztály</w:t>
      </w:r>
      <w:r w:rsidR="006177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számára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köteles gondoskodni arról, hogy a munkavállalók a munkakörükkel összefüggő munkavédelmi ismereteket elsajátítsák, az előírásokat megtartsák, a munkahelyükön biztonságos, munkára alkalmas állapotban jelenjenek meg és használják a részükre meghatározott egyéni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védőeszközöket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biztosítja,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hogy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munkavállalók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munkakörülményekkel,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változásokkal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kapcsolatos szükséges információkat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megkapják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munkavállalók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részére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köteles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előírt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egyéni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védőeszközöket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biztosítani,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átadás-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átvételét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dokumentáltatni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rendszeres időközönként ellenőrizni a munkavállalók munkára képes állapotát, alkoholos befolyásoltság gyanúja esetén az alkoholszondás vizsgálatot elvégezni, szükség esetén véralkohol vizsgálatot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kezdeményezni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soron kívüli orvosi vizsgálatra kötelezheti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azt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munkavállalót, akinek egészségi állapotában olyan változás állt be, mely a munkavállalót az adott munkakör betöltésére alkalmatlanná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teheti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előírások megszegőit köteles az előírások betartására figyelmeztetni, valamint a hatáskörének megfelelően egyes esetekben a munkavégzéstől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eltiltani</w:t>
      </w:r>
    </w:p>
    <w:p w:rsidR="007C76F9" w:rsidRPr="000B5435" w:rsidRDefault="00512AF7" w:rsidP="00E0313D">
      <w:pPr>
        <w:pStyle w:val="Listaszerbekezds"/>
        <w:numPr>
          <w:ilvl w:val="2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>telephely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területén munkát végző </w:t>
      </w:r>
      <w:r w:rsidR="00A00D77" w:rsidRPr="000B5435">
        <w:rPr>
          <w:rFonts w:ascii="Times New Roman" w:hAnsi="Times New Roman" w:cs="Times New Roman"/>
          <w:w w:val="105"/>
          <w:sz w:val="24"/>
          <w:szCs w:val="24"/>
        </w:rPr>
        <w:t xml:space="preserve">külső vállalkozók részére, az általa megbízott személy által,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helyi előírásokról tájékoztatást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nyújt.</w:t>
      </w:r>
    </w:p>
    <w:p w:rsidR="007C76F9" w:rsidRPr="006177D2" w:rsidRDefault="00512AF7" w:rsidP="00A91345">
      <w:pPr>
        <w:pStyle w:val="Cmsor1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_bookmark11"/>
      <w:bookmarkEnd w:id="11"/>
      <w:r w:rsidRPr="006177D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A munkavállalók jogai </w:t>
      </w:r>
      <w:r w:rsidRPr="006177D2">
        <w:rPr>
          <w:rFonts w:ascii="Times New Roman" w:hAnsi="Times New Roman" w:cs="Times New Roman"/>
          <w:spacing w:val="4"/>
          <w:w w:val="105"/>
          <w:sz w:val="24"/>
          <w:szCs w:val="24"/>
          <w:u w:val="single"/>
        </w:rPr>
        <w:t>és</w:t>
      </w:r>
      <w:r w:rsidRPr="006177D2">
        <w:rPr>
          <w:rFonts w:ascii="Times New Roman" w:hAnsi="Times New Roman" w:cs="Times New Roman"/>
          <w:spacing w:val="-15"/>
          <w:w w:val="105"/>
          <w:sz w:val="24"/>
          <w:szCs w:val="24"/>
          <w:u w:val="single"/>
        </w:rPr>
        <w:t xml:space="preserve"> </w:t>
      </w:r>
      <w:r w:rsidRPr="006177D2">
        <w:rPr>
          <w:rFonts w:ascii="Times New Roman" w:hAnsi="Times New Roman" w:cs="Times New Roman"/>
          <w:w w:val="105"/>
          <w:sz w:val="24"/>
          <w:szCs w:val="24"/>
          <w:u w:val="single"/>
        </w:rPr>
        <w:t>kötelezettségei</w:t>
      </w:r>
    </w:p>
    <w:p w:rsidR="007C76F9" w:rsidRPr="006177D2" w:rsidRDefault="00512AF7" w:rsidP="006177D2">
      <w:pPr>
        <w:pStyle w:val="Cmsor2"/>
        <w:numPr>
          <w:ilvl w:val="1"/>
          <w:numId w:val="16"/>
        </w:numPr>
        <w:tabs>
          <w:tab w:val="left" w:pos="1104"/>
        </w:tabs>
        <w:spacing w:before="120" w:after="120" w:line="360" w:lineRule="auto"/>
        <w:ind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2" w:name="_bookmark12"/>
      <w:bookmarkEnd w:id="12"/>
      <w:r w:rsidRPr="006177D2">
        <w:rPr>
          <w:rFonts w:ascii="Times New Roman" w:hAnsi="Times New Roman" w:cs="Times New Roman"/>
          <w:i w:val="0"/>
          <w:w w:val="105"/>
          <w:sz w:val="24"/>
          <w:szCs w:val="24"/>
        </w:rPr>
        <w:t>A munkavállalók munkavédelmi</w:t>
      </w:r>
      <w:r w:rsidRPr="006177D2">
        <w:rPr>
          <w:rFonts w:ascii="Times New Roman" w:hAnsi="Times New Roman" w:cs="Times New Roman"/>
          <w:i w:val="0"/>
          <w:spacing w:val="-2"/>
          <w:w w:val="105"/>
          <w:sz w:val="24"/>
          <w:szCs w:val="24"/>
        </w:rPr>
        <w:t xml:space="preserve"> </w:t>
      </w:r>
      <w:r w:rsidRPr="006177D2">
        <w:rPr>
          <w:rFonts w:ascii="Times New Roman" w:hAnsi="Times New Roman" w:cs="Times New Roman"/>
          <w:i w:val="0"/>
          <w:w w:val="105"/>
          <w:sz w:val="24"/>
          <w:szCs w:val="24"/>
        </w:rPr>
        <w:t>feladatai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munkahelyén munkavégzésre alkalmas állapotban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megjelenni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munkavédelemre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vonatkozó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szabályok,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utasítások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megtartásával,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 oktatásnak megfelelően munkát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végezni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munkatársaival köteles együttműködni, és munkáját úgy végezni, hogy az saját vagy más testi épségét ne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veszélyeztesse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rendelkezésére bocsátott munkaeszköz biztonságos állapotáról a tőle elvárható módon meggyőződni,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azt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rendeltetésének megfelelően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és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 utasítása szerint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használni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egyéni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védőeszközöket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rendeltetésnek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megfelelően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használni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tőle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elvárható tisztán tartásáról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gondoskodni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munkavégzéshez olyan ruházatot viselni, mely biztosítja az egészséget nem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veszélyeztető és biztonságos</w:t>
      </w:r>
      <w:r w:rsidRPr="000B543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munkavégzést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munkahelyen fegyelmet, rendet és tisztaságot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megtartani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munkája biztonságos elvégzéséhez a szükséges ismereteket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elsajátítani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részére előírt orvosi alkalmassági vizsgálatokon részt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venni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veszélyt jelentő rendellenességről, üzemzavarról a munkáltatót haladéktalanul tájékoztatni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balesetet, sérülést, rosszullétet azonnal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jelenteni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Köteles együttműködni a munkáltatóval, a munkavédelmi szolgáltatóval valamint a foglalkozás- egészségügyi orvossal az egészséges és biztonságos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munkakörnyezet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megőrzése érdekében hozott intézkedések teljesítése, valamint a munkáltató veszélyt megszüntető intézkedéseinek végrehajtása során</w:t>
      </w:r>
      <w:r w:rsidR="00E0313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E0313D" w:rsidRDefault="00512AF7" w:rsidP="00E0313D">
      <w:pPr>
        <w:pStyle w:val="Cmsor2"/>
        <w:numPr>
          <w:ilvl w:val="1"/>
          <w:numId w:val="16"/>
        </w:numPr>
        <w:tabs>
          <w:tab w:val="left" w:pos="1104"/>
        </w:tabs>
        <w:spacing w:before="120" w:after="120" w:line="360" w:lineRule="auto"/>
        <w:ind w:left="1105"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3" w:name="_bookmark13"/>
      <w:bookmarkEnd w:id="13"/>
      <w:r w:rsidRPr="00E0313D">
        <w:rPr>
          <w:rFonts w:ascii="Times New Roman" w:hAnsi="Times New Roman" w:cs="Times New Roman"/>
          <w:i w:val="0"/>
          <w:w w:val="105"/>
          <w:sz w:val="24"/>
          <w:szCs w:val="24"/>
        </w:rPr>
        <w:t>A munkavállaló jogai a biztonságos munkavégzés megkövetelése</w:t>
      </w:r>
      <w:r w:rsidRPr="00E0313D">
        <w:rPr>
          <w:rFonts w:ascii="Times New Roman" w:hAnsi="Times New Roman" w:cs="Times New Roman"/>
          <w:i w:val="0"/>
          <w:spacing w:val="-16"/>
          <w:w w:val="105"/>
          <w:sz w:val="24"/>
          <w:szCs w:val="24"/>
        </w:rPr>
        <w:t xml:space="preserve"> </w:t>
      </w:r>
      <w:r w:rsidRPr="00E0313D">
        <w:rPr>
          <w:rFonts w:ascii="Times New Roman" w:hAnsi="Times New Roman" w:cs="Times New Roman"/>
          <w:i w:val="0"/>
          <w:w w:val="105"/>
          <w:sz w:val="24"/>
          <w:szCs w:val="24"/>
        </w:rPr>
        <w:t>érdekében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before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Jogosult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megkövetelni</w:t>
      </w:r>
      <w:r w:rsidRPr="000B543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egészséget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veszélyeztető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biztonságos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munkavégzés feltételeit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before="13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Jogosult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egészséget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veszélyeztető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biztonságos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munkavégzéshez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szükséges ismeretek rendelkezésre bocsátását, a betanuláshoz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való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lehetőség biztosítását megkövetelni.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before="11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Jogosult a munkavégzéshez munkavédelmi szempontból szükséges felszerelések, munka- és védőeszközök, az előírt védőital, valamint 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tisztálkodószerek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és tisztálkodási lehetőségeket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megkövetelni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before="3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 olyan utasítását jogosult megtagadni, mely saját vagy mások életét, egészségét vagy testi épségét közvetlenül és súlyosan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veszélyeztetné</w:t>
      </w:r>
    </w:p>
    <w:p w:rsidR="00ED6451" w:rsidRPr="000B5435" w:rsidRDefault="00512AF7" w:rsidP="00E0313D">
      <w:pPr>
        <w:pStyle w:val="Listaszerbekezds"/>
        <w:numPr>
          <w:ilvl w:val="2"/>
          <w:numId w:val="16"/>
        </w:numPr>
        <w:spacing w:before="13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Soron kívüli orvosi vizsgálatot kezdeményezhet, amennyiben az egészségi állapotában olyan változás áll be, amely őt az adott munkakör betöltésére alkalmatlanná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teheti</w:t>
      </w:r>
    </w:p>
    <w:p w:rsidR="007C76F9" w:rsidRPr="000B5435" w:rsidRDefault="00512AF7" w:rsidP="00E0313D">
      <w:pPr>
        <w:pStyle w:val="Listaszerbekezds"/>
        <w:numPr>
          <w:ilvl w:val="2"/>
          <w:numId w:val="16"/>
        </w:numPr>
        <w:spacing w:before="13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munkavállalót nem érheti hátrány az egészséget nem veszélyeztető és biztonságos munkavégzés követelményeinek megvalósítása érdekében történő fellépéséért, illetve a munkáltató vélt mulasztása miatt jóhiszeműen tett bejelentéséért.</w:t>
      </w:r>
    </w:p>
    <w:p w:rsidR="007C76F9" w:rsidRPr="00E0313D" w:rsidRDefault="00512AF7" w:rsidP="00A91345">
      <w:pPr>
        <w:pStyle w:val="Cmsor1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bookmark14"/>
      <w:bookmarkEnd w:id="14"/>
      <w:r w:rsidRPr="00E0313D">
        <w:rPr>
          <w:rFonts w:ascii="Times New Roman" w:hAnsi="Times New Roman" w:cs="Times New Roman"/>
          <w:w w:val="105"/>
          <w:sz w:val="24"/>
          <w:szCs w:val="24"/>
          <w:u w:val="single"/>
        </w:rPr>
        <w:t>Az orvosi alkalmassági vizsgálatok</w:t>
      </w:r>
      <w:r w:rsidRPr="00E0313D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 </w:t>
      </w:r>
      <w:r w:rsidRPr="00E0313D">
        <w:rPr>
          <w:rFonts w:ascii="Times New Roman" w:hAnsi="Times New Roman" w:cs="Times New Roman"/>
          <w:w w:val="105"/>
          <w:sz w:val="24"/>
          <w:szCs w:val="24"/>
          <w:u w:val="single"/>
        </w:rPr>
        <w:t>rendje</w:t>
      </w:r>
    </w:p>
    <w:p w:rsidR="007C76F9" w:rsidRPr="00E0313D" w:rsidRDefault="00512AF7" w:rsidP="00E0313D">
      <w:pPr>
        <w:pStyle w:val="Cmsor2"/>
        <w:numPr>
          <w:ilvl w:val="1"/>
          <w:numId w:val="16"/>
        </w:numPr>
        <w:tabs>
          <w:tab w:val="left" w:pos="1105"/>
        </w:tabs>
        <w:spacing w:before="120" w:after="120" w:line="360" w:lineRule="auto"/>
        <w:ind w:left="1104" w:hanging="426"/>
        <w:rPr>
          <w:rFonts w:ascii="Times New Roman" w:hAnsi="Times New Roman" w:cs="Times New Roman"/>
          <w:i w:val="0"/>
          <w:sz w:val="24"/>
          <w:szCs w:val="24"/>
        </w:rPr>
      </w:pPr>
      <w:bookmarkStart w:id="15" w:name="_bookmark15"/>
      <w:bookmarkEnd w:id="15"/>
      <w:r w:rsidRPr="00E0313D">
        <w:rPr>
          <w:rFonts w:ascii="Times New Roman" w:hAnsi="Times New Roman" w:cs="Times New Roman"/>
          <w:i w:val="0"/>
          <w:w w:val="105"/>
          <w:sz w:val="24"/>
          <w:szCs w:val="24"/>
        </w:rPr>
        <w:t>Általános</w:t>
      </w:r>
      <w:r w:rsidRPr="00E0313D">
        <w:rPr>
          <w:rFonts w:ascii="Times New Roman" w:hAnsi="Times New Roman" w:cs="Times New Roman"/>
          <w:i w:val="0"/>
          <w:spacing w:val="2"/>
          <w:w w:val="105"/>
          <w:sz w:val="24"/>
          <w:szCs w:val="24"/>
        </w:rPr>
        <w:t xml:space="preserve"> </w:t>
      </w:r>
      <w:r w:rsidRPr="00E0313D">
        <w:rPr>
          <w:rFonts w:ascii="Times New Roman" w:hAnsi="Times New Roman" w:cs="Times New Roman"/>
          <w:i w:val="0"/>
          <w:w w:val="105"/>
          <w:sz w:val="24"/>
          <w:szCs w:val="24"/>
        </w:rPr>
        <w:t>előírások</w:t>
      </w:r>
    </w:p>
    <w:p w:rsidR="007C76F9" w:rsidRPr="000B5435" w:rsidRDefault="00512AF7" w:rsidP="00877C6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egészséget nem veszélyeztető és biztonságos munkavégzés feltételeinek megteremtése, valamint a balesetek megelőzése tekintetében a műszaki és szervezési jellegű feltételek biztosításán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túlmenően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alapvető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követelmény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fizikai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szellemi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egészségügyi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alkalmassága.</w:t>
      </w:r>
    </w:p>
    <w:p w:rsidR="007C76F9" w:rsidRPr="000B5435" w:rsidRDefault="00512AF7" w:rsidP="00877C6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 csak olyan munkával bízható meg, amelynek ellátásához megfelelő élettani adottságokkal rendelkezik, és amelynek ellátására egészségileg alkalmas, illetve</w:t>
      </w:r>
      <w:r w:rsidRPr="000B543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rendelkezik a biztonságos munkavégzéshez szükséges </w:t>
      </w:r>
      <w:r w:rsidR="00877C6F">
        <w:rPr>
          <w:rFonts w:ascii="Times New Roman" w:hAnsi="Times New Roman" w:cs="Times New Roman"/>
          <w:w w:val="105"/>
          <w:sz w:val="24"/>
          <w:szCs w:val="24"/>
        </w:rPr>
        <w:t xml:space="preserve">szakmai végzetséggel,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ismeretekkel</w:t>
      </w:r>
      <w:r w:rsidR="00877C6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készséggel és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jártassággal.</w:t>
      </w:r>
      <w:r w:rsidR="00877C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munkaköri alkalmassági vizsgálat célja annak orvosi elbírálása, hogy a munkavállaló egészségi szempontból, esetleges betegsége, testi fogyatékossága vagy megváltozott munkaképessége figyelembevételével, alkalmas-e a számára kijelölt munkakör ellátására.</w:t>
      </w:r>
    </w:p>
    <w:p w:rsidR="007C76F9" w:rsidRPr="000B5435" w:rsidRDefault="00512AF7" w:rsidP="00877C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munkaköri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alkalmasság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orvosi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vizsgálata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lehet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előzetes,</w:t>
      </w:r>
      <w:r w:rsidRPr="000B5435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időszakos</w:t>
      </w:r>
      <w:r w:rsidRPr="000B5435">
        <w:rPr>
          <w:rFonts w:ascii="Times New Roman" w:hAnsi="Times New Roman" w:cs="Times New Roman"/>
          <w:b/>
          <w:i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soron</w:t>
      </w:r>
      <w:r w:rsidRPr="000B5435">
        <w:rPr>
          <w:rFonts w:ascii="Times New Roman" w:hAnsi="Times New Roman" w:cs="Times New Roman"/>
          <w:b/>
          <w:i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kívüli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Pr="000B5435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illetve</w:t>
      </w:r>
      <w:r w:rsidRPr="000B5435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a jogszabályban meghatározott esetekben záró vizsgálattal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egészül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ki.</w:t>
      </w:r>
    </w:p>
    <w:p w:rsidR="007C76F9" w:rsidRPr="000B5435" w:rsidRDefault="00512AF7" w:rsidP="00877C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fenti vizsgálatot a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 xml:space="preserve">"Beutalás munkaköri orvosi alkalmassági vizsgálatra"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című nyomtatványon kell kérni a munkakörre, a munkahely főbb egészségkárosító kockázataira vonatkozó, részletes adatok megadásával.</w:t>
      </w:r>
    </w:p>
    <w:p w:rsidR="007C76F9" w:rsidRPr="000B5435" w:rsidRDefault="00512AF7" w:rsidP="00877C6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vizsgálatra történő beutalásért a munkáltatói jogkört gyakorló, illetve a feladat végrehajtására általa kijelölt munkavállaló a felelős.</w:t>
      </w:r>
    </w:p>
    <w:p w:rsidR="007C76F9" w:rsidRPr="000B5435" w:rsidRDefault="00512AF7" w:rsidP="00877C6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alkalmassági vizsgálatokat a munkáltatóval szerződéses jogviszonyban álló Foglalkozás- egészségügyi Szolgálat orvosa végzi, aki megállapítja, hogy a munkavállaló a vizsgált munkaköri feladatok ellátására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alkalmas/ideiglenesen nem alkalmas/nem alkalmas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AD2FE2" w:rsidRDefault="00512AF7" w:rsidP="00AD2FE2">
      <w:pPr>
        <w:pStyle w:val="Cmsor2"/>
        <w:numPr>
          <w:ilvl w:val="1"/>
          <w:numId w:val="16"/>
        </w:numPr>
        <w:tabs>
          <w:tab w:val="left" w:pos="1104"/>
        </w:tabs>
        <w:spacing w:before="120" w:after="120" w:line="360" w:lineRule="auto"/>
        <w:ind w:left="1105"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6" w:name="_bookmark16"/>
      <w:bookmarkEnd w:id="16"/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Alkalmassági</w:t>
      </w:r>
      <w:r w:rsidRPr="00AD2FE2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 xml:space="preserve"> </w:t>
      </w:r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vizsgálat</w:t>
      </w:r>
    </w:p>
    <w:p w:rsidR="007C76F9" w:rsidRPr="000B5435" w:rsidRDefault="00512AF7" w:rsidP="00AD2FE2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munkaköri, szakmai, illetve személyi higiénés alkalmasság orvosi vizsgálatáról és véleményezéséről szóló 33/1998 (VI.24.) NM rendelet </w:t>
      </w:r>
      <w:proofErr w:type="gramStart"/>
      <w:r w:rsidRPr="000B5435">
        <w:rPr>
          <w:rFonts w:ascii="Times New Roman" w:hAnsi="Times New Roman" w:cs="Times New Roman"/>
          <w:w w:val="105"/>
          <w:sz w:val="24"/>
          <w:szCs w:val="24"/>
        </w:rPr>
        <w:t>alapján</w:t>
      </w:r>
      <w:proofErr w:type="gram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a </w:t>
      </w:r>
      <w:r w:rsidR="004A7BEC" w:rsidRPr="000B5435">
        <w:rPr>
          <w:rFonts w:ascii="Times New Roman" w:hAnsi="Times New Roman" w:cs="Times New Roman"/>
          <w:w w:val="105"/>
          <w:sz w:val="24"/>
          <w:szCs w:val="24"/>
        </w:rPr>
        <w:t>telephelyen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az orvosi vizsgálatok belső szabályozása az alábbiak szerint történik.</w:t>
      </w:r>
    </w:p>
    <w:p w:rsidR="007C76F9" w:rsidRPr="000B5435" w:rsidRDefault="00512AF7" w:rsidP="00AD2FE2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foglalkozás- egészségügyi szolgáltatást külső vállalkozás látja el.</w:t>
      </w:r>
    </w:p>
    <w:p w:rsidR="007C76F9" w:rsidRPr="000B5435" w:rsidRDefault="00512AF7" w:rsidP="00AD2FE2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munkáltatónak térítésmentesen kell biztosítania a munkavállaló részére a foglalkozás- egészségügyi szolgáltatást.</w:t>
      </w:r>
    </w:p>
    <w:p w:rsidR="007C76F9" w:rsidRPr="000B5435" w:rsidRDefault="00512AF7" w:rsidP="00AD2FE2">
      <w:pPr>
        <w:pStyle w:val="Szvegtrzs"/>
        <w:spacing w:before="192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 köteles orvosi alkalmassági vizsgálatra küldeni a munkavállalót:</w:t>
      </w:r>
    </w:p>
    <w:p w:rsidR="007C76F9" w:rsidRPr="000B5435" w:rsidRDefault="00512AF7" w:rsidP="00AD2FE2">
      <w:pPr>
        <w:pStyle w:val="Listaszerbekezds"/>
        <w:numPr>
          <w:ilvl w:val="0"/>
          <w:numId w:val="6"/>
        </w:numPr>
        <w:tabs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Új felvételes dolgozó esetében a munkába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állást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megelőzően</w:t>
      </w:r>
    </w:p>
    <w:p w:rsidR="007C76F9" w:rsidRPr="000B5435" w:rsidRDefault="00512AF7" w:rsidP="00AD2FE2">
      <w:pPr>
        <w:pStyle w:val="Listaszerbekezds"/>
        <w:numPr>
          <w:ilvl w:val="0"/>
          <w:numId w:val="6"/>
        </w:numPr>
        <w:tabs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már foglalkoztatott dolgozót évente egy alkalommal alkalmassági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felülvizsgálatra</w:t>
      </w:r>
    </w:p>
    <w:p w:rsidR="007C76F9" w:rsidRPr="000B5435" w:rsidRDefault="00512AF7" w:rsidP="00AD2FE2">
      <w:pPr>
        <w:pStyle w:val="Listaszerbekezds"/>
        <w:numPr>
          <w:ilvl w:val="0"/>
          <w:numId w:val="6"/>
        </w:numPr>
        <w:tabs>
          <w:tab w:val="left" w:pos="1580"/>
        </w:tabs>
        <w:spacing w:line="360" w:lineRule="auto"/>
        <w:ind w:left="1576" w:right="81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már foglalkoztatott dolgozót indokolt esetben rendkívüli alkalmassági vizsgálatra (amennyiben a munkáltató azt észleli, hogy a munkavállaló egészségi állapotában olyan változás állt be, mely a munkavállalót az adott munkakör betöltésére alkalmatlanná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teheti</w:t>
      </w:r>
    </w:p>
    <w:p w:rsidR="007C76F9" w:rsidRPr="000B5435" w:rsidRDefault="00512AF7" w:rsidP="00AD2FE2">
      <w:pPr>
        <w:pStyle w:val="Listaszerbekezds"/>
        <w:numPr>
          <w:ilvl w:val="0"/>
          <w:numId w:val="6"/>
        </w:numPr>
        <w:tabs>
          <w:tab w:val="left" w:pos="1580"/>
        </w:tabs>
        <w:spacing w:line="360" w:lineRule="auto"/>
        <w:ind w:left="1576" w:right="83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Soron kívüli alkalmassági vizsgálatra kell küldeni a munkavállalót,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amennyiben munkaképtelenség ideje a 30 napot meghaladja, nem egészségügyi ok miatt 6 hónapot meghaladóan szünetel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munkaviszonya</w:t>
      </w:r>
    </w:p>
    <w:p w:rsidR="007C76F9" w:rsidRPr="00AD2FE2" w:rsidRDefault="00512AF7" w:rsidP="00AD2FE2">
      <w:pPr>
        <w:pStyle w:val="Cmsor2"/>
        <w:numPr>
          <w:ilvl w:val="1"/>
          <w:numId w:val="16"/>
        </w:numPr>
        <w:tabs>
          <w:tab w:val="left" w:pos="1104"/>
        </w:tabs>
        <w:spacing w:before="120" w:after="120" w:line="360" w:lineRule="auto"/>
        <w:ind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7" w:name="_bookmark17"/>
      <w:bookmarkEnd w:id="17"/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Szem- és</w:t>
      </w:r>
      <w:r w:rsidRPr="00AD2FE2">
        <w:rPr>
          <w:rFonts w:ascii="Times New Roman" w:hAnsi="Times New Roman" w:cs="Times New Roman"/>
          <w:i w:val="0"/>
          <w:spacing w:val="3"/>
          <w:w w:val="105"/>
          <w:sz w:val="24"/>
          <w:szCs w:val="24"/>
        </w:rPr>
        <w:t xml:space="preserve"> </w:t>
      </w:r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látásvizsgálat</w:t>
      </w:r>
    </w:p>
    <w:p w:rsidR="007C76F9" w:rsidRPr="000B5435" w:rsidRDefault="00512AF7" w:rsidP="00AD2FE2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képernyő előtti munkavégzés minimális egészségügyi és biztonsági követelményeiről szóló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50/1999.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(IX.3.)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EüM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rendelet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2.§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c)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pontja</w:t>
      </w:r>
      <w:r w:rsidR="0003548B">
        <w:rPr>
          <w:rFonts w:ascii="Times New Roman" w:hAnsi="Times New Roman" w:cs="Times New Roman"/>
          <w:w w:val="105"/>
          <w:sz w:val="24"/>
          <w:szCs w:val="24"/>
        </w:rPr>
        <w:t xml:space="preserve"> határozza meg, hogy mely munkakörök minősülnek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képernyős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3548B">
        <w:rPr>
          <w:rFonts w:ascii="Times New Roman" w:hAnsi="Times New Roman" w:cs="Times New Roman"/>
          <w:w w:val="105"/>
          <w:sz w:val="24"/>
          <w:szCs w:val="24"/>
        </w:rPr>
        <w:t>munkakörnek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AD2FE2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rendelet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5.§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3548B">
        <w:rPr>
          <w:rFonts w:ascii="Times New Roman" w:hAnsi="Times New Roman" w:cs="Times New Roman"/>
          <w:spacing w:val="-9"/>
          <w:w w:val="105"/>
          <w:sz w:val="24"/>
          <w:szCs w:val="24"/>
        </w:rPr>
        <w:t>(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1)</w:t>
      </w:r>
      <w:r w:rsidR="0003548B">
        <w:rPr>
          <w:rFonts w:ascii="Times New Roman" w:hAnsi="Times New Roman" w:cs="Times New Roman"/>
          <w:w w:val="105"/>
          <w:sz w:val="24"/>
          <w:szCs w:val="24"/>
        </w:rPr>
        <w:t xml:space="preserve"> bekezdése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alapján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köteles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foglalkozás-egészségügyi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orvosnál kezdeményezni a</w:t>
      </w:r>
      <w:r w:rsidR="0003548B">
        <w:rPr>
          <w:rFonts w:ascii="Times New Roman" w:hAnsi="Times New Roman" w:cs="Times New Roman"/>
          <w:w w:val="105"/>
          <w:sz w:val="24"/>
          <w:szCs w:val="24"/>
        </w:rPr>
        <w:t xml:space="preserve">z érintett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 szem- és látásvizsgálatának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elvégzését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line="360" w:lineRule="auto"/>
        <w:ind w:left="157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képernyős munkakörben történő foglalkoztatás megkezdése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előtt,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line="360" w:lineRule="auto"/>
        <w:ind w:left="157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ezt követően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kétévenként,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line="360" w:lineRule="auto"/>
        <w:ind w:left="1579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amennyiben olyan látási panasza jelentkezik, amely a képernyős munkával hozható összefüggésbe.</w:t>
      </w:r>
    </w:p>
    <w:p w:rsidR="007C76F9" w:rsidRPr="00AD2FE2" w:rsidRDefault="00512AF7" w:rsidP="00AD2FE2">
      <w:pPr>
        <w:pStyle w:val="Cmsor2"/>
        <w:numPr>
          <w:ilvl w:val="1"/>
          <w:numId w:val="16"/>
        </w:numPr>
        <w:tabs>
          <w:tab w:val="left" w:pos="1104"/>
        </w:tabs>
        <w:spacing w:before="120" w:after="120" w:line="360" w:lineRule="auto"/>
        <w:ind w:hanging="425"/>
        <w:rPr>
          <w:rFonts w:ascii="Times New Roman" w:hAnsi="Times New Roman" w:cs="Times New Roman"/>
          <w:i w:val="0"/>
          <w:sz w:val="24"/>
          <w:szCs w:val="24"/>
        </w:rPr>
      </w:pPr>
      <w:bookmarkStart w:id="18" w:name="_bookmark18"/>
      <w:bookmarkEnd w:id="18"/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Az orvosi vizsgálattal kapcsolatos munkáltatói</w:t>
      </w:r>
      <w:r w:rsidRPr="00AD2FE2">
        <w:rPr>
          <w:rFonts w:ascii="Times New Roman" w:hAnsi="Times New Roman" w:cs="Times New Roman"/>
          <w:i w:val="0"/>
          <w:spacing w:val="-11"/>
          <w:w w:val="105"/>
          <w:sz w:val="24"/>
          <w:szCs w:val="24"/>
        </w:rPr>
        <w:t xml:space="preserve"> </w:t>
      </w:r>
      <w:r w:rsidRPr="00AD2FE2">
        <w:rPr>
          <w:rFonts w:ascii="Times New Roman" w:hAnsi="Times New Roman" w:cs="Times New Roman"/>
          <w:i w:val="0"/>
          <w:w w:val="105"/>
          <w:sz w:val="24"/>
          <w:szCs w:val="24"/>
        </w:rPr>
        <w:t>feladatok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before="199" w:line="360" w:lineRule="auto"/>
        <w:ind w:left="1579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</w:t>
      </w:r>
      <w:r w:rsidRPr="000B543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részére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átadni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„Beutalás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munkaköri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alkalmassági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orvosi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vizsgálatra” című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nyomtatványt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before="14" w:line="360" w:lineRule="auto"/>
        <w:ind w:left="157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munkavállalók orvosi alkalmassági vizsgálatáról nyomtatványt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vezetni</w:t>
      </w:r>
    </w:p>
    <w:p w:rsidR="007C76F9" w:rsidRPr="000B5435" w:rsidRDefault="00512AF7" w:rsidP="00AD2FE2">
      <w:pPr>
        <w:pStyle w:val="Listaszerbekezds"/>
        <w:numPr>
          <w:ilvl w:val="2"/>
          <w:numId w:val="16"/>
        </w:numPr>
        <w:tabs>
          <w:tab w:val="left" w:pos="1579"/>
          <w:tab w:val="left" w:pos="1580"/>
        </w:tabs>
        <w:spacing w:before="103" w:line="360" w:lineRule="auto"/>
        <w:ind w:left="157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elsőfokú orvosi véleményt megőrizni</w:t>
      </w:r>
    </w:p>
    <w:p w:rsidR="007C76F9" w:rsidRPr="000B5435" w:rsidRDefault="00512AF7" w:rsidP="00AD2FE2">
      <w:pPr>
        <w:pStyle w:val="Cmsor2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munkaköri orvosi alkalmassági vizsgálatra szóló beutaló a </w:t>
      </w:r>
      <w:r w:rsidR="00333D02" w:rsidRPr="000B543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 sz. mellékletben.</w:t>
      </w:r>
    </w:p>
    <w:p w:rsidR="007C76F9" w:rsidRPr="000B5435" w:rsidRDefault="00512AF7" w:rsidP="00AD2FE2">
      <w:pPr>
        <w:spacing w:before="101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Az időszakos munkaköri orvosi alkalmassági vizsgálatra szóló beutaló a </w:t>
      </w:r>
      <w:r w:rsidR="00333D02"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2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  <w:r w:rsidR="00192B09"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sz. mellékletben.</w:t>
      </w:r>
    </w:p>
    <w:p w:rsidR="007C76F9" w:rsidRPr="000B5435" w:rsidRDefault="00512AF7" w:rsidP="00A91345">
      <w:pPr>
        <w:pStyle w:val="Listaszerbekezds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bookmark19"/>
      <w:bookmarkEnd w:id="19"/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Munkavédelmi oktatási</w:t>
      </w:r>
      <w:r w:rsidRPr="000B5435">
        <w:rPr>
          <w:rFonts w:ascii="Times New Roman" w:hAnsi="Times New Roman" w:cs="Times New Roman"/>
          <w:b/>
          <w:spacing w:val="-5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rend</w:t>
      </w:r>
    </w:p>
    <w:p w:rsidR="007C76F9" w:rsidRPr="000B5435" w:rsidRDefault="00512AF7" w:rsidP="0073641A">
      <w:pPr>
        <w:pStyle w:val="Szvegtrzs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munkáltatónak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oktatás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keretében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gondoskodnia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arról,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hogy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</w:t>
      </w:r>
      <w:r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alábbi esetekben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elsajátítsa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foglalkoztatás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teljes</w:t>
      </w:r>
      <w:r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időtartama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alatt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rendelkezzen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egészséget nem veszélyeztető és biztonságos munkavégzés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elméleti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 gyakorlati ismereteivel, megismerje a szükséges szabályokat, utasításokat és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információkat: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munkába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álláskor</w:t>
      </w:r>
    </w:p>
    <w:p w:rsidR="007C76F9" w:rsidRPr="000B5435" w:rsidRDefault="00192B09" w:rsidP="0073641A">
      <w:pPr>
        <w:pStyle w:val="Listaszerbekezds"/>
        <w:numPr>
          <w:ilvl w:val="0"/>
          <w:numId w:val="13"/>
        </w:numPr>
        <w:spacing w:line="360" w:lineRule="auto"/>
        <w:ind w:left="1576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munkahely</w:t>
      </w:r>
      <w:r w:rsidR="00512AF7" w:rsidRPr="000B543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A21441"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21441" w:rsidRPr="000B5435">
        <w:rPr>
          <w:rFonts w:ascii="Times New Roman" w:hAnsi="Times New Roman" w:cs="Times New Roman"/>
          <w:w w:val="105"/>
          <w:sz w:val="24"/>
          <w:szCs w:val="24"/>
        </w:rPr>
        <w:t>munkakör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21441" w:rsidRPr="000B5435">
        <w:rPr>
          <w:rFonts w:ascii="Times New Roman" w:hAnsi="Times New Roman" w:cs="Times New Roman"/>
          <w:w w:val="105"/>
          <w:sz w:val="24"/>
          <w:szCs w:val="24"/>
        </w:rPr>
        <w:t>megváltozásakor,</w:t>
      </w:r>
      <w:r w:rsidR="00512AF7" w:rsidRPr="000B543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egészséget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nem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veszélyeztető és biztonságos munkavégzés követelményeinek</w:t>
      </w:r>
      <w:r w:rsidR="00512AF7"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megváltozásakor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munkaeszköz átalakításakor vagy új munkaeszköz üzembe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helyezésekor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új technológia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bevezetésekor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hat hónapnál hosszabb ideig távollé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 xml:space="preserve">tet követően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újra munkába álláskor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ismétlődő jelleggel, meghatározott időközönként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(évente)</w:t>
      </w:r>
    </w:p>
    <w:p w:rsidR="007C76F9" w:rsidRPr="000B5435" w:rsidRDefault="00512AF7" w:rsidP="0073641A">
      <w:pPr>
        <w:pStyle w:val="Listaszerbekezds"/>
        <w:numPr>
          <w:ilvl w:val="0"/>
          <w:numId w:val="13"/>
        </w:numPr>
        <w:tabs>
          <w:tab w:val="left" w:pos="1579"/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rendkívüli jelleggel (pl. súlyos munkabaleset, kvázi baleset bekövetkezte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után)</w:t>
      </w:r>
    </w:p>
    <w:p w:rsidR="007C76F9" w:rsidRPr="000B5435" w:rsidRDefault="00512AF7" w:rsidP="0073641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előírt ismeretek elsajátításáig a munkavállaló önállóan nem foglalkoztatható. A munkavédelmi oktatást munkaidőben kell megtartani.</w:t>
      </w:r>
    </w:p>
    <w:p w:rsidR="007C76F9" w:rsidRPr="000B5435" w:rsidRDefault="00512AF7" w:rsidP="0073641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ismétlődő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oktatást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szolgáltató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tartja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munkavállalók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részére.</w:t>
      </w:r>
    </w:p>
    <w:p w:rsidR="007C76F9" w:rsidRPr="000B5435" w:rsidRDefault="00512AF7" w:rsidP="0073641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tematika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összeállítása,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oktatás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lebonyolítása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dokumentálása a munkavédelmi szolgáltató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feladata.</w:t>
      </w:r>
    </w:p>
    <w:p w:rsidR="007C76F9" w:rsidRPr="000B5435" w:rsidRDefault="00512AF7" w:rsidP="0073641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Rendkívüli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oktatást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elrendelheti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A21441" w:rsidRPr="000B5435">
        <w:rPr>
          <w:rFonts w:ascii="Times New Roman" w:hAnsi="Times New Roman" w:cs="Times New Roman"/>
          <w:w w:val="105"/>
          <w:sz w:val="24"/>
          <w:szCs w:val="24"/>
        </w:rPr>
        <w:t>z intézmény vezetője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A21441" w:rsidRPr="000B5435">
        <w:rPr>
          <w:rFonts w:ascii="Times New Roman" w:hAnsi="Times New Roman" w:cs="Times New Roman"/>
          <w:w w:val="105"/>
          <w:sz w:val="24"/>
          <w:szCs w:val="24"/>
        </w:rPr>
        <w:t>h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atóság,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egyéb szakhatósági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felügyeletek.</w:t>
      </w:r>
    </w:p>
    <w:p w:rsidR="007C76F9" w:rsidRPr="0073641A" w:rsidRDefault="00512AF7" w:rsidP="0073641A">
      <w:pPr>
        <w:pStyle w:val="Cmsor2"/>
        <w:numPr>
          <w:ilvl w:val="1"/>
          <w:numId w:val="16"/>
        </w:numPr>
        <w:tabs>
          <w:tab w:val="left" w:pos="1197"/>
        </w:tabs>
        <w:spacing w:before="120" w:after="120" w:line="360" w:lineRule="auto"/>
        <w:ind w:left="680" w:right="833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" w:name="_bookmark20"/>
      <w:bookmarkEnd w:id="20"/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>A telephelye</w:t>
      </w:r>
      <w:r w:rsidR="0073641A">
        <w:rPr>
          <w:rFonts w:ascii="Times New Roman" w:hAnsi="Times New Roman" w:cs="Times New Roman"/>
          <w:i w:val="0"/>
          <w:w w:val="105"/>
          <w:sz w:val="24"/>
          <w:szCs w:val="24"/>
        </w:rPr>
        <w:t>ke</w:t>
      </w:r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>n munkát végző</w:t>
      </w:r>
      <w:r w:rsidR="0073641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r w:rsidR="0073641A"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külsős </w:t>
      </w:r>
      <w:r w:rsidR="0073641A">
        <w:rPr>
          <w:rFonts w:ascii="Times New Roman" w:hAnsi="Times New Roman" w:cs="Times New Roman"/>
          <w:i w:val="0"/>
          <w:w w:val="105"/>
          <w:sz w:val="24"/>
          <w:szCs w:val="24"/>
        </w:rPr>
        <w:t>személye</w:t>
      </w:r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k, valamint </w:t>
      </w:r>
      <w:r w:rsidR="0073641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a </w:t>
      </w:r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látogatókra kötelező érvénnyel vonatkozó munka- </w:t>
      </w:r>
      <w:r w:rsidRPr="0073641A">
        <w:rPr>
          <w:rFonts w:ascii="Times New Roman" w:hAnsi="Times New Roman" w:cs="Times New Roman"/>
          <w:i w:val="0"/>
          <w:spacing w:val="2"/>
          <w:w w:val="105"/>
          <w:sz w:val="24"/>
          <w:szCs w:val="24"/>
        </w:rPr>
        <w:t xml:space="preserve">és </w:t>
      </w:r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>tűzvédelmi</w:t>
      </w:r>
      <w:r w:rsidRPr="0073641A">
        <w:rPr>
          <w:rFonts w:ascii="Times New Roman" w:hAnsi="Times New Roman" w:cs="Times New Roman"/>
          <w:i w:val="0"/>
          <w:spacing w:val="-7"/>
          <w:w w:val="105"/>
          <w:sz w:val="24"/>
          <w:szCs w:val="24"/>
        </w:rPr>
        <w:t xml:space="preserve"> </w:t>
      </w:r>
      <w:r w:rsidRPr="0073641A">
        <w:rPr>
          <w:rFonts w:ascii="Times New Roman" w:hAnsi="Times New Roman" w:cs="Times New Roman"/>
          <w:i w:val="0"/>
          <w:w w:val="105"/>
          <w:sz w:val="24"/>
          <w:szCs w:val="24"/>
        </w:rPr>
        <w:t>előírások</w:t>
      </w:r>
    </w:p>
    <w:p w:rsidR="007C76F9" w:rsidRPr="000B5435" w:rsidRDefault="00A21441" w:rsidP="0073641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intézmény </w:t>
      </w:r>
      <w:r w:rsidR="00C316F4" w:rsidRPr="000B5435">
        <w:rPr>
          <w:rFonts w:ascii="Times New Roman" w:hAnsi="Times New Roman" w:cs="Times New Roman"/>
          <w:w w:val="105"/>
          <w:sz w:val="24"/>
          <w:szCs w:val="24"/>
        </w:rPr>
        <w:t>telephely</w:t>
      </w:r>
      <w:r w:rsidR="0073641A">
        <w:rPr>
          <w:rFonts w:ascii="Times New Roman" w:hAnsi="Times New Roman" w:cs="Times New Roman"/>
          <w:w w:val="105"/>
          <w:sz w:val="24"/>
          <w:szCs w:val="24"/>
        </w:rPr>
        <w:t>ei</w:t>
      </w:r>
      <w:r w:rsidR="00C316F4" w:rsidRPr="000B5435">
        <w:rPr>
          <w:rFonts w:ascii="Times New Roman" w:hAnsi="Times New Roman" w:cs="Times New Roman"/>
          <w:w w:val="105"/>
          <w:sz w:val="24"/>
          <w:szCs w:val="24"/>
        </w:rPr>
        <w:t xml:space="preserve">re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érkező külsős vállalkozókra és látogatókra kötelező</w:t>
      </w:r>
      <w:r w:rsidR="00512AF7"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érvénnyel</w:t>
      </w:r>
      <w:r w:rsidR="00512AF7"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vonatkozó</w:t>
      </w:r>
      <w:r w:rsidR="00512AF7"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munka-</w:t>
      </w:r>
      <w:r w:rsidR="00512AF7"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="00512AF7"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tűzvédelmi</w:t>
      </w:r>
      <w:r w:rsidR="00512AF7"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előírások</w:t>
      </w:r>
      <w:r w:rsidR="00512AF7"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vonatkoznak.</w:t>
      </w:r>
      <w:r w:rsidR="00512AF7"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="00512AF7"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előírásokat a telephelyre való belépés előtt </w:t>
      </w:r>
      <w:r w:rsidR="00C316F4" w:rsidRPr="000B5435">
        <w:rPr>
          <w:rFonts w:ascii="Times New Roman" w:hAnsi="Times New Roman" w:cs="Times New Roman"/>
          <w:w w:val="105"/>
          <w:sz w:val="24"/>
          <w:szCs w:val="24"/>
        </w:rPr>
        <w:t>az intézményvezető, vagy az általa megbízott személy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 xml:space="preserve"> köteles átadni az érkezőnek.</w:t>
      </w:r>
      <w:r w:rsidR="00512AF7"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="00512AF7"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érkező</w:t>
      </w:r>
      <w:r w:rsidR="00512AF7"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elolvasás</w:t>
      </w:r>
      <w:r w:rsidR="00512AF7"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után</w:t>
      </w:r>
      <w:r w:rsidR="00512AF7"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aláírásával</w:t>
      </w:r>
      <w:r w:rsidR="00512AF7"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igazolja</w:t>
      </w:r>
      <w:r w:rsidR="00512AF7"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512AF7"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nyilatkozatban</w:t>
      </w:r>
      <w:r w:rsidR="00512AF7"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leírtak</w:t>
      </w:r>
      <w:r w:rsidR="00512AF7"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tudomásul vételét.</w:t>
      </w:r>
    </w:p>
    <w:p w:rsidR="007C76F9" w:rsidRPr="000B5435" w:rsidRDefault="00512AF7" w:rsidP="0073641A">
      <w:pPr>
        <w:pStyle w:val="Cmsor2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nyilatkozat a </w:t>
      </w:r>
      <w:r w:rsidR="00DC3C58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  <w:r w:rsidR="00FF5741"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sz. mellékletben található.</w:t>
      </w:r>
    </w:p>
    <w:p w:rsidR="007C76F9" w:rsidRPr="000B5435" w:rsidRDefault="00512AF7" w:rsidP="00A91345">
      <w:pPr>
        <w:pStyle w:val="Listaszerbekezds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1" w:name="_bookmark21"/>
      <w:bookmarkEnd w:id="21"/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Dohányzásra vonatkozó</w:t>
      </w:r>
      <w:r w:rsidRPr="000B5435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szabályok</w:t>
      </w:r>
    </w:p>
    <w:p w:rsidR="007C76F9" w:rsidRPr="000B5435" w:rsidRDefault="00512AF7" w:rsidP="00DC3C5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Magyarország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Országgyűlése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1999.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évi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XLII.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Törvényben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rögzítette,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hogy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védelmet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nyújt a</w:t>
      </w:r>
      <w:r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nemdohányzók,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életkoruk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egészségi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állapotuk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miatt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egyébként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fokozott védelmet igénylő személyek részére a passzív dohányzás káros hatásaival szemben, elősegítve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ezzel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egészséghez,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egészséges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környezethez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fűződő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alkotmányos jogok megvalósulásait és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védelmét.</w:t>
      </w:r>
    </w:p>
    <w:p w:rsidR="007C76F9" w:rsidRPr="000B5435" w:rsidRDefault="00512AF7" w:rsidP="00DC3C5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Tekintettel az 1999. évi XLII. Törvény 2.§. –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ban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foglaltakra</w:t>
      </w:r>
    </w:p>
    <w:p w:rsidR="007C76F9" w:rsidRPr="000B5435" w:rsidRDefault="00DC3C58" w:rsidP="00DC3C58">
      <w:pPr>
        <w:pStyle w:val="Cmsor1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Az Intézmény székhelyén és telephelyein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 zárt légterű helyiségekben TILOS a dohányzás.</w:t>
      </w:r>
    </w:p>
    <w:p w:rsidR="007C76F9" w:rsidRPr="000B5435" w:rsidRDefault="00512AF7" w:rsidP="003A2DB8">
      <w:pPr>
        <w:spacing w:line="360" w:lineRule="auto"/>
        <w:ind w:left="1234" w:right="10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Dohányozni kizárólag </w:t>
      </w:r>
      <w:r w:rsidR="00DC3C58">
        <w:rPr>
          <w:rFonts w:ascii="Times New Roman" w:hAnsi="Times New Roman" w:cs="Times New Roman"/>
          <w:b/>
          <w:w w:val="105"/>
          <w:sz w:val="24"/>
          <w:szCs w:val="24"/>
        </w:rPr>
        <w:t>az épületeken kívül</w:t>
      </w:r>
      <w:r w:rsidR="00227761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,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="00227761" w:rsidRPr="000B543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kijelölt helye</w:t>
      </w:r>
      <w:r w:rsidR="00DC3C58">
        <w:rPr>
          <w:rFonts w:ascii="Times New Roman" w:hAnsi="Times New Roman" w:cs="Times New Roman"/>
          <w:b/>
          <w:w w:val="105"/>
          <w:sz w:val="24"/>
          <w:szCs w:val="24"/>
        </w:rPr>
        <w:t>ke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n megengedett!</w:t>
      </w:r>
    </w:p>
    <w:p w:rsidR="007C76F9" w:rsidRPr="000B5435" w:rsidRDefault="00512AF7" w:rsidP="00252CC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rendelkezés megszegői tudomásul veszik, hogy a </w:t>
      </w:r>
      <w:r w:rsidR="00DC3C58">
        <w:rPr>
          <w:rFonts w:ascii="Times New Roman" w:hAnsi="Times New Roman" w:cs="Times New Roman"/>
          <w:w w:val="105"/>
          <w:sz w:val="24"/>
          <w:szCs w:val="24"/>
        </w:rPr>
        <w:t xml:space="preserve">39/2013. (II.14.) Korm. rendelet 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.§. (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>1a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) bekezdés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alapján az egészségvédelmi bírság összege</w:t>
      </w:r>
    </w:p>
    <w:p w:rsidR="007C76F9" w:rsidRPr="00252CCA" w:rsidRDefault="00512AF7" w:rsidP="00252CCA">
      <w:pPr>
        <w:pStyle w:val="Listaszerbekezds"/>
        <w:numPr>
          <w:ilvl w:val="0"/>
          <w:numId w:val="25"/>
        </w:numPr>
        <w:tabs>
          <w:tab w:val="left" w:pos="1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A">
        <w:rPr>
          <w:rFonts w:ascii="Times New Roman" w:hAnsi="Times New Roman" w:cs="Times New Roman"/>
          <w:w w:val="105"/>
          <w:sz w:val="24"/>
          <w:szCs w:val="24"/>
        </w:rPr>
        <w:t>A dohányzással összefüggő tilalmak, korlátozások megsértése esetén</w:t>
      </w:r>
      <w:r w:rsidRPr="00252CC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legalább</w:t>
      </w:r>
      <w:r w:rsidR="00252CCA" w:rsidRPr="00252CC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20 000, legfeljebb 50 000</w:t>
      </w:r>
      <w:r w:rsidRPr="00252CC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Ft;</w:t>
      </w:r>
    </w:p>
    <w:p w:rsidR="007C76F9" w:rsidRPr="000B5435" w:rsidRDefault="00512AF7" w:rsidP="00252CC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dohányzóhelyek kijelölésére vonatkozó kötelezettség nem vagy nem megfelelő teljesítése, valamint a dohányzást érintő tilalmak, korlátozások megtartására vonatkozó ellenőrzési kötelezettség elmulasztása esetén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>,</w:t>
      </w:r>
      <w:r w:rsidR="00252CCA" w:rsidRPr="00252CC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2CCA" w:rsidRPr="0025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továbbá a dohányzási korlátozással érintett, valamint a dohányzásra kijelölt helyeken, helyiségekben, valamint közterületeken nem, vagy nem megfelelő </w:t>
      </w:r>
      <w:r w:rsidR="00252CCA" w:rsidRPr="00252C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felirat vagy más egyértelmű jelzés alkalmazása esetén, illetve annak nem szembetűnő módon történő megjelölése esetén</w:t>
      </w:r>
    </w:p>
    <w:p w:rsidR="007C76F9" w:rsidRPr="00252CCA" w:rsidRDefault="00512AF7" w:rsidP="00252CCA">
      <w:pPr>
        <w:pStyle w:val="Listaszerbekezds"/>
        <w:numPr>
          <w:ilvl w:val="0"/>
          <w:numId w:val="25"/>
        </w:numPr>
        <w:tabs>
          <w:tab w:val="left" w:pos="1579"/>
          <w:tab w:val="left" w:pos="1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A">
        <w:rPr>
          <w:rFonts w:ascii="Times New Roman" w:hAnsi="Times New Roman" w:cs="Times New Roman"/>
          <w:w w:val="105"/>
          <w:sz w:val="24"/>
          <w:szCs w:val="24"/>
        </w:rPr>
        <w:t xml:space="preserve">Legalább 100 000 Ft, legfeljebb 250 000 Ft az </w:t>
      </w:r>
      <w:proofErr w:type="gramStart"/>
      <w:r w:rsidRPr="00252CCA">
        <w:rPr>
          <w:rFonts w:ascii="Times New Roman" w:hAnsi="Times New Roman" w:cs="Times New Roman"/>
          <w:w w:val="105"/>
          <w:sz w:val="24"/>
          <w:szCs w:val="24"/>
        </w:rPr>
        <w:t>ezen</w:t>
      </w:r>
      <w:proofErr w:type="gramEnd"/>
      <w:r w:rsidRPr="00252CCA">
        <w:rPr>
          <w:rFonts w:ascii="Times New Roman" w:hAnsi="Times New Roman" w:cs="Times New Roman"/>
          <w:w w:val="105"/>
          <w:sz w:val="24"/>
          <w:szCs w:val="24"/>
        </w:rPr>
        <w:t xml:space="preserve"> kötelezettségek </w:t>
      </w:r>
      <w:r w:rsidRPr="00252CC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betartásáért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felelős személy tekintetében,</w:t>
      </w:r>
      <w:r w:rsidRPr="00252CC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illetve</w:t>
      </w:r>
    </w:p>
    <w:p w:rsidR="007C76F9" w:rsidRPr="00252CCA" w:rsidRDefault="00512AF7" w:rsidP="00252CCA">
      <w:pPr>
        <w:pStyle w:val="Listaszerbekezds"/>
        <w:numPr>
          <w:ilvl w:val="0"/>
          <w:numId w:val="25"/>
        </w:numPr>
        <w:tabs>
          <w:tab w:val="left" w:pos="1579"/>
          <w:tab w:val="left" w:pos="1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A">
        <w:rPr>
          <w:rFonts w:ascii="Times New Roman" w:hAnsi="Times New Roman" w:cs="Times New Roman"/>
          <w:w w:val="105"/>
          <w:sz w:val="24"/>
          <w:szCs w:val="24"/>
        </w:rPr>
        <w:t>Legalább</w:t>
      </w:r>
      <w:r w:rsidRPr="00252CCA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252CC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000</w:t>
      </w:r>
      <w:r w:rsidRPr="00252CCA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 w:rsidRPr="00252CCA">
        <w:rPr>
          <w:rFonts w:ascii="Times New Roman" w:hAnsi="Times New Roman" w:cs="Times New Roman"/>
          <w:w w:val="105"/>
          <w:sz w:val="24"/>
          <w:szCs w:val="24"/>
        </w:rPr>
        <w:t>000</w:t>
      </w:r>
      <w:proofErr w:type="spellEnd"/>
      <w:r w:rsidRPr="00252CCA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2CC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legfeljebb</w:t>
      </w:r>
      <w:r w:rsidRPr="00252CC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252CC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500</w:t>
      </w:r>
      <w:r w:rsidRPr="00252CC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000</w:t>
      </w:r>
      <w:r w:rsidRPr="00252CC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Ft</w:t>
      </w:r>
      <w:r w:rsidRPr="00252CC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252CC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intézmény,</w:t>
      </w:r>
      <w:r w:rsidRPr="00252CC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szervezet,</w:t>
      </w:r>
      <w:r w:rsidRPr="00252CC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üzemeltető</w:t>
      </w:r>
      <w:r w:rsidRPr="00252CCA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vagy gazdasági társaság</w:t>
      </w:r>
      <w:r w:rsidRPr="00252CC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52CCA">
        <w:rPr>
          <w:rFonts w:ascii="Times New Roman" w:hAnsi="Times New Roman" w:cs="Times New Roman"/>
          <w:w w:val="105"/>
          <w:sz w:val="24"/>
          <w:szCs w:val="24"/>
        </w:rPr>
        <w:t>tekintetében</w:t>
      </w:r>
      <w:r w:rsidR="00252CCA" w:rsidRPr="00252CCA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252CCA">
      <w:pPr>
        <w:pStyle w:val="Cmsor1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jogszabály 2016. május 20-án életbe lépő módosításai jelentősen érintik az elektronikus cigaretta és dohányzást imitáló elektronikus eszköz használatának feltételeit.</w:t>
      </w:r>
    </w:p>
    <w:p w:rsidR="007C76F9" w:rsidRPr="000B5435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jogszabályban fogalmak módosultak, illetve új fogalmak is bevezetésre kerültek. Módosult fogalmak:</w:t>
      </w:r>
    </w:p>
    <w:p w:rsidR="007C76F9" w:rsidRPr="000B5435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1.§.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a)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dohánytermék: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fogyasztható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termék,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>amely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akár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csak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részben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is</w:t>
      </w:r>
      <w:r w:rsidR="00252CC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-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géntechnológiával módosított vagy módosítatlan formában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- dohányt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tartalmaz.</w:t>
      </w:r>
    </w:p>
    <w:p w:rsidR="007C76F9" w:rsidRPr="000B5435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1.§. b) dohányzás: a dohánytermék, illetve dohányzási célú gyógynövénytermék elégetése</w:t>
      </w:r>
      <w:r w:rsidR="00252CCA">
        <w:rPr>
          <w:rFonts w:ascii="Times New Roman" w:hAnsi="Times New Roman" w:cs="Times New Roman"/>
          <w:w w:val="105"/>
          <w:sz w:val="24"/>
          <w:szCs w:val="24"/>
        </w:rPr>
        <w:t>, valamint hevítése</w:t>
      </w:r>
    </w:p>
    <w:p w:rsidR="007C76F9" w:rsidRPr="000B5435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Új fogalmak:</w:t>
      </w:r>
    </w:p>
    <w:p w:rsidR="007C76F9" w:rsidRPr="00E61816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16">
        <w:rPr>
          <w:rFonts w:ascii="Times New Roman" w:hAnsi="Times New Roman" w:cs="Times New Roman"/>
          <w:w w:val="105"/>
          <w:sz w:val="24"/>
          <w:szCs w:val="24"/>
        </w:rPr>
        <w:t>1.§. p) elektronikus cigaretta:</w:t>
      </w:r>
      <w:r w:rsidR="00252CCA" w:rsidRPr="00E61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olyan egyszer használatos (eldobható), vagy utántöltő flakonnal utántölthető vagy patronnal működő (többször használható) elektronikus termék, amely szopókán keresztül nikotintartalmú pára fogyasztását teszi lehetővé, vagy annak bármely alkatrésze, beleértve a patronokat, a tartályokat és a patron vagy tartály nélküli készüléket is</w:t>
      </w:r>
      <w:r w:rsidRPr="00E6181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E61816" w:rsidRDefault="00252CCA" w:rsidP="00252CCA">
      <w:pPr>
        <w:tabs>
          <w:tab w:val="left" w:pos="12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16">
        <w:rPr>
          <w:rFonts w:ascii="Times New Roman" w:hAnsi="Times New Roman" w:cs="Times New Roman"/>
          <w:w w:val="105"/>
          <w:sz w:val="24"/>
          <w:szCs w:val="24"/>
        </w:rPr>
        <w:t>1. §. s</w:t>
      </w:r>
      <w:r w:rsidR="00512AF7" w:rsidRPr="00E61816">
        <w:rPr>
          <w:rFonts w:ascii="Times New Roman" w:hAnsi="Times New Roman" w:cs="Times New Roman"/>
          <w:w w:val="105"/>
          <w:sz w:val="24"/>
          <w:szCs w:val="24"/>
        </w:rPr>
        <w:t xml:space="preserve">) dohányzást imitáló elektronikus eszköz: </w:t>
      </w:r>
      <w:r w:rsidR="00E61816" w:rsidRPr="00E61816">
        <w:rPr>
          <w:rFonts w:ascii="Times New Roman" w:hAnsi="Times New Roman" w:cs="Times New Roman"/>
          <w:sz w:val="24"/>
          <w:szCs w:val="24"/>
          <w:shd w:val="clear" w:color="auto" w:fill="FFFFFF"/>
        </w:rPr>
        <w:t>olyan elektronikus termék, amely szopókán keresztül nikotinmentes pára fogyasztását teszi lehetővé</w:t>
      </w:r>
      <w:r w:rsidR="00512AF7" w:rsidRPr="00E6181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252CCA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dohányzási tilalom az alábbiak szerint módosul</w:t>
      </w:r>
      <w:r w:rsidR="00E61816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C76F9" w:rsidRPr="00E61816" w:rsidRDefault="00E61816" w:rsidP="00E61816">
      <w:pPr>
        <w:tabs>
          <w:tab w:val="left" w:pos="12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="00512AF7" w:rsidRPr="00E61816">
        <w:rPr>
          <w:rFonts w:ascii="Times New Roman" w:hAnsi="Times New Roman" w:cs="Times New Roman"/>
          <w:w w:val="105"/>
          <w:sz w:val="24"/>
          <w:szCs w:val="24"/>
        </w:rPr>
        <w:t>§. (1) A dohányzás számára kijelölt helyek kivételével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12AF7" w:rsidRPr="00E61816">
        <w:rPr>
          <w:rFonts w:ascii="Times New Roman" w:hAnsi="Times New Roman" w:cs="Times New Roman"/>
          <w:w w:val="105"/>
          <w:sz w:val="24"/>
          <w:szCs w:val="24"/>
        </w:rPr>
        <w:t>- a (3)* bekezdésben foglalt eltéréssel- nem szabad dohányozni, elektronikus cigarettát vagy dohányzást imitáló elektronikus eszközt</w:t>
      </w:r>
      <w:r w:rsidR="00512AF7" w:rsidRPr="00E6181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512AF7" w:rsidRPr="00E61816">
        <w:rPr>
          <w:rFonts w:ascii="Times New Roman" w:hAnsi="Times New Roman" w:cs="Times New Roman"/>
          <w:w w:val="105"/>
          <w:sz w:val="24"/>
          <w:szCs w:val="24"/>
        </w:rPr>
        <w:t>használni.</w:t>
      </w:r>
    </w:p>
    <w:p w:rsidR="007C76F9" w:rsidRPr="000B5435" w:rsidRDefault="00512AF7" w:rsidP="00252CCA">
      <w:pPr>
        <w:pStyle w:val="Cmsor1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Fentiek figyelembevételével a dohányzás, elektronikus cigaretta vagy dohányzást imitáló elektronikus eszköz használata </w:t>
      </w:r>
      <w:r w:rsidR="00227761" w:rsidRPr="000B5435">
        <w:rPr>
          <w:rFonts w:ascii="Times New Roman" w:hAnsi="Times New Roman" w:cs="Times New Roman"/>
          <w:w w:val="105"/>
          <w:sz w:val="24"/>
          <w:szCs w:val="24"/>
        </w:rPr>
        <w:t xml:space="preserve">a telephely zárt légterű helyiségeiben tilos,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kizárólag </w:t>
      </w:r>
      <w:r w:rsidR="00227761" w:rsidRPr="000B5435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kijelölt dohányzóhelyen engedélyezett!</w:t>
      </w:r>
    </w:p>
    <w:p w:rsidR="007C76F9" w:rsidRPr="00BF180D" w:rsidRDefault="00512AF7" w:rsidP="00A91345">
      <w:pPr>
        <w:pStyle w:val="Listaszerbekezds"/>
        <w:numPr>
          <w:ilvl w:val="0"/>
          <w:numId w:val="16"/>
        </w:numPr>
        <w:tabs>
          <w:tab w:val="left" w:pos="917"/>
        </w:tabs>
        <w:spacing w:before="240" w:after="24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bookmark22"/>
      <w:bookmarkEnd w:id="22"/>
      <w:r w:rsidRPr="00BF180D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Munkabalesetek</w:t>
      </w:r>
      <w:r w:rsidRPr="00BF180D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BF180D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kivizsgálása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munkabalesetet és a foglalkozási megbetegedést – ideértve a fokozott expozíciós eseteket – be kell jelenteni, ki kell vizsgálni, és nyilvántartásba kell venni.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="00227761"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z intézmény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vezetője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ezzel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kapcsolatos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feladatait –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munkabalesetek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vonatkozásában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- a munkabiztonsági szaktevékenységet ellátó útján, valamint a területi vezetők közreműködésével látja el. A foglalkozási megbetegedések regisztrálása, nyilvántartásba vétele,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valamint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tovább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jelentési és a kivizsgálással kapcsolatos eljárási tennivalóit a foglalkozás-egészségügyi szakszolgálat útján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végzi.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munkáltatónak minden bejelentett, illetve tudomására jutott balesetről meg kell állapítania, hogy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azt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munkabalesetnek tekinti-e. Ha nem tekinti munkabalesetnek, akkor erről és a jogorvoslat lehetőségéről a sérültet, halálos kimenetelű baleset esetén a hozzátartozót értesítenie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 bekövetkezésétől számított 3 év elteltével a munkáltató nem köteles a baleset bejelentésére, kivizsgálására vagy nyilvántartására, mivel a 3 év időtartam elteltével nem valószínűsíthető, hogy a baleseti esemény egyértelműen visszaidézhető, s megelőzési cél sem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indokolja.</w:t>
      </w:r>
    </w:p>
    <w:p w:rsidR="007C76F9" w:rsidRPr="0021277F" w:rsidRDefault="00512AF7" w:rsidP="0021277F">
      <w:pPr>
        <w:pStyle w:val="Cmsor2"/>
        <w:numPr>
          <w:ilvl w:val="1"/>
          <w:numId w:val="16"/>
        </w:numPr>
        <w:tabs>
          <w:tab w:val="left" w:pos="1105"/>
        </w:tabs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3" w:name="_bookmark23"/>
      <w:bookmarkEnd w:id="23"/>
      <w:r w:rsidRPr="0021277F">
        <w:rPr>
          <w:rFonts w:ascii="Times New Roman" w:hAnsi="Times New Roman" w:cs="Times New Roman"/>
          <w:i w:val="0"/>
          <w:w w:val="105"/>
          <w:sz w:val="24"/>
          <w:szCs w:val="24"/>
        </w:rPr>
        <w:t>Munkabaleset</w:t>
      </w:r>
      <w:r w:rsidRPr="0021277F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 xml:space="preserve"> </w:t>
      </w:r>
      <w:r w:rsidRPr="0021277F">
        <w:rPr>
          <w:rFonts w:ascii="Times New Roman" w:hAnsi="Times New Roman" w:cs="Times New Roman"/>
          <w:i w:val="0"/>
          <w:w w:val="105"/>
          <w:sz w:val="24"/>
          <w:szCs w:val="24"/>
        </w:rPr>
        <w:t>fogalma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Munkabalesetnek</w:t>
      </w:r>
      <w:r w:rsidRPr="000B5435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nevezünk</w:t>
      </w:r>
      <w:r w:rsidRPr="000B5435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minden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olyan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balesetet,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amely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munkavállalót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szervezett munkavégzés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keretei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között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azzal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összefüggésben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éri,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annak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helyétől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időpontjától és a munkavállaló (sérült) közrehatásának mértékétől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függetlenül.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munkavégzéssel összefüggésben következik be a baleset, ha a munkavállalót a foglalkozás körében végzett munkához kapcsolódó közlekedés, anyagvételezés, anyagmozgatás, tisztálkodás, szervezett üzemi étkeztetés, foglalkozás -</w:t>
      </w:r>
      <w:r w:rsidR="00BF18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egészségügyi szolgáltatás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által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nyújtott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egyéb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szolgáltatás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stb.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igénybevétele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során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éri. Nem tekinthető munkavégzéssel összefüggésben bekövetkező balesetnek (munkabalesetnek)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baleset,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amely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sérültet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lakásáról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(szállásáról)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munkahelyére, illetve a munkahelyéről a lakására (szállására) menet közben éri, kivéve, ha a baleset a munkáltató saját vagy bérelt járművével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történt.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szervezett munkavégzéssel összefüggésbe hozható munkabaleseteket – szintén, ha az magyarországi székhelyű munkáltató magyar állampolgár munkavállalóját külföldi kiküldetés során éri - az 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Mvt-ben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és a végrehajtására kiadott 5/1993. (XII. 26.) MüM rendeletben előírtaknak megfelelően kell kivizsgálni, nyilvántartani és bejelenteni.</w:t>
      </w:r>
    </w:p>
    <w:p w:rsidR="007C76F9" w:rsidRPr="000B5435" w:rsidRDefault="00512AF7" w:rsidP="00BF180D">
      <w:pPr>
        <w:pStyle w:val="Cmsor1"/>
        <w:spacing w:before="120" w:after="120" w:line="360" w:lineRule="auto"/>
        <w:ind w:left="10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Súlyos munkabalesetnek tekintendő</w:t>
      </w:r>
      <w:r w:rsidRPr="000B543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amely:</w:t>
      </w:r>
    </w:p>
    <w:p w:rsidR="007C76F9" w:rsidRPr="000B5435" w:rsidRDefault="00512AF7" w:rsidP="00BF180D">
      <w:pPr>
        <w:pStyle w:val="Listaszerbekezds"/>
        <w:numPr>
          <w:ilvl w:val="0"/>
          <w:numId w:val="4"/>
        </w:numPr>
        <w:tabs>
          <w:tab w:val="left" w:pos="1631"/>
        </w:tabs>
        <w:spacing w:line="360" w:lineRule="auto"/>
        <w:ind w:left="1576" w:right="8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sz w:val="24"/>
          <w:szCs w:val="24"/>
        </w:rPr>
        <w:tab/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sérült halálát (halálos munkabaleset az a baleset is, amelynek bekövetkezésétől számított 1 éven belül a sérült orvosi szakvélemény szerint a balesettel összefüggésben életét vesztette), magzata vagy újszülöttének halálát, önálló életvezetését gátló maradandó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károsodását,</w:t>
      </w:r>
    </w:p>
    <w:p w:rsidR="007C76F9" w:rsidRPr="000B5435" w:rsidRDefault="00512AF7" w:rsidP="00BF180D">
      <w:pPr>
        <w:pStyle w:val="Listaszerbekezds"/>
        <w:numPr>
          <w:ilvl w:val="0"/>
          <w:numId w:val="4"/>
        </w:numPr>
        <w:tabs>
          <w:tab w:val="left" w:pos="1580"/>
        </w:tabs>
        <w:spacing w:line="360" w:lineRule="auto"/>
        <w:ind w:left="1576" w:right="8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valamely érzékszerv (vagy érzékelő képesség) és a reprodukciós képesség elvesztését, illetve jelentős mértékű károsodását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okozta,</w:t>
      </w:r>
    </w:p>
    <w:p w:rsidR="007C76F9" w:rsidRPr="000B5435" w:rsidRDefault="00512AF7" w:rsidP="00BF180D">
      <w:pPr>
        <w:pStyle w:val="Listaszerbekezds"/>
        <w:numPr>
          <w:ilvl w:val="0"/>
          <w:numId w:val="4"/>
        </w:numPr>
        <w:tabs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orvosi vélemény szerint életveszélyes sérülést,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egészségkárosodást,</w:t>
      </w:r>
    </w:p>
    <w:p w:rsidR="007C76F9" w:rsidRPr="000B5435" w:rsidRDefault="00512AF7" w:rsidP="00BF180D">
      <w:pPr>
        <w:pStyle w:val="Listaszerbekezds"/>
        <w:numPr>
          <w:ilvl w:val="0"/>
          <w:numId w:val="4"/>
        </w:numPr>
        <w:tabs>
          <w:tab w:val="left" w:pos="1580"/>
        </w:tabs>
        <w:spacing w:line="360" w:lineRule="auto"/>
        <w:ind w:left="1576" w:right="8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súlyos csonkulást, hüvelykujj vagy kéz,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láb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két vagy több ujja nagyobb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részének elvesztését (továbbá ennél súlyosabb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eseteket),</w:t>
      </w:r>
    </w:p>
    <w:p w:rsidR="007C76F9" w:rsidRPr="000B5435" w:rsidRDefault="00512AF7" w:rsidP="00BF180D">
      <w:pPr>
        <w:pStyle w:val="Listaszerbekezds"/>
        <w:numPr>
          <w:ilvl w:val="0"/>
          <w:numId w:val="4"/>
        </w:numPr>
        <w:tabs>
          <w:tab w:val="left" w:pos="1580"/>
        </w:tabs>
        <w:spacing w:line="360" w:lineRule="auto"/>
        <w:ind w:left="1576" w:right="8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beszélőképesség elvesztését vagy eltűnő eltorzulást, bénulást, illetőleg elmezavart okozott.</w:t>
      </w:r>
    </w:p>
    <w:p w:rsidR="007C76F9" w:rsidRPr="0021277F" w:rsidRDefault="00512AF7" w:rsidP="0021277F">
      <w:pPr>
        <w:pStyle w:val="Cmsor2"/>
        <w:numPr>
          <w:ilvl w:val="1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4" w:name="_bookmark24"/>
      <w:bookmarkEnd w:id="24"/>
      <w:r w:rsidRPr="0021277F">
        <w:rPr>
          <w:rFonts w:ascii="Times New Roman" w:hAnsi="Times New Roman" w:cs="Times New Roman"/>
          <w:i w:val="0"/>
          <w:w w:val="105"/>
          <w:sz w:val="24"/>
          <w:szCs w:val="24"/>
        </w:rPr>
        <w:t>Munkabaleseti nyilvántartás</w:t>
      </w:r>
    </w:p>
    <w:p w:rsidR="007C76F9" w:rsidRPr="000B5435" w:rsidRDefault="00512AF7" w:rsidP="00BF180D">
      <w:pPr>
        <w:pStyle w:val="Szvegtrzs"/>
        <w:spacing w:before="116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köteles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minden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munkabalesetet,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bekövetkezését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követően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haladéktalanul nyilvántartásba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venni.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munkabaleseti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nyilvántartást</w:t>
      </w:r>
      <w:r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</w:t>
      </w:r>
      <w:r w:rsidRPr="000B543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székhelyén,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minden területileg elkülönült szervezeti egységnél</w:t>
      </w:r>
      <w:r w:rsidR="00BF180D">
        <w:rPr>
          <w:rFonts w:ascii="Times New Roman" w:hAnsi="Times New Roman" w:cs="Times New Roman"/>
          <w:w w:val="105"/>
          <w:sz w:val="24"/>
          <w:szCs w:val="24"/>
        </w:rPr>
        <w:t xml:space="preserve"> (telephelyenként)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külön-külön vezetni kell és a baleset bekövetkezésének időpontjától számított 5 évig meg kell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őrizni.</w:t>
      </w:r>
    </w:p>
    <w:p w:rsidR="007C76F9" w:rsidRPr="000B5435" w:rsidRDefault="00512AF7" w:rsidP="00BF180D">
      <w:pPr>
        <w:pStyle w:val="Szvegtrzs"/>
        <w:spacing w:before="9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helyi eljárás során minden rosszullétet, sérülést, munkabalesetet – függetlenül attól, hogy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munkaképtelenséggel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járt-e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sem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nyilvántartásba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venni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rögzíteni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kell az erre a célra rendszeresített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 xml:space="preserve">Munkabaleseti nyilvántartási jegyzőkönyvben (Munkabaleseti napló)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továbbá a munkaképtelenséggel járó balesetekről a jogszabályoknak megfelelő baleseti nyilvántartást kell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vezetni.</w:t>
      </w:r>
    </w:p>
    <w:p w:rsidR="007C76F9" w:rsidRPr="000B5435" w:rsidRDefault="00E352EE" w:rsidP="00BF180D">
      <w:pPr>
        <w:pStyle w:val="Cmsor2"/>
        <w:spacing w:before="202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Munkabaleseti naplót a telephelyen kell tartani</w:t>
      </w:r>
      <w:r w:rsidR="00BF180D">
        <w:rPr>
          <w:rFonts w:ascii="Times New Roman" w:hAnsi="Times New Roman" w:cs="Times New Roman"/>
          <w:w w:val="105"/>
          <w:sz w:val="24"/>
          <w:szCs w:val="24"/>
        </w:rPr>
        <w:t>!</w:t>
      </w:r>
    </w:p>
    <w:p w:rsidR="007C76F9" w:rsidRPr="00BF180D" w:rsidRDefault="00512AF7" w:rsidP="00BF180D">
      <w:pPr>
        <w:pStyle w:val="Listaszerbekezds"/>
        <w:numPr>
          <w:ilvl w:val="1"/>
          <w:numId w:val="10"/>
        </w:numPr>
        <w:tabs>
          <w:tab w:val="left" w:pos="1104"/>
        </w:tabs>
        <w:spacing w:before="120" w:after="120" w:line="360" w:lineRule="auto"/>
        <w:ind w:left="1105"/>
        <w:rPr>
          <w:rFonts w:ascii="Times New Roman" w:hAnsi="Times New Roman" w:cs="Times New Roman"/>
          <w:b/>
          <w:sz w:val="24"/>
          <w:szCs w:val="24"/>
        </w:rPr>
      </w:pPr>
      <w:bookmarkStart w:id="25" w:name="_bookmark25"/>
      <w:bookmarkEnd w:id="25"/>
      <w:r w:rsidRPr="00BF180D">
        <w:rPr>
          <w:rFonts w:ascii="Times New Roman" w:hAnsi="Times New Roman" w:cs="Times New Roman"/>
          <w:b/>
          <w:w w:val="105"/>
          <w:sz w:val="24"/>
          <w:szCs w:val="24"/>
        </w:rPr>
        <w:t>Munkabaleseti jegyzőkönyv</w:t>
      </w:r>
      <w:r w:rsidRPr="00BF180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BF180D">
        <w:rPr>
          <w:rFonts w:ascii="Times New Roman" w:hAnsi="Times New Roman" w:cs="Times New Roman"/>
          <w:b/>
          <w:w w:val="105"/>
          <w:sz w:val="24"/>
          <w:szCs w:val="24"/>
        </w:rPr>
        <w:t>felvétele</w:t>
      </w:r>
    </w:p>
    <w:p w:rsidR="007C76F9" w:rsidRPr="000B5435" w:rsidRDefault="00512AF7" w:rsidP="003A2DB8">
      <w:pPr>
        <w:pStyle w:val="Listaszerbekezds"/>
        <w:numPr>
          <w:ilvl w:val="2"/>
          <w:numId w:val="10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6" w:name="_bookmark26"/>
      <w:bookmarkEnd w:id="26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Munkaképtelenséget okozó munkabaleset</w:t>
      </w:r>
      <w:r w:rsidRPr="000B5435">
        <w:rPr>
          <w:rFonts w:ascii="Times New Roman" w:hAnsi="Times New Roman" w:cs="Times New Roman"/>
          <w:spacing w:val="8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  <w:u w:val="single"/>
        </w:rPr>
        <w:t>esetén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munkáltatónak a munkaképtelenséget okozó munkabalesetet – az arról történő tudomásszerzést követően – haladéktalanul ki kell vizsgálnia és a kivizsgálás eredményét az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5/1993.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(XII.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26.)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MüM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rendelet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szerinti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Munkabaleseti</w:t>
      </w:r>
      <w:r w:rsidRPr="000B5435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jegyzőkönyvben</w:t>
      </w:r>
      <w:r w:rsidRPr="000B5435">
        <w:rPr>
          <w:rFonts w:ascii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rögzítenie.</w:t>
      </w:r>
      <w:r w:rsidR="00BF180D">
        <w:rPr>
          <w:rFonts w:ascii="Times New Roman" w:hAnsi="Times New Roman" w:cs="Times New Roman"/>
          <w:w w:val="105"/>
          <w:sz w:val="24"/>
          <w:szCs w:val="24"/>
        </w:rPr>
        <w:t xml:space="preserve"> A munkabaleseti jegyzőkönyv felvétele a munkabiztonsági szaktevékenységet ellátó szolgáltató feladata.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megállapításait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olyan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részletesen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rögzíteni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tanúk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meghallgatása,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fénykép, helyszínrajz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hogy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alkalmas</w:t>
      </w:r>
      <w:r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legyen</w:t>
      </w:r>
      <w:r w:rsidRPr="000B543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okainak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felderítésére,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esetleges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vita során a tényállás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tisztázására.</w:t>
      </w:r>
    </w:p>
    <w:p w:rsidR="007C76F9" w:rsidRPr="000B5435" w:rsidRDefault="00512AF7" w:rsidP="003A2DB8">
      <w:pPr>
        <w:pStyle w:val="Listaszerbekezds"/>
        <w:numPr>
          <w:ilvl w:val="2"/>
          <w:numId w:val="10"/>
        </w:numPr>
        <w:tabs>
          <w:tab w:val="left" w:pos="1276"/>
        </w:tabs>
        <w:spacing w:before="198"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_bookmark27"/>
      <w:bookmarkEnd w:id="27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Súlyos munkabaleset</w:t>
      </w:r>
      <w:r w:rsidRPr="000B5435">
        <w:rPr>
          <w:rFonts w:ascii="Times New Roman" w:hAnsi="Times New Roman" w:cs="Times New Roman"/>
          <w:spacing w:val="10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esetén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súlyos munkabaleseteket a munkáltatónak - telefonon, faxon, e-mailben, vagy személyesen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haladéktalanul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jelentenie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helyszíne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szerint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illetékes fővárosi vagy megyei kormányhivatal munkavédelmi felügyelősége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részére.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munkáltató a munkavédelmi hatóság megérkezéséig köteles a baleseti helyszínt a mentést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követően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balesetkori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állapotában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megőrizni.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balesetkori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állapot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megőrzési további súlyos veszélyhelyzetet idézne elő vagy jelentős anyagi kárral járna, akkor a baleseti helyszínről fényképet, videofelvételt, vagy egyéb a kivizsgálást elősegítő dokumentumot kell készíteni.</w:t>
      </w:r>
    </w:p>
    <w:p w:rsidR="007C76F9" w:rsidRPr="000B5435" w:rsidRDefault="00512AF7" w:rsidP="00BF18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munkabiztonsági szaktevékenységet ellátó a kivizsgálás eredményét a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 xml:space="preserve">Munkabaleseti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lastRenderedPageBreak/>
        <w:t>jegyzőkönyvben</w:t>
      </w:r>
      <w:r w:rsidRPr="000B5435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rögzíti,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melynek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egy-egy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példányát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legkésőbb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tárgyhót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követő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hónap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8. napjáig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adminisztrációval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megbízott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ügyintézőn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keresztül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alábbiak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számára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küldi meg:</w:t>
      </w:r>
    </w:p>
    <w:p w:rsidR="007C76F9" w:rsidRPr="000B5435" w:rsidRDefault="00512AF7" w:rsidP="009A36A4">
      <w:pPr>
        <w:pStyle w:val="Listaszerbekezds"/>
        <w:numPr>
          <w:ilvl w:val="3"/>
          <w:numId w:val="10"/>
        </w:numPr>
        <w:tabs>
          <w:tab w:val="left" w:pos="1580"/>
        </w:tabs>
        <w:spacing w:line="360" w:lineRule="auto"/>
        <w:ind w:left="157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sérültnek, ill. halála esetén a hozzátartozójának (1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pld.),</w:t>
      </w:r>
    </w:p>
    <w:p w:rsidR="007C76F9" w:rsidRPr="000B5435" w:rsidRDefault="00512AF7" w:rsidP="009A36A4">
      <w:pPr>
        <w:pStyle w:val="Listaszerbekezds"/>
        <w:numPr>
          <w:ilvl w:val="3"/>
          <w:numId w:val="10"/>
        </w:numPr>
        <w:tabs>
          <w:tab w:val="left" w:pos="1580"/>
        </w:tabs>
        <w:spacing w:line="360" w:lineRule="auto"/>
        <w:ind w:left="1576" w:right="818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halált vagy három napon túli munkaképtelenséget okozó munkabaleset esetén a baleset helyszíne szerint illetékes fővárosi vagy megyei kormányhivatal munkavédelmi felügyelőségének (1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pld.),</w:t>
      </w:r>
    </w:p>
    <w:p w:rsidR="007C76F9" w:rsidRPr="000B5435" w:rsidRDefault="00512AF7" w:rsidP="009A36A4">
      <w:pPr>
        <w:pStyle w:val="Listaszerbekezds"/>
        <w:numPr>
          <w:ilvl w:val="3"/>
          <w:numId w:val="10"/>
        </w:numPr>
        <w:tabs>
          <w:tab w:val="left" w:pos="1579"/>
          <w:tab w:val="left" w:pos="1580"/>
        </w:tabs>
        <w:spacing w:line="360" w:lineRule="auto"/>
        <w:ind w:left="1576" w:right="832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OEP-nek, a társadalombiztosítási kifizetőhelynek, ennek hiányában az illetékes egészségbiztosítási szakigazgatási szervnek (1-1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pld.),</w:t>
      </w:r>
    </w:p>
    <w:p w:rsidR="007C76F9" w:rsidRPr="000B5435" w:rsidRDefault="00512AF7" w:rsidP="009A36A4">
      <w:pPr>
        <w:pStyle w:val="Listaszerbekezds"/>
        <w:numPr>
          <w:ilvl w:val="3"/>
          <w:numId w:val="10"/>
        </w:numPr>
        <w:tabs>
          <w:tab w:val="left" w:pos="1579"/>
          <w:tab w:val="left" w:pos="1580"/>
        </w:tabs>
        <w:spacing w:line="360" w:lineRule="auto"/>
        <w:ind w:left="1576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irattározásra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(1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pld.).</w:t>
      </w:r>
    </w:p>
    <w:p w:rsidR="007C76F9" w:rsidRPr="000B5435" w:rsidRDefault="00512AF7" w:rsidP="009A36A4">
      <w:pPr>
        <w:pStyle w:val="Cmsor2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Munkabaleset esetén (bármilyen </w:t>
      </w:r>
      <w:r w:rsidR="009A36A4">
        <w:rPr>
          <w:rFonts w:ascii="Times New Roman" w:hAnsi="Times New Roman" w:cs="Times New Roman"/>
          <w:w w:val="105"/>
          <w:sz w:val="24"/>
          <w:szCs w:val="24"/>
        </w:rPr>
        <w:t>mértékű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azonnal értesíteni kell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 feladatokat ellátó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="009B60BD" w:rsidRPr="000B5435">
        <w:rPr>
          <w:rFonts w:ascii="Times New Roman" w:hAnsi="Times New Roman" w:cs="Times New Roman"/>
          <w:w w:val="105"/>
          <w:sz w:val="24"/>
          <w:szCs w:val="24"/>
        </w:rPr>
        <w:t>személyt.</w:t>
      </w:r>
    </w:p>
    <w:p w:rsidR="007C76F9" w:rsidRPr="000B5435" w:rsidRDefault="00512AF7" w:rsidP="009A36A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  <w:u w:val="single"/>
        </w:rPr>
        <w:t xml:space="preserve"> súlyos munkabalesetet azonnal be kell jelenteni</w:t>
      </w:r>
      <w:r w:rsidRPr="000B5435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(telefonon, e-mailen, faxon vagy személyesen) a baleset helyszíne szerint illetékes munkavédelmi felügyelőségének.</w:t>
      </w:r>
    </w:p>
    <w:p w:rsidR="007C76F9" w:rsidRPr="000B5435" w:rsidRDefault="009B60BD" w:rsidP="009A36A4">
      <w:pPr>
        <w:spacing w:line="360" w:lineRule="auto"/>
        <w:ind w:left="992" w:right="1919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b/>
          <w:bCs/>
          <w:i/>
          <w:sz w:val="24"/>
          <w:szCs w:val="24"/>
        </w:rPr>
        <w:t>Fejér Megyei Kormányhivatal Foglalkoztatási, Munkaügyi és Munkavédelmi Főosztály; Munkaügyi és Munkavédelmi Osztály</w:t>
      </w:r>
    </w:p>
    <w:p w:rsidR="007C76F9" w:rsidRPr="000B5435" w:rsidRDefault="009B60BD" w:rsidP="009A36A4">
      <w:pPr>
        <w:spacing w:line="360" w:lineRule="auto"/>
        <w:ind w:left="992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b/>
          <w:i/>
          <w:sz w:val="24"/>
          <w:szCs w:val="24"/>
        </w:rPr>
        <w:t>8000 Székesfehérvár, Mátyás király körút 13.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br/>
        <w:t>Postacím: 8050 Székesfehérvár, Pf. 373.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br/>
        <w:t>tel: 06-22-511-000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br/>
        <w:t>fax: 06-22-316-577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br/>
        <w:t xml:space="preserve">E-mail: </w:t>
      </w:r>
      <w:hyperlink r:id="rId13" w:history="1">
        <w:r w:rsidRPr="000B5435">
          <w:rPr>
            <w:rStyle w:val="Hiperhivatkozs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ffmv@fejer.gov.hu</w:t>
        </w:r>
      </w:hyperlink>
      <w:r w:rsidRPr="000B54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4" w:history="1">
        <w:r w:rsidRPr="000B5435">
          <w:rPr>
            <w:rStyle w:val="Hiperhivatkozs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ffmmo@fejer.gov.hu</w:t>
        </w:r>
      </w:hyperlink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bookmark28"/>
      <w:bookmarkEnd w:id="28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Munkahelyi elsősegély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nyújtás</w:t>
      </w:r>
    </w:p>
    <w:p w:rsidR="007C76F9" w:rsidRDefault="00512AF7" w:rsidP="0021277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</w:t>
      </w:r>
      <w:r w:rsidR="00B457F3" w:rsidRPr="000B5435">
        <w:rPr>
          <w:rFonts w:ascii="Times New Roman" w:hAnsi="Times New Roman" w:cs="Times New Roman"/>
          <w:w w:val="105"/>
          <w:sz w:val="24"/>
          <w:szCs w:val="24"/>
        </w:rPr>
        <w:t xml:space="preserve">intézmény </w:t>
      </w:r>
      <w:r w:rsidR="009A36A4">
        <w:rPr>
          <w:rFonts w:ascii="Times New Roman" w:hAnsi="Times New Roman" w:cs="Times New Roman"/>
          <w:w w:val="105"/>
          <w:sz w:val="24"/>
          <w:szCs w:val="24"/>
        </w:rPr>
        <w:t>dolgozói közül – lehetőség szerint önkéntes vállalás alapján – ki kell jelölni elsősegély nyújtó személyeket. Számukra a foglalkozás-egészségügyi szolgáltató közreműködésével elsősegély nyújtó képzést kell szervezni, amely során gyakorolhatják a munkahelyi feladatok végzése során előfordulható sérülések elsődleges ellátását</w:t>
      </w:r>
      <w:r w:rsidR="0021277F">
        <w:rPr>
          <w:rFonts w:ascii="Times New Roman" w:hAnsi="Times New Roman" w:cs="Times New Roman"/>
          <w:w w:val="105"/>
          <w:sz w:val="24"/>
          <w:szCs w:val="24"/>
        </w:rPr>
        <w:t>. Az elsősegély nyújtók létszámának meghatározásakor figyelemmel kell lenni arra, hogy minden időszakban (pl. nyári szabadságolások idején is) legalább egy fő elsősegély nyújtó rendelkezésre álljon a munkaterületen.</w:t>
      </w:r>
    </w:p>
    <w:p w:rsidR="0021277F" w:rsidRPr="000B5435" w:rsidRDefault="0021277F" w:rsidP="0021277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 képzésen részt vett munkavállalók számára kétévente szükséges egy ismétlő képzés tartása. </w:t>
      </w:r>
    </w:p>
    <w:p w:rsidR="007C76F9" w:rsidRPr="000B5435" w:rsidRDefault="00512AF7" w:rsidP="0021277F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3/2002 (II.8.) 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SzCsM-EüM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együttes rendelet 20.§.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-ban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foglaltaknak megfelelően az alapfokú elsősegélynyújtó személyek a munkahelyi elsősegély nyújtási feladattal írásban szükséges megbízni. Munkaidejükben kötelesek a feladatok ellátására.</w:t>
      </w:r>
    </w:p>
    <w:p w:rsidR="00B457F3" w:rsidRDefault="00512AF7" w:rsidP="0021277F">
      <w:pPr>
        <w:pStyle w:val="Cmsor2"/>
        <w:spacing w:line="360" w:lineRule="auto"/>
        <w:ind w:left="0" w:firstLine="567"/>
        <w:jc w:val="both"/>
        <w:rPr>
          <w:rFonts w:ascii="Times New Roman" w:hAnsi="Times New Roman" w:cs="Times New Roman"/>
          <w:i w:val="0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A munkahelyi elsősegélynyújtó személyek nev</w:t>
      </w:r>
      <w:r w:rsidR="00B457F3"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ét</w:t>
      </w: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, munkahelyének megnevezés</w:t>
      </w:r>
      <w:r w:rsidR="00B457F3"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ét</w:t>
      </w: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, </w:t>
      </w: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lastRenderedPageBreak/>
        <w:t>elérhetőség</w:t>
      </w:r>
      <w:r w:rsidR="00B457F3"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ét</w:t>
      </w: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 az </w:t>
      </w:r>
      <w:r w:rsidR="00227D82"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intézmény</w:t>
      </w:r>
      <w:r w:rsidRPr="000B5435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 területén ki kell függeszteni</w:t>
      </w:r>
      <w:r w:rsidR="00B457F3" w:rsidRPr="000B5435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(a </w:t>
      </w:r>
      <w:r w:rsidR="00333D02" w:rsidRPr="000B5435">
        <w:rPr>
          <w:rFonts w:ascii="Times New Roman" w:hAnsi="Times New Roman" w:cs="Times New Roman"/>
          <w:i w:val="0"/>
          <w:w w:val="105"/>
          <w:sz w:val="24"/>
          <w:szCs w:val="24"/>
        </w:rPr>
        <w:t>3</w:t>
      </w:r>
      <w:r w:rsidR="00B457F3" w:rsidRPr="000B5435">
        <w:rPr>
          <w:rFonts w:ascii="Times New Roman" w:hAnsi="Times New Roman" w:cs="Times New Roman"/>
          <w:i w:val="0"/>
          <w:w w:val="105"/>
          <w:sz w:val="24"/>
          <w:szCs w:val="24"/>
        </w:rPr>
        <w:t>. sz. mellékletben található a minta).</w:t>
      </w:r>
    </w:p>
    <w:p w:rsidR="0021277F" w:rsidRPr="0021277F" w:rsidRDefault="0021277F" w:rsidP="0021277F">
      <w:pPr>
        <w:pStyle w:val="Cmsor2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Az elsősegély nyújtáshoz valamennyi telephelyen, illetve külsős területen történő munkavégzés esetén a munkavállalók szállítására szolgáló járművön legalább egy-egy darab, </w:t>
      </w:r>
      <w:proofErr w:type="spellStart"/>
      <w:r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I-es</w:t>
      </w:r>
      <w:proofErr w:type="spellEnd"/>
      <w:r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 kategóriájú elsősegély felszerelést kell készenlétben tartani.</w:t>
      </w:r>
    </w:p>
    <w:p w:rsidR="007C76F9" w:rsidRPr="000B5435" w:rsidRDefault="00512AF7" w:rsidP="00A91345">
      <w:pPr>
        <w:pStyle w:val="Listaszerbekezds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9" w:name="_bookmark29"/>
      <w:bookmarkEnd w:id="29"/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Belső ellenőrzés</w:t>
      </w:r>
      <w:r w:rsidRPr="000B5435">
        <w:rPr>
          <w:rFonts w:ascii="Times New Roman" w:hAnsi="Times New Roman" w:cs="Times New Roman"/>
          <w:b/>
          <w:spacing w:val="-10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rendje</w:t>
      </w:r>
    </w:p>
    <w:p w:rsidR="007C76F9" w:rsidRPr="000B5435" w:rsidRDefault="00512AF7" w:rsidP="00CD73EB">
      <w:pPr>
        <w:pStyle w:val="Szvegtrzs"/>
        <w:spacing w:before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1993. évi XCIII. törvény 54. </w:t>
      </w:r>
      <w:r w:rsidR="00B457F3" w:rsidRPr="000B5435">
        <w:rPr>
          <w:rFonts w:ascii="Times New Roman" w:hAnsi="Times New Roman" w:cs="Times New Roman"/>
          <w:w w:val="105"/>
          <w:sz w:val="24"/>
          <w:szCs w:val="24"/>
        </w:rPr>
        <w:t>§</w:t>
      </w:r>
      <w:r w:rsidR="00CD73EB">
        <w:rPr>
          <w:rFonts w:ascii="Times New Roman" w:hAnsi="Times New Roman" w:cs="Times New Roman"/>
          <w:w w:val="105"/>
          <w:sz w:val="24"/>
          <w:szCs w:val="24"/>
        </w:rPr>
        <w:t xml:space="preserve"> (7)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D73EB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="00CD73EB" w:rsidRPr="00CD73EB">
        <w:rPr>
          <w:rFonts w:ascii="Times New Roman" w:hAnsi="Times New Roman" w:cs="Times New Roman"/>
          <w:i/>
          <w:w w:val="105"/>
          <w:sz w:val="24"/>
          <w:szCs w:val="24"/>
        </w:rPr>
        <w:t>)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 pontja alapján a munkáltató köteles,</w:t>
      </w:r>
      <w:r w:rsidR="00CD73E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rendszeresen meggyőződni arról, hogy a munkakörülmények megfelelnek-e a követelményeknek, a munkavállalók ismerik, illetve megtartják a rájuk vonatkozó rendelkezéseket.”</w:t>
      </w:r>
    </w:p>
    <w:p w:rsidR="007C76F9" w:rsidRPr="00556AFA" w:rsidRDefault="00512AF7" w:rsidP="00486A03">
      <w:pPr>
        <w:pStyle w:val="Cmsor2"/>
        <w:tabs>
          <w:tab w:val="left" w:pos="1226"/>
        </w:tabs>
        <w:spacing w:before="120" w:after="120" w:line="360" w:lineRule="auto"/>
        <w:ind w:left="680"/>
        <w:rPr>
          <w:rFonts w:ascii="Times New Roman" w:hAnsi="Times New Roman" w:cs="Times New Roman"/>
          <w:i w:val="0"/>
          <w:sz w:val="24"/>
          <w:szCs w:val="24"/>
        </w:rPr>
      </w:pPr>
      <w:bookmarkStart w:id="30" w:name="_bookmark30"/>
      <w:bookmarkEnd w:id="30"/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Szemlék,</w:t>
      </w:r>
      <w:r w:rsidRPr="00556AFA">
        <w:rPr>
          <w:rFonts w:ascii="Times New Roman" w:hAnsi="Times New Roman" w:cs="Times New Roman"/>
          <w:i w:val="0"/>
          <w:spacing w:val="5"/>
          <w:w w:val="105"/>
          <w:sz w:val="24"/>
          <w:szCs w:val="24"/>
        </w:rPr>
        <w:t xml:space="preserve"> </w:t>
      </w:r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ellenőrzések</w:t>
      </w:r>
    </w:p>
    <w:p w:rsidR="007C76F9" w:rsidRPr="00486A03" w:rsidRDefault="00B457F3" w:rsidP="00556AFA">
      <w:pPr>
        <w:tabs>
          <w:tab w:val="left" w:pos="1579"/>
          <w:tab w:val="left" w:pos="15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A03">
        <w:rPr>
          <w:rFonts w:ascii="Times New Roman" w:hAnsi="Times New Roman" w:cs="Times New Roman"/>
          <w:w w:val="105"/>
          <w:sz w:val="24"/>
          <w:szCs w:val="24"/>
        </w:rPr>
        <w:t xml:space="preserve">Az intézmény vezetője </w:t>
      </w:r>
      <w:r w:rsidR="00486A03">
        <w:rPr>
          <w:rFonts w:ascii="Times New Roman" w:hAnsi="Times New Roman" w:cs="Times New Roman"/>
          <w:w w:val="105"/>
          <w:sz w:val="24"/>
          <w:szCs w:val="24"/>
        </w:rPr>
        <w:t xml:space="preserve">személyesen,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vagy megbízottja</w:t>
      </w:r>
      <w:r w:rsidR="00556AFA">
        <w:rPr>
          <w:rFonts w:ascii="Times New Roman" w:hAnsi="Times New Roman" w:cs="Times New Roman"/>
          <w:w w:val="105"/>
          <w:sz w:val="24"/>
          <w:szCs w:val="24"/>
        </w:rPr>
        <w:t xml:space="preserve">i (egységek vezetői) által </w:t>
      </w:r>
      <w:r w:rsidR="00512AF7" w:rsidRPr="00486A03">
        <w:rPr>
          <w:rFonts w:ascii="Times New Roman" w:hAnsi="Times New Roman" w:cs="Times New Roman"/>
          <w:w w:val="105"/>
          <w:sz w:val="24"/>
          <w:szCs w:val="24"/>
        </w:rPr>
        <w:t>ellenőrizheti a munkavállalókat és a munkaterületet az alábbiak</w:t>
      </w:r>
      <w:r w:rsidR="00512AF7" w:rsidRPr="00486A0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512AF7" w:rsidRPr="00486A03">
        <w:rPr>
          <w:rFonts w:ascii="Times New Roman" w:hAnsi="Times New Roman" w:cs="Times New Roman"/>
          <w:w w:val="105"/>
          <w:sz w:val="24"/>
          <w:szCs w:val="24"/>
        </w:rPr>
        <w:t>szerint:</w:t>
      </w:r>
    </w:p>
    <w:p w:rsidR="007C76F9" w:rsidRPr="000B5435" w:rsidRDefault="00512AF7" w:rsidP="00252CCA">
      <w:pPr>
        <w:pStyle w:val="Listaszerbekezds"/>
        <w:numPr>
          <w:ilvl w:val="3"/>
          <w:numId w:val="26"/>
        </w:numPr>
        <w:tabs>
          <w:tab w:val="left" w:pos="2264"/>
          <w:tab w:val="left" w:pos="2265"/>
        </w:tabs>
        <w:spacing w:before="17" w:line="360" w:lineRule="auto"/>
        <w:ind w:left="2264" w:hanging="326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munkavállalók munkára képes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állapotát</w:t>
      </w:r>
    </w:p>
    <w:p w:rsidR="007C76F9" w:rsidRPr="000B5435" w:rsidRDefault="00512AF7" w:rsidP="00252CCA">
      <w:pPr>
        <w:pStyle w:val="Listaszerbekezds"/>
        <w:numPr>
          <w:ilvl w:val="3"/>
          <w:numId w:val="26"/>
        </w:numPr>
        <w:tabs>
          <w:tab w:val="left" w:pos="2264"/>
          <w:tab w:val="left" w:pos="2265"/>
        </w:tabs>
        <w:spacing w:before="103" w:line="360" w:lineRule="auto"/>
        <w:ind w:left="2264" w:hanging="326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munkaterületek munkabiztonsági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állapotát</w:t>
      </w:r>
    </w:p>
    <w:p w:rsidR="007C76F9" w:rsidRPr="000B5435" w:rsidRDefault="00512AF7" w:rsidP="00252CCA">
      <w:pPr>
        <w:pStyle w:val="Listaszerbekezds"/>
        <w:numPr>
          <w:ilvl w:val="3"/>
          <w:numId w:val="26"/>
        </w:numPr>
        <w:tabs>
          <w:tab w:val="left" w:pos="2264"/>
          <w:tab w:val="left" w:pos="2265"/>
        </w:tabs>
        <w:spacing w:before="96" w:line="360" w:lineRule="auto"/>
        <w:ind w:left="2264" w:hanging="326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munkaeszközök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megfelelőségét</w:t>
      </w:r>
    </w:p>
    <w:p w:rsidR="007C76F9" w:rsidRPr="00556AFA" w:rsidRDefault="00556AFA" w:rsidP="00556AFA">
      <w:pPr>
        <w:tabs>
          <w:tab w:val="left" w:pos="2300"/>
          <w:tab w:val="left" w:pos="2301"/>
        </w:tabs>
        <w:spacing w:before="1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Amennyiben az ellenőrzés során </w:t>
      </w:r>
      <w:r w:rsidR="00512AF7" w:rsidRPr="00556AFA">
        <w:rPr>
          <w:rFonts w:ascii="Times New Roman" w:hAnsi="Times New Roman" w:cs="Times New Roman"/>
          <w:w w:val="105"/>
          <w:sz w:val="24"/>
          <w:szCs w:val="24"/>
        </w:rPr>
        <w:t>közvetlen baleset-, vagy életveszélyes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állapotot tapasztal, </w:t>
      </w:r>
      <w:r w:rsidR="00512AF7" w:rsidRPr="00556AFA">
        <w:rPr>
          <w:rFonts w:ascii="Times New Roman" w:hAnsi="Times New Roman" w:cs="Times New Roman"/>
          <w:w w:val="105"/>
          <w:sz w:val="24"/>
          <w:szCs w:val="24"/>
        </w:rPr>
        <w:t>a munkavégzést köteles leállítani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486A03" w:rsidRDefault="00512AF7" w:rsidP="00556AFA">
      <w:pPr>
        <w:tabs>
          <w:tab w:val="left" w:pos="1580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0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86A0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556AFA">
        <w:rPr>
          <w:rFonts w:ascii="Times New Roman" w:hAnsi="Times New Roman" w:cs="Times New Roman"/>
          <w:w w:val="105"/>
          <w:sz w:val="24"/>
          <w:szCs w:val="24"/>
        </w:rPr>
        <w:t>munkabiztonsági szaktevékenységet ellátó szolgáltató</w:t>
      </w:r>
      <w:r w:rsidR="00556AF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(munkavédelmi megbízott) rendszeresen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köteles</w:t>
      </w:r>
      <w:r w:rsidRPr="00486A0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munkavédelmi</w:t>
      </w:r>
      <w:r w:rsidRPr="00486A03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ellenőrzést</w:t>
      </w:r>
      <w:r w:rsidRPr="00486A0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tartani</w:t>
      </w:r>
      <w:r w:rsidRPr="00486A0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86A0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F61ACE" w:rsidRPr="00486A03">
        <w:rPr>
          <w:rFonts w:ascii="Times New Roman" w:hAnsi="Times New Roman" w:cs="Times New Roman"/>
          <w:w w:val="105"/>
          <w:sz w:val="24"/>
          <w:szCs w:val="24"/>
        </w:rPr>
        <w:t>telephely</w:t>
      </w:r>
      <w:r w:rsidR="00556AFA">
        <w:rPr>
          <w:rFonts w:ascii="Times New Roman" w:hAnsi="Times New Roman" w:cs="Times New Roman"/>
          <w:w w:val="105"/>
          <w:sz w:val="24"/>
          <w:szCs w:val="24"/>
        </w:rPr>
        <w:t>ek</w:t>
      </w:r>
      <w:r w:rsidR="00F61ACE" w:rsidRPr="00486A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86A03">
        <w:rPr>
          <w:rFonts w:ascii="Times New Roman" w:hAnsi="Times New Roman" w:cs="Times New Roman"/>
          <w:w w:val="105"/>
          <w:sz w:val="24"/>
          <w:szCs w:val="24"/>
        </w:rPr>
        <w:t>területén</w:t>
      </w:r>
      <w:r w:rsidR="00556AFA">
        <w:rPr>
          <w:rFonts w:ascii="Times New Roman" w:hAnsi="Times New Roman" w:cs="Times New Roman"/>
          <w:w w:val="105"/>
          <w:sz w:val="24"/>
          <w:szCs w:val="24"/>
        </w:rPr>
        <w:t xml:space="preserve"> (szerződésben rögzítettek szerint havonta, illetve negyedévente)</w:t>
      </w:r>
    </w:p>
    <w:p w:rsidR="007C76F9" w:rsidRPr="00556AFA" w:rsidRDefault="00512AF7" w:rsidP="00556AFA">
      <w:pPr>
        <w:pStyle w:val="Cmsor2"/>
        <w:tabs>
          <w:tab w:val="left" w:pos="1278"/>
        </w:tabs>
        <w:spacing w:line="360" w:lineRule="auto"/>
        <w:ind w:left="709"/>
        <w:rPr>
          <w:rFonts w:ascii="Times New Roman" w:hAnsi="Times New Roman" w:cs="Times New Roman"/>
          <w:i w:val="0"/>
          <w:sz w:val="24"/>
          <w:szCs w:val="24"/>
        </w:rPr>
      </w:pPr>
      <w:bookmarkStart w:id="31" w:name="_bookmark31"/>
      <w:bookmarkEnd w:id="31"/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Alkoholos állapot ellenőrzésének</w:t>
      </w:r>
      <w:r w:rsidRPr="00556AFA">
        <w:rPr>
          <w:rFonts w:ascii="Times New Roman" w:hAnsi="Times New Roman" w:cs="Times New Roman"/>
          <w:i w:val="0"/>
          <w:spacing w:val="3"/>
          <w:w w:val="105"/>
          <w:sz w:val="24"/>
          <w:szCs w:val="24"/>
        </w:rPr>
        <w:t xml:space="preserve"> </w:t>
      </w:r>
      <w:r w:rsidRPr="00556AFA">
        <w:rPr>
          <w:rFonts w:ascii="Times New Roman" w:hAnsi="Times New Roman" w:cs="Times New Roman"/>
          <w:i w:val="0"/>
          <w:w w:val="105"/>
          <w:sz w:val="24"/>
          <w:szCs w:val="24"/>
        </w:rPr>
        <w:t>rendje</w:t>
      </w:r>
    </w:p>
    <w:p w:rsidR="007C76F9" w:rsidRDefault="00512AF7" w:rsidP="00556AFA">
      <w:pPr>
        <w:pStyle w:val="Szvegtrzs"/>
        <w:spacing w:line="360" w:lineRule="auto"/>
        <w:ind w:left="103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alkoholos befolyásoltság ellenőrzésére jogosultak:</w:t>
      </w:r>
    </w:p>
    <w:p w:rsidR="007C76F9" w:rsidRPr="00556AFA" w:rsidRDefault="00F61ACE" w:rsidP="00556AFA">
      <w:pPr>
        <w:pStyle w:val="Listaszerbekezds"/>
        <w:numPr>
          <w:ilvl w:val="0"/>
          <w:numId w:val="31"/>
        </w:numPr>
        <w:tabs>
          <w:tab w:val="left" w:pos="1759"/>
          <w:tab w:val="left" w:pos="1760"/>
        </w:tabs>
        <w:spacing w:line="360" w:lineRule="auto"/>
        <w:ind w:right="822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intézmény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vezetője,</w:t>
      </w:r>
    </w:p>
    <w:p w:rsidR="00556AFA" w:rsidRPr="00556AFA" w:rsidRDefault="00556AFA" w:rsidP="00556AFA">
      <w:pPr>
        <w:pStyle w:val="Listaszerbekezds"/>
        <w:numPr>
          <w:ilvl w:val="0"/>
          <w:numId w:val="31"/>
        </w:numPr>
        <w:tabs>
          <w:tab w:val="left" w:pos="1759"/>
          <w:tab w:val="left" w:pos="1760"/>
        </w:tabs>
        <w:spacing w:line="360" w:lineRule="auto"/>
        <w:ind w:right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az érintett egység vezetője az irányítása alá tartozó munkavállalók vonatkozásában</w:t>
      </w:r>
    </w:p>
    <w:p w:rsidR="00556AFA" w:rsidRPr="009928C8" w:rsidRDefault="00556AFA" w:rsidP="00556AFA">
      <w:pPr>
        <w:pStyle w:val="Listaszerbekezds"/>
        <w:numPr>
          <w:ilvl w:val="0"/>
          <w:numId w:val="31"/>
        </w:numPr>
        <w:tabs>
          <w:tab w:val="left" w:pos="1759"/>
          <w:tab w:val="left" w:pos="1760"/>
        </w:tabs>
        <w:spacing w:line="360" w:lineRule="auto"/>
        <w:ind w:right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 munkabiztonsági szaktevékenységet ellátó munkavédelmi szolgáltató</w:t>
      </w:r>
    </w:p>
    <w:p w:rsidR="009928C8" w:rsidRPr="009928C8" w:rsidRDefault="009928C8" w:rsidP="009928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ellenőrzésre jogosultak közül legalább két személynek jelen kell lenni az ellenőrzésen.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alkoholos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befolyásoltság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ellenőrzését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két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semleges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tanú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jelenlétében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végrehajtani úgy, hogy az a</w:t>
      </w:r>
      <w:r w:rsidR="00556AFA">
        <w:rPr>
          <w:rFonts w:ascii="Times New Roman" w:hAnsi="Times New Roman" w:cs="Times New Roman"/>
          <w:w w:val="105"/>
          <w:sz w:val="24"/>
          <w:szCs w:val="24"/>
        </w:rPr>
        <w:t xml:space="preserve"> vizsgálat alá vont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munkavállaló önérzetét és személyiségi jogait ne sértse. Az ellenőrzést jegyzőkönyvben (</w:t>
      </w:r>
      <w:r w:rsidR="000B369C" w:rsidRPr="000B5435">
        <w:rPr>
          <w:rFonts w:ascii="Times New Roman" w:hAnsi="Times New Roman" w:cs="Times New Roman"/>
          <w:i/>
          <w:w w:val="105"/>
          <w:sz w:val="24"/>
          <w:szCs w:val="24"/>
        </w:rPr>
        <w:t>6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. számú melléklet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) kell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rögzíteni.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Azt a munkavállalót, akinél az ellenőrzés alkoholos befolyásoltságot állapít meg, a munkaterületre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tilos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beengedni,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illetve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munkavégzéstől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tiltani,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munkaterületről el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távolítani,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ellene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törvény</w:t>
      </w:r>
      <w:r w:rsidR="009928C8">
        <w:rPr>
          <w:rFonts w:ascii="Times New Roman" w:hAnsi="Times New Roman" w:cs="Times New Roman"/>
          <w:w w:val="105"/>
          <w:sz w:val="24"/>
          <w:szCs w:val="24"/>
        </w:rPr>
        <w:t>könyve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alapján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felelősségre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vonást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928C8">
        <w:rPr>
          <w:rFonts w:ascii="Times New Roman" w:hAnsi="Times New Roman" w:cs="Times New Roman"/>
          <w:w w:val="105"/>
          <w:sz w:val="24"/>
          <w:szCs w:val="24"/>
        </w:rPr>
        <w:t>kezdeményezni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Azt a munkavállalót, aki az alkoholos befolyásoltság ellenőrzését megtagadja, úgy kell tekinteni, mintha pozitív eredmény született volna.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Vitás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esetben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 munkavállaló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véralkohol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vizsgálatot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kérhet.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vizsgálat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elvégzésére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 őt kísérni. Ebben az esetben nem folytathatja 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munkát.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véralkohol vizsgálat pozitív eredménye esetén a költséget a munkavállaló köteles megtéríteni.</w:t>
      </w:r>
    </w:p>
    <w:p w:rsidR="007C76F9" w:rsidRPr="000B5435" w:rsidRDefault="00512AF7" w:rsidP="00556AF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Negatív vizsgálati eredmény esetén rehabilitálni kell a munkavállalót.</w:t>
      </w:r>
    </w:p>
    <w:p w:rsidR="009928C8" w:rsidRDefault="00512AF7" w:rsidP="009928C8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435">
        <w:rPr>
          <w:rFonts w:ascii="Times New Roman" w:hAnsi="Times New Roman" w:cs="Times New Roman"/>
          <w:b/>
          <w:i/>
          <w:sz w:val="24"/>
          <w:szCs w:val="24"/>
        </w:rPr>
        <w:t xml:space="preserve">Ittasság vizsgálati jegyzőkönyv minta a </w:t>
      </w:r>
      <w:r w:rsidR="009928C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78E4" w:rsidRPr="000B54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b/>
          <w:i/>
          <w:sz w:val="24"/>
          <w:szCs w:val="24"/>
        </w:rPr>
        <w:t>sz. mellékletben található</w:t>
      </w:r>
    </w:p>
    <w:p w:rsidR="007C76F9" w:rsidRPr="000B5435" w:rsidRDefault="00512AF7" w:rsidP="009928C8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435">
        <w:rPr>
          <w:rFonts w:ascii="Times New Roman" w:hAnsi="Times New Roman" w:cs="Times New Roman"/>
          <w:i/>
          <w:sz w:val="24"/>
          <w:szCs w:val="24"/>
        </w:rPr>
        <w:t>(felhasználható más hasonló tartalommal rendelkező nyomtatvány is).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bookmark32"/>
      <w:bookmarkEnd w:id="32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Létesítmény,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munkahely,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munkaeszköz,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technológia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munkavédelmi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üzembe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helyezése, felülvizsgálata</w:t>
      </w:r>
    </w:p>
    <w:p w:rsidR="007C76F9" w:rsidRPr="000B5435" w:rsidRDefault="00512AF7" w:rsidP="0068535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 üzembe helyezés az az eljárás, amelynek során az üzemeltető meggyőződik arról, hogy az adott létesítmény, munkahely, munkaeszköz, technológia, a munkavédelmi követelményeket kielégíti, és az üzemeltetését írásban elrendeli.</w:t>
      </w:r>
    </w:p>
    <w:p w:rsidR="007C76F9" w:rsidRPr="0068535A" w:rsidRDefault="00512AF7" w:rsidP="0068535A">
      <w:pPr>
        <w:pStyle w:val="Cmsor2"/>
        <w:tabs>
          <w:tab w:val="left" w:pos="1226"/>
        </w:tabs>
        <w:spacing w:before="120" w:after="120" w:line="360" w:lineRule="auto"/>
        <w:ind w:left="1077"/>
        <w:rPr>
          <w:rFonts w:ascii="Times New Roman" w:hAnsi="Times New Roman" w:cs="Times New Roman"/>
          <w:i w:val="0"/>
          <w:sz w:val="24"/>
          <w:szCs w:val="24"/>
        </w:rPr>
      </w:pPr>
      <w:bookmarkStart w:id="33" w:name="_bookmark33"/>
      <w:bookmarkEnd w:id="33"/>
      <w:r w:rsidRPr="0068535A">
        <w:rPr>
          <w:rFonts w:ascii="Times New Roman" w:hAnsi="Times New Roman" w:cs="Times New Roman"/>
          <w:i w:val="0"/>
          <w:w w:val="105"/>
          <w:sz w:val="24"/>
          <w:szCs w:val="24"/>
        </w:rPr>
        <w:t>Veszélyes létesítmény, munkahely, munkaeszköz, technológia</w:t>
      </w:r>
      <w:r w:rsidRPr="0068535A">
        <w:rPr>
          <w:rFonts w:ascii="Times New Roman" w:hAnsi="Times New Roman" w:cs="Times New Roman"/>
          <w:i w:val="0"/>
          <w:spacing w:val="-6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i w:val="0"/>
          <w:w w:val="105"/>
          <w:sz w:val="24"/>
          <w:szCs w:val="24"/>
        </w:rPr>
        <w:t>esetében</w:t>
      </w:r>
    </w:p>
    <w:p w:rsidR="007C76F9" w:rsidRPr="000B5435" w:rsidRDefault="00512AF7" w:rsidP="0068535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Veszélyesnek minősülő létesítmény, munkahely, munkaeszköz, technológia üzemeltetése csak munkavédelmi üzembe helyezést követően megengedett.</w:t>
      </w:r>
    </w:p>
    <w:p w:rsidR="007C76F9" w:rsidRPr="000B5435" w:rsidRDefault="00512AF7" w:rsidP="0068535A">
      <w:pPr>
        <w:pStyle w:val="Szvegtrzs"/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Veszélyesnek kell tekinteni</w:t>
      </w:r>
      <w:r w:rsidR="001A310D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C76F9" w:rsidRPr="000B5435" w:rsidRDefault="00512AF7" w:rsidP="0068535A">
      <w:pPr>
        <w:pStyle w:val="Listaszerbekezds"/>
        <w:numPr>
          <w:ilvl w:val="2"/>
          <w:numId w:val="26"/>
        </w:numPr>
        <w:spacing w:line="360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5/1993. (XII.26) MüM rendelet 1/a. és 1/b. sz. mellékletében szereplő munkaeszközöket,</w:t>
      </w:r>
    </w:p>
    <w:p w:rsidR="007C76F9" w:rsidRPr="000B5435" w:rsidRDefault="001A310D" w:rsidP="0068535A">
      <w:pPr>
        <w:pStyle w:val="Listaszerbekezds"/>
        <w:numPr>
          <w:ilvl w:val="2"/>
          <w:numId w:val="26"/>
        </w:numPr>
        <w:spacing w:before="8" w:line="360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hatósági</w:t>
      </w:r>
      <w:r w:rsidR="00512AF7" w:rsidRPr="000B543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felügyelet</w:t>
      </w:r>
      <w:r w:rsidR="00512AF7"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alá</w:t>
      </w:r>
      <w:r w:rsidR="00512AF7"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tartozó</w:t>
      </w:r>
      <w:r w:rsidR="00512AF7"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gépet,</w:t>
      </w:r>
      <w:r w:rsidR="00512AF7"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berendezést</w:t>
      </w:r>
      <w:r w:rsidR="00512AF7"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(pl.</w:t>
      </w:r>
      <w:r w:rsidR="00512AF7"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kazán,</w:t>
      </w:r>
      <w:r w:rsidR="00512AF7" w:rsidRPr="000B543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nyomástartó</w:t>
      </w:r>
      <w:r w:rsidR="00512AF7"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berendezés, felvonó,</w:t>
      </w:r>
      <w:r w:rsidR="00512AF7"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512AF7" w:rsidRPr="000B5435">
        <w:rPr>
          <w:rFonts w:ascii="Times New Roman" w:hAnsi="Times New Roman" w:cs="Times New Roman"/>
          <w:w w:val="105"/>
          <w:sz w:val="24"/>
          <w:szCs w:val="24"/>
        </w:rPr>
        <w:t>stb.),</w:t>
      </w:r>
    </w:p>
    <w:p w:rsidR="007C76F9" w:rsidRPr="0068535A" w:rsidRDefault="00512AF7" w:rsidP="0068535A">
      <w:pPr>
        <w:pStyle w:val="Listaszerbekezds"/>
        <w:numPr>
          <w:ilvl w:val="2"/>
          <w:numId w:val="26"/>
        </w:numPr>
        <w:spacing w:before="7" w:line="360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68535A">
        <w:rPr>
          <w:rFonts w:ascii="Times New Roman" w:hAnsi="Times New Roman" w:cs="Times New Roman"/>
          <w:w w:val="105"/>
          <w:sz w:val="24"/>
          <w:szCs w:val="24"/>
        </w:rPr>
        <w:t>azokat</w:t>
      </w:r>
      <w:r w:rsidRPr="0068535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8535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munkaeszközöket,</w:t>
      </w:r>
      <w:r w:rsidRPr="0068535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munkahelyeket</w:t>
      </w:r>
      <w:r w:rsidRPr="0068535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68535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munkafolyamatokat,</w:t>
      </w:r>
      <w:r w:rsidRPr="0068535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amelyeket</w:t>
      </w:r>
      <w:r w:rsidRPr="0068535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68535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Mvt.</w:t>
      </w:r>
      <w:r w:rsidR="001A310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8535A">
        <w:rPr>
          <w:rFonts w:ascii="Times New Roman" w:hAnsi="Times New Roman" w:cs="Times New Roman"/>
          <w:w w:val="105"/>
          <w:sz w:val="24"/>
          <w:szCs w:val="24"/>
        </w:rPr>
        <w:t>54. § (2) bekezdésben meghatározott kockázatértékelési eljárás során az értékelést végző az Mvt. 87. § 11. pontja értelmében annak minősít.</w:t>
      </w:r>
    </w:p>
    <w:p w:rsidR="007C76F9" w:rsidRPr="000B5435" w:rsidRDefault="00512AF7" w:rsidP="0068535A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üzembe</w:t>
      </w:r>
      <w:r w:rsidRPr="000B543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helyezés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elrendelésének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előfeltétele</w:t>
      </w:r>
      <w:r w:rsidRPr="000B543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munkavédelmi</w:t>
      </w:r>
      <w:r w:rsidRPr="000B5435">
        <w:rPr>
          <w:rFonts w:ascii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szempontú</w:t>
      </w:r>
      <w:r w:rsidRPr="000B5435">
        <w:rPr>
          <w:rFonts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előzetes</w:t>
      </w:r>
      <w:r w:rsidRPr="000B5435">
        <w:rPr>
          <w:rFonts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 xml:space="preserve">vizsgálat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elvégzése, és a kapcsolódó dokumentum elkészítése, ami munkabiztonsági és munkaegészségügyi szaktevékenységnek minősül. Az előzetes vizsgálat során különösen vizsgálni kell, hogy rendelkezésre állnak-e a létesítést végzők nyilatkozatai, a munkavédelmi követelményei kielégítését bizonyító mérési eredmények, a munkaeszközre vonatkozó megfelelőségi</w:t>
      </w:r>
      <w:r w:rsidRPr="000B543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nyilatkozatok,</w:t>
      </w:r>
      <w:r w:rsidRPr="000B543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tanúsítványok,</w:t>
      </w:r>
      <w:r w:rsidRPr="000B543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hatósági</w:t>
      </w:r>
      <w:r w:rsidRPr="000B5435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engedélyek,</w:t>
      </w:r>
      <w:r w:rsidRPr="000B5435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üzemeltetéshez</w:t>
      </w:r>
      <w:r w:rsidRPr="000B5435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szükséges utasítások.</w:t>
      </w:r>
    </w:p>
    <w:p w:rsidR="007C76F9" w:rsidRPr="001A310D" w:rsidRDefault="00512AF7" w:rsidP="001A310D">
      <w:pPr>
        <w:pStyle w:val="Cmsor2"/>
        <w:tabs>
          <w:tab w:val="left" w:pos="1226"/>
        </w:tabs>
        <w:spacing w:before="120" w:after="120" w:line="360" w:lineRule="auto"/>
        <w:ind w:left="1077"/>
        <w:rPr>
          <w:rFonts w:ascii="Times New Roman" w:hAnsi="Times New Roman" w:cs="Times New Roman"/>
          <w:i w:val="0"/>
          <w:sz w:val="24"/>
          <w:szCs w:val="24"/>
        </w:rPr>
      </w:pPr>
      <w:bookmarkStart w:id="34" w:name="_bookmark34"/>
      <w:bookmarkEnd w:id="34"/>
      <w:r w:rsidRPr="001A310D">
        <w:rPr>
          <w:rFonts w:ascii="Times New Roman" w:hAnsi="Times New Roman" w:cs="Times New Roman"/>
          <w:i w:val="0"/>
          <w:w w:val="105"/>
          <w:sz w:val="24"/>
          <w:szCs w:val="24"/>
        </w:rPr>
        <w:lastRenderedPageBreak/>
        <w:t>Nem veszélyes munkaeszközök</w:t>
      </w:r>
      <w:r w:rsidRPr="001A310D">
        <w:rPr>
          <w:rFonts w:ascii="Times New Roman" w:hAnsi="Times New Roman" w:cs="Times New Roman"/>
          <w:i w:val="0"/>
          <w:spacing w:val="-5"/>
          <w:w w:val="105"/>
          <w:sz w:val="24"/>
          <w:szCs w:val="24"/>
        </w:rPr>
        <w:t xml:space="preserve"> </w:t>
      </w:r>
      <w:r w:rsidRPr="001A310D">
        <w:rPr>
          <w:rFonts w:ascii="Times New Roman" w:hAnsi="Times New Roman" w:cs="Times New Roman"/>
          <w:i w:val="0"/>
          <w:w w:val="105"/>
          <w:sz w:val="24"/>
          <w:szCs w:val="24"/>
        </w:rPr>
        <w:t>esetében</w:t>
      </w:r>
    </w:p>
    <w:p w:rsidR="007C76F9" w:rsidRPr="000B5435" w:rsidRDefault="00512AF7" w:rsidP="001A31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munkaeszközök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esetében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szerelést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követően –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azok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biztonsága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függhet a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szerelés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körülményeitől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-,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illetve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 üzemeltetés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megkezdését,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valamint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új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munkahelyen történő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felállítást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megelőzően</w:t>
      </w:r>
      <w:r w:rsidRPr="000B543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azokon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új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munkahelyen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történő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felállítást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megelőzően végeztek szerelési munkát – a 10/2016. 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(IV.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5.)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NGM rendelet 17.§ (1) bekezdése alapján ellenőrző felülvizsgálatot kell végezni. Célja, hogy a biztonságos szerelésről és annak körülményeiről a megbízott személy ellenőrző felülvizsgálat keretében meggyőződjön. </w:t>
      </w:r>
      <w:r w:rsidR="007615C8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15C8" w:rsidRPr="000B5435">
        <w:rPr>
          <w:rFonts w:ascii="Times New Roman" w:hAnsi="Times New Roman" w:cs="Times New Roman"/>
          <w:w w:val="105"/>
          <w:sz w:val="24"/>
          <w:szCs w:val="24"/>
        </w:rPr>
        <w:t xml:space="preserve">tartoznak </w:t>
      </w:r>
      <w:r w:rsidR="007615C8">
        <w:rPr>
          <w:rFonts w:ascii="Times New Roman" w:hAnsi="Times New Roman" w:cs="Times New Roman"/>
          <w:w w:val="105"/>
          <w:sz w:val="24"/>
          <w:szCs w:val="24"/>
        </w:rPr>
        <w:t xml:space="preserve">ebbe a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kategóriába a nem villamos hajtású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kéziszerszámok.</w:t>
      </w:r>
    </w:p>
    <w:p w:rsidR="007C76F9" w:rsidRPr="000B5435" w:rsidRDefault="00512AF7" w:rsidP="001A31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ellenőrző felülvizsgálatra 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kötelezett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munkaeszközök körét a munkabiztonsági szaktevékenységet ellátó javaslata alapján az </w:t>
      </w:r>
      <w:r w:rsidR="004A1E8F" w:rsidRPr="000B5435">
        <w:rPr>
          <w:rFonts w:ascii="Times New Roman" w:hAnsi="Times New Roman" w:cs="Times New Roman"/>
          <w:w w:val="105"/>
          <w:sz w:val="24"/>
          <w:szCs w:val="24"/>
        </w:rPr>
        <w:t>intézmény vezetője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állapítja meg. A készített nyilvántartás a határidő-figyelés érdekében tartalmazza az utolsó és a</w:t>
      </w:r>
      <w:r w:rsidRPr="000B5435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soron 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következő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felülvizsgálati határidőket is, minden érintett gépr</w:t>
      </w:r>
      <w:r w:rsidR="007615C8">
        <w:rPr>
          <w:rFonts w:ascii="Times New Roman" w:hAnsi="Times New Roman" w:cs="Times New Roman"/>
          <w:w w:val="105"/>
          <w:sz w:val="24"/>
          <w:szCs w:val="24"/>
        </w:rPr>
        <w:t>e vonatkozóan.</w:t>
      </w:r>
    </w:p>
    <w:p w:rsidR="007C76F9" w:rsidRPr="000B5435" w:rsidRDefault="00512AF7" w:rsidP="001A31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ellenőrző vizsgálatot az MSZ 63, illetve a munkaeszközre vonatkozó szabvány szerint kell elvégezni. Az ellenőrző vizsgálatot az arra alkalmasnak ítélt belső szakember (megbízott személy) is elvégezheti, aki a feladat elvégzéséhez szükséges szakmai képesítéssel, tapasztalattal, gyakorlattal rendelkezik.</w:t>
      </w:r>
    </w:p>
    <w:p w:rsidR="007C76F9" w:rsidRPr="000B5435" w:rsidRDefault="00512AF7" w:rsidP="001A310D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vizsgálat megállapításait és a megtett intézkedéseket jegyzőkönyvben kell rögzíteni. A jegyzőkönyvek megőrzéséről, az ellenőrző felülvizsgálatok nyilvántartásáról az </w:t>
      </w:r>
      <w:r w:rsidR="004A1E8F" w:rsidRPr="000B5435">
        <w:rPr>
          <w:rFonts w:ascii="Times New Roman" w:hAnsi="Times New Roman" w:cs="Times New Roman"/>
          <w:w w:val="105"/>
          <w:sz w:val="24"/>
          <w:szCs w:val="24"/>
        </w:rPr>
        <w:t>intézmény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vezető köteles gondoskodni.</w:t>
      </w:r>
    </w:p>
    <w:p w:rsidR="007C76F9" w:rsidRPr="001A310D" w:rsidRDefault="00512AF7" w:rsidP="007615C8">
      <w:pPr>
        <w:pStyle w:val="Cmsor2"/>
        <w:tabs>
          <w:tab w:val="left" w:pos="1226"/>
        </w:tabs>
        <w:spacing w:before="120" w:after="120" w:line="360" w:lineRule="auto"/>
        <w:ind w:left="680"/>
        <w:rPr>
          <w:rFonts w:ascii="Times New Roman" w:hAnsi="Times New Roman" w:cs="Times New Roman"/>
          <w:i w:val="0"/>
          <w:sz w:val="24"/>
          <w:szCs w:val="24"/>
        </w:rPr>
      </w:pPr>
      <w:bookmarkStart w:id="35" w:name="_bookmark35"/>
      <w:bookmarkEnd w:id="35"/>
      <w:r w:rsidRPr="001A310D">
        <w:rPr>
          <w:rFonts w:ascii="Times New Roman" w:hAnsi="Times New Roman" w:cs="Times New Roman"/>
          <w:i w:val="0"/>
          <w:w w:val="105"/>
          <w:sz w:val="24"/>
          <w:szCs w:val="24"/>
        </w:rPr>
        <w:t>Időszakos biztonsági felülvizsgálatok és az időszakos ellenőrző felülvizsgálatok</w:t>
      </w:r>
      <w:r w:rsidRPr="001A310D">
        <w:rPr>
          <w:rFonts w:ascii="Times New Roman" w:hAnsi="Times New Roman" w:cs="Times New Roman"/>
          <w:i w:val="0"/>
          <w:spacing w:val="-35"/>
          <w:w w:val="105"/>
          <w:sz w:val="24"/>
          <w:szCs w:val="24"/>
        </w:rPr>
        <w:t xml:space="preserve"> </w:t>
      </w:r>
      <w:r w:rsidRPr="001A310D">
        <w:rPr>
          <w:rFonts w:ascii="Times New Roman" w:hAnsi="Times New Roman" w:cs="Times New Roman"/>
          <w:i w:val="0"/>
          <w:w w:val="105"/>
          <w:sz w:val="24"/>
          <w:szCs w:val="24"/>
        </w:rPr>
        <w:t>rendje</w:t>
      </w:r>
    </w:p>
    <w:p w:rsidR="007C76F9" w:rsidRPr="000B5435" w:rsidRDefault="00512AF7" w:rsidP="007615C8">
      <w:pPr>
        <w:pStyle w:val="Szvegtrzs"/>
        <w:spacing w:before="120" w:after="12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Időszakos biztonsági felülvizsgálat (veszélyes technológia, veszélyes munkaeszköz)</w:t>
      </w:r>
    </w:p>
    <w:p w:rsidR="007C76F9" w:rsidRPr="000B5435" w:rsidRDefault="00512AF7" w:rsidP="007615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biztonságos műszaki állapot megőrzése érdekében időszakos </w:t>
      </w:r>
      <w:r w:rsidRPr="000B5435">
        <w:rPr>
          <w:rFonts w:ascii="Times New Roman" w:hAnsi="Times New Roman" w:cs="Times New Roman"/>
          <w:b/>
          <w:w w:val="105"/>
          <w:sz w:val="24"/>
          <w:szCs w:val="24"/>
        </w:rPr>
        <w:t>biztonsági felülvizsgálat alá kell vonni a veszélyes technológiát, valamint a veszélyesnek tekintett munkaeszközöket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, továbbá:</w:t>
      </w:r>
    </w:p>
    <w:p w:rsidR="007C76F9" w:rsidRPr="007615C8" w:rsidRDefault="00512AF7" w:rsidP="007615C8">
      <w:pPr>
        <w:pStyle w:val="Listaszerbekezds"/>
        <w:numPr>
          <w:ilvl w:val="0"/>
          <w:numId w:val="32"/>
        </w:numPr>
        <w:tabs>
          <w:tab w:val="left" w:pos="21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C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azon </w:t>
      </w:r>
      <w:r w:rsidRPr="007615C8">
        <w:rPr>
          <w:rFonts w:ascii="Times New Roman" w:hAnsi="Times New Roman" w:cs="Times New Roman"/>
          <w:w w:val="105"/>
          <w:sz w:val="24"/>
          <w:szCs w:val="24"/>
        </w:rPr>
        <w:t xml:space="preserve">munkaeszközöket, amelyeknek biztonsági felülvizsgálatát jogszabály, </w:t>
      </w:r>
      <w:r w:rsidRPr="007615C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szabvány, </w:t>
      </w:r>
      <w:r w:rsidRPr="007615C8">
        <w:rPr>
          <w:rFonts w:ascii="Times New Roman" w:hAnsi="Times New Roman" w:cs="Times New Roman"/>
          <w:w w:val="105"/>
          <w:sz w:val="24"/>
          <w:szCs w:val="24"/>
        </w:rPr>
        <w:t>vagy az üzemeltetési dokumentáció</w:t>
      </w:r>
      <w:r w:rsidRPr="007615C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615C8">
        <w:rPr>
          <w:rFonts w:ascii="Times New Roman" w:hAnsi="Times New Roman" w:cs="Times New Roman"/>
          <w:w w:val="105"/>
          <w:sz w:val="24"/>
          <w:szCs w:val="24"/>
        </w:rPr>
        <w:t>előírja,</w:t>
      </w:r>
    </w:p>
    <w:p w:rsidR="007C76F9" w:rsidRPr="000B5435" w:rsidRDefault="00512AF7" w:rsidP="007615C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időszakos biztonsági felülvizsgálatok elvégzésének gyakorisága 5 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év,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ha jogszabály, 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>szabvány,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üzemeltetési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dokumentáció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ennél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gyakoribb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felülvizsgálati</w:t>
      </w:r>
      <w:r w:rsidRPr="000B543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időszakot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ír elő.</w:t>
      </w:r>
    </w:p>
    <w:p w:rsidR="007C76F9" w:rsidRPr="000B5435" w:rsidRDefault="00512AF7" w:rsidP="007615C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felülvizsgálatról és annak eredményéről jegyzőkönyvet kell felvenni és a következő vizsgálatig meg kell őrizni. A jegyzőkönyvben szerepeltetni kell a felülvizsgálat időpontját, a tárgykört, a felülvizsgálatot </w:t>
      </w:r>
      <w:proofErr w:type="gramStart"/>
      <w:r w:rsidRPr="000B5435">
        <w:rPr>
          <w:rFonts w:ascii="Times New Roman" w:hAnsi="Times New Roman" w:cs="Times New Roman"/>
          <w:w w:val="105"/>
          <w:sz w:val="24"/>
          <w:szCs w:val="24"/>
        </w:rPr>
        <w:t>végző(</w:t>
      </w:r>
      <w:proofErr w:type="gramEnd"/>
      <w:r w:rsidRPr="000B5435">
        <w:rPr>
          <w:rFonts w:ascii="Times New Roman" w:hAnsi="Times New Roman" w:cs="Times New Roman"/>
          <w:w w:val="105"/>
          <w:sz w:val="24"/>
          <w:szCs w:val="24"/>
        </w:rPr>
        <w:t>k) nevét, aláírását.</w:t>
      </w:r>
    </w:p>
    <w:p w:rsidR="007C76F9" w:rsidRPr="000B5435" w:rsidRDefault="007C76F9" w:rsidP="007615C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Default="004A1E8F" w:rsidP="007615C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sz w:val="24"/>
          <w:szCs w:val="24"/>
        </w:rPr>
        <w:lastRenderedPageBreak/>
        <w:t>Az időszakos biztonsági felülvizsgálatot - kivéve a veszélyes technológia esetét - szakirányú képzettséggel és munkavédelmi szakképzettséggel rendelkező személy (munkabiztonsági szaktevékenység) vagy külön jogszabályban erre feljogosított személy, illetve erre akkreditált intézmény végezheti. A veszélyes technológia vizsgálatát szakirányú munkabiztonsági szakértői engedéllyel rendelkező személy végezheti.</w:t>
      </w:r>
    </w:p>
    <w:p w:rsidR="00963E68" w:rsidRPr="000B5435" w:rsidRDefault="00963E68" w:rsidP="00963E68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vonatkozásában a mezőgazdasági traktorok és a láncfűrészek kötelezettek időszakos biztonsági felülvizsgálat elvégzésére.</w:t>
      </w:r>
    </w:p>
    <w:p w:rsidR="007C76F9" w:rsidRPr="000B5435" w:rsidRDefault="00512AF7" w:rsidP="00963E68">
      <w:pPr>
        <w:pStyle w:val="Szvegtrzs"/>
        <w:spacing w:before="120" w:after="12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Soron kívüli felülvizsgálat (munkahely, egyéni védőeszköz, munkaeszköz,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  <w:u w:val="single"/>
        </w:rPr>
        <w:t>technológia)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esetben kell elvégezni, ha a munkahely, az egyéni védőeszköz, a munkaeszköz, a technológia rendeltetésszerű alkalmazás során közvetlenül veszélyeztette a munkavállaló egészségét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biztonságát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ezzel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összefüggésben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következett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be,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illetőleg rendkívüli körülmények (átalakítás, baleset, természeti jelenségek, vagy műszaki okból 30 napot meghaladó használaton kívüli időszak) következtek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Az esetlegesen 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bekövetkezett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munkabaleset kivizsgálásával egyidejűleg a soron kívüli ellenőrzés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elvégzéséig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munkahely,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egyéni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védőeszköz,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munkaeszköz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2"/>
          <w:w w:val="105"/>
          <w:sz w:val="24"/>
          <w:szCs w:val="24"/>
        </w:rPr>
        <w:t>vagy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technológia üzemeltetését, illetve használatát meg kell tiltani. E vizsgálat elvégzése munkabiztonsági illetve munkaegészségügyi szaktevékenységnek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minősül.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soron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kívüli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ellenőrzés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eredményéről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jegyzőkönyvet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felvenni,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melyek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megőrzéséről, az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ellenőrzések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nyilvántartásáról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szakterületet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irányító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vezető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köteles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gondoskodni.</w:t>
      </w:r>
    </w:p>
    <w:p w:rsidR="007C76F9" w:rsidRPr="000B5435" w:rsidRDefault="00512AF7" w:rsidP="0011022B">
      <w:pPr>
        <w:pStyle w:val="Szvegtrzs"/>
        <w:spacing w:before="120" w:after="12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Időszakos ellenőrző felülvizsgálat (nem veszélyes munkaeszközök)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olyan nem veszélyes munkaeszközök, amelyek a károsító hatások lehetősége miatt a munkavállalók részére veszélyeztető helyzetet idézhetnek elő, időszakos ellenőrző felülvizsgálat alá kell vonni.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nem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veszélyes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munkaeszközök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időszakos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ellenőrző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felülvizsgálatát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alábbi esetekben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kell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elvégezni, ha:</w:t>
      </w:r>
    </w:p>
    <w:p w:rsidR="007C76F9" w:rsidRPr="000B5435" w:rsidRDefault="00512AF7" w:rsidP="0011022B">
      <w:pPr>
        <w:pStyle w:val="Listaszerbekezds"/>
        <w:numPr>
          <w:ilvl w:val="0"/>
          <w:numId w:val="3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munkaeszközzel műszaki okból 30 napot meghaladóan nem végeztek</w:t>
      </w:r>
      <w:r w:rsidRPr="000B543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munkát,</w:t>
      </w:r>
    </w:p>
    <w:p w:rsidR="007C76F9" w:rsidRPr="000B5435" w:rsidRDefault="00512AF7" w:rsidP="0011022B">
      <w:pPr>
        <w:pStyle w:val="Listaszerbekezds"/>
        <w:numPr>
          <w:ilvl w:val="0"/>
          <w:numId w:val="3"/>
        </w:numPr>
        <w:spacing w:before="7"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sérülést 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okozó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esemény következett, illetve következhetett volna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be,</w:t>
      </w:r>
    </w:p>
    <w:p w:rsidR="007C76F9" w:rsidRPr="000B5435" w:rsidRDefault="00512AF7" w:rsidP="0011022B">
      <w:pPr>
        <w:pStyle w:val="Listaszerbekezds"/>
        <w:numPr>
          <w:ilvl w:val="0"/>
          <w:numId w:val="3"/>
        </w:numPr>
        <w:spacing w:before="17"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munkaeszközön átalakítást</w:t>
      </w:r>
      <w:r w:rsidRPr="000B543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végeztek.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munkaeszközt csak ezt követően lehet ismételten használatba venni.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Időszakos ellenőrző felülvizsgálat gyakoriságát az </w:t>
      </w:r>
      <w:r w:rsidR="00215257" w:rsidRPr="000B5435">
        <w:rPr>
          <w:rFonts w:ascii="Times New Roman" w:hAnsi="Times New Roman" w:cs="Times New Roman"/>
          <w:w w:val="105"/>
          <w:sz w:val="24"/>
          <w:szCs w:val="24"/>
        </w:rPr>
        <w:t>intézményvezető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állapítja meg, figyelemmel a munkaeszközre vonatkozó szabványokra, az üzemeltetés körülményeire és a gyártó által összeállított utasításokra, de legalább 5 évente.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felülvizsgálat megállapításait és a megtett intézkedéseket szintén jegyzőkönyvben kell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rögzíteni. A jegyzőkönyvek megőrzéséről, az ellenőrző felülvizsgálatok nyilvántartásáról </w:t>
      </w:r>
      <w:r w:rsidR="00215257" w:rsidRPr="000B5435">
        <w:rPr>
          <w:rFonts w:ascii="Times New Roman" w:hAnsi="Times New Roman" w:cs="Times New Roman"/>
          <w:w w:val="105"/>
          <w:sz w:val="24"/>
          <w:szCs w:val="24"/>
        </w:rPr>
        <w:t>az intézményvezető köteles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gondoskodni.</w:t>
      </w:r>
    </w:p>
    <w:p w:rsidR="007C76F9" w:rsidRPr="000B5435" w:rsidRDefault="00512AF7" w:rsidP="0011022B">
      <w:pPr>
        <w:pStyle w:val="Szvegtrzs"/>
        <w:spacing w:before="120" w:after="12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Szerelői ellenőrzés, szabványossági felülvizsgálat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szerelői ellenőrzés </w:t>
      </w:r>
      <w:r w:rsidR="00215257" w:rsidRPr="000B5435">
        <w:rPr>
          <w:rFonts w:ascii="Times New Roman" w:hAnsi="Times New Roman" w:cs="Times New Roman"/>
          <w:sz w:val="24"/>
          <w:szCs w:val="24"/>
        </w:rPr>
        <w:t>villamos gépen, berendezésen az érintésvédelem alapvető hibáinak kimutatása céljából, erősáramú villamos szakember által végrehajtott, műszeres mérést nem igénylő ellenőrzés.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A szabványossági felülvizsgálat az érintésvédelem olyan részletes ellenőrzése, amely képes kimutatni, hogy teljesíti-e az érintésvédelem a vonatkozó szabványok valamennyi előírását.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kisfeszültségű erősáramú villamos berendezés közvetett érintés elleni védelmének (érintésvédelem) ellenőrző felülvizsgálatáról és időszakos ellenőrző felülvizsgálatáról a berendezés szerelői ellenőrzésének, illetve szabványossági felülvizsgálatának keretében kell gondoskodni.</w:t>
      </w:r>
    </w:p>
    <w:p w:rsidR="007C76F9" w:rsidRPr="000B5435" w:rsidRDefault="00512AF7" w:rsidP="0011022B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ellenőrző felülvizsgálatot az üzemeltetés megkezdését megelőzően, valamint az érintésvédelem bővítése, átalakítása és javítása után a szerelés befejező műveleteként kell elvégezni a szabványossági felülvizsgálattal.</w:t>
      </w:r>
    </w:p>
    <w:p w:rsidR="007C76F9" w:rsidRPr="000B5435" w:rsidRDefault="00512AF7" w:rsidP="00AA0D40">
      <w:pPr>
        <w:pStyle w:val="Cmsor1"/>
        <w:spacing w:before="120" w:line="36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időszakos ellenőrző felülvizsgálatot legalább a következő gyakorisággal kell elvégezni:</w:t>
      </w:r>
    </w:p>
    <w:p w:rsidR="007C76F9" w:rsidRPr="00AA0D40" w:rsidRDefault="00512AF7" w:rsidP="00AA0D40">
      <w:pPr>
        <w:pStyle w:val="Listaszerbekezds"/>
        <w:numPr>
          <w:ilvl w:val="0"/>
          <w:numId w:val="32"/>
        </w:numPr>
        <w:spacing w:before="2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D40">
        <w:rPr>
          <w:rFonts w:ascii="Times New Roman" w:hAnsi="Times New Roman" w:cs="Times New Roman"/>
          <w:w w:val="105"/>
          <w:sz w:val="24"/>
          <w:szCs w:val="24"/>
        </w:rPr>
        <w:t>kéziszerszámokon és hordozható biztonsági transzformátorokon</w:t>
      </w:r>
      <w:r w:rsidRPr="00AA0D4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A0D40">
        <w:rPr>
          <w:rFonts w:ascii="Times New Roman" w:hAnsi="Times New Roman" w:cs="Times New Roman"/>
          <w:w w:val="105"/>
          <w:sz w:val="24"/>
          <w:szCs w:val="24"/>
        </w:rPr>
        <w:t>évente,</w:t>
      </w:r>
    </w:p>
    <w:p w:rsidR="007C76F9" w:rsidRPr="00AA0D40" w:rsidRDefault="0039086B" w:rsidP="00AA0D40">
      <w:pPr>
        <w:pStyle w:val="Listaszerbekezds"/>
        <w:numPr>
          <w:ilvl w:val="0"/>
          <w:numId w:val="32"/>
        </w:numPr>
        <w:spacing w:before="1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D40">
        <w:rPr>
          <w:rFonts w:ascii="Times New Roman" w:hAnsi="Times New Roman" w:cs="Times New Roman"/>
          <w:sz w:val="24"/>
          <w:szCs w:val="24"/>
        </w:rPr>
        <w:t>az összekötő és felhasználói berendezésekről, valamint a potenciálisan robbanásveszélyes közegben működő villamos berendezésekről és védelmi rendszerekről szóló rendelet (a továbbiakban: Villamos Műszaki Biztonsági Szabályzat rendelet) szerinti lakóépület, kommunális épület és egyéb épület villamos berendezésein hatévente;</w:t>
      </w:r>
    </w:p>
    <w:p w:rsidR="0039086B" w:rsidRPr="00AA0D40" w:rsidRDefault="0039086B" w:rsidP="00AA0D40">
      <w:pPr>
        <w:pStyle w:val="Listaszerbekezds"/>
        <w:numPr>
          <w:ilvl w:val="0"/>
          <w:numId w:val="32"/>
        </w:numPr>
        <w:spacing w:before="1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D40">
        <w:rPr>
          <w:rFonts w:ascii="Times New Roman" w:hAnsi="Times New Roman" w:cs="Times New Roman"/>
          <w:sz w:val="24"/>
          <w:szCs w:val="24"/>
        </w:rPr>
        <w:t>azon villamos berendezésrészen, amelyre a fentiek szerint nincs külön gyakoriság előírva, az érintésvédelmi szabványossági felülvizsgálat alkalmával, annak bevezető részeként háromévente.</w:t>
      </w:r>
    </w:p>
    <w:p w:rsidR="007C76F9" w:rsidRPr="000B5435" w:rsidRDefault="00512AF7" w:rsidP="00AA0D40">
      <w:pPr>
        <w:pStyle w:val="Szvegtrzs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Villamos berendezés szabványossági felülvizsgálatát, építmények villámvédelmi felülvizsgálatát a</w:t>
      </w:r>
      <w:r w:rsidR="0039086B" w:rsidRPr="000B5435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54/2014 BM rendeletben foglaltak szerint kell elvégezni. Érintésvédelmi felülvizsgálatokat 3 évente, a villámvédelmi felülvizsgálatokat 6 évente kell elvégezni.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bookmark41"/>
      <w:bookmarkEnd w:id="36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Kockázatértékelés</w:t>
      </w:r>
    </w:p>
    <w:p w:rsidR="007C76F9" w:rsidRPr="000B5435" w:rsidRDefault="00512AF7" w:rsidP="00AA0D40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munkáltatónak rendelkeznie kell kockázatértékeléssel, amelyben köteles minőségileg, illetve szükség esetén mennyiségileg értékelni a munkavállalók egészségét és biztonságát veszélyeztető kockázatokat, különös tekintettel az alkalmazott munkaeszközökre, veszélyes anyagokra és keverékekre, a munkavállalókat érő terhelésekre, valamint a munkahelyek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kialakítására.</w:t>
      </w:r>
    </w:p>
    <w:p w:rsidR="007C76F9" w:rsidRPr="000B5435" w:rsidRDefault="00512AF7" w:rsidP="00AA0D40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kockázatértékelés elvégzését az Mvt. munkabiztonsági és munkaegészségügyi</w:t>
      </w:r>
      <w:r w:rsidR="0039086B" w:rsidRPr="000B5435">
        <w:rPr>
          <w:rFonts w:ascii="Times New Roman" w:hAnsi="Times New Roman" w:cs="Times New Roman"/>
          <w:w w:val="105"/>
          <w:sz w:val="24"/>
          <w:szCs w:val="24"/>
        </w:rPr>
        <w:t xml:space="preserve"> szaktevékenységnek minősíti. Az intézmény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jogszabály által előírt gyakorisággal (min. 3 év) és tartalommal végez kockázatértékelést munkavédelmi és munkaegészségügyi szakember útján. A kockázatértékelés elvégzését az </w:t>
      </w:r>
      <w:r w:rsidR="0039086B" w:rsidRPr="000B5435">
        <w:rPr>
          <w:rFonts w:ascii="Times New Roman" w:hAnsi="Times New Roman" w:cs="Times New Roman"/>
          <w:w w:val="105"/>
          <w:sz w:val="24"/>
          <w:szCs w:val="24"/>
        </w:rPr>
        <w:t>intézményvezető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rendeli el.</w:t>
      </w:r>
    </w:p>
    <w:p w:rsidR="007C76F9" w:rsidRPr="000B5435" w:rsidRDefault="00512AF7" w:rsidP="00AA0D40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kockázatértékelés során legalább az alábbiak dokumentálása történik: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kockázatértékelés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időpontja,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helye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 tárgya,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 értékelést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végző</w:t>
      </w:r>
      <w:r w:rsidRPr="000B543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azonosító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adatai,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veszélyek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azonosítása,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veszélyeztetettek azonosítása, az érintettek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száma,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kockázatot súlyosbító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tényezők,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right="819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kockázatok minőségi, illetve mennyiségi értékelése, a fennálló helyzettel való összevetés alapján annak megállapítása, hogy a körülmények megfelelnek-e a munkavédelemre vonatkozó szabályoknak, illetve biztosított-e a kockázatok megfelelően alacsony szinten</w:t>
      </w:r>
      <w:r w:rsidRPr="000B543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tartása,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399"/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szükséges megelőző intézkedések, a határidő és a felelősök</w:t>
      </w:r>
      <w:r w:rsidRPr="000B543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megjelölése,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kockázatértékelés elkészítésének tervezett következő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időpontja,</w:t>
      </w:r>
    </w:p>
    <w:p w:rsidR="007C76F9" w:rsidRPr="000B5435" w:rsidRDefault="00512AF7" w:rsidP="00AA0D40">
      <w:pPr>
        <w:pStyle w:val="Listaszerbekezds"/>
        <w:numPr>
          <w:ilvl w:val="0"/>
          <w:numId w:val="1"/>
        </w:numPr>
        <w:tabs>
          <w:tab w:val="left" w:pos="1400"/>
        </w:tabs>
        <w:spacing w:line="360" w:lineRule="auto"/>
        <w:ind w:left="1401" w:hanging="363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előző kockázatértékelés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időpontja.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bookmark42"/>
      <w:bookmarkEnd w:id="37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Egyéni védőeszköz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juttatás</w:t>
      </w:r>
    </w:p>
    <w:p w:rsidR="007C76F9" w:rsidRPr="000B5435" w:rsidRDefault="00512AF7" w:rsidP="00AA0D40">
      <w:pPr>
        <w:pStyle w:val="Cmsor2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munkakörönként megh</w:t>
      </w:r>
      <w:r w:rsidR="0039086B" w:rsidRPr="000B5435">
        <w:rPr>
          <w:rFonts w:ascii="Times New Roman" w:hAnsi="Times New Roman" w:cs="Times New Roman"/>
          <w:w w:val="105"/>
          <w:sz w:val="24"/>
          <w:szCs w:val="24"/>
        </w:rPr>
        <w:t xml:space="preserve">atározott egyéni védőeszközöket, ill. a juttatás rendjét külön dokumentáció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tartalmazza.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bookmark43"/>
      <w:bookmarkStart w:id="39" w:name="_bookmark47"/>
      <w:bookmarkEnd w:id="38"/>
      <w:bookmarkEnd w:id="39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Munkavédelmi képviselő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választás</w:t>
      </w:r>
    </w:p>
    <w:p w:rsidR="007C76F9" w:rsidRPr="000B5435" w:rsidRDefault="00512AF7" w:rsidP="008C533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Az Mvt. 70/A. §. a) pontja alapján: „</w:t>
      </w:r>
      <w:r w:rsidRPr="000B5435">
        <w:rPr>
          <w:rFonts w:ascii="Times New Roman" w:hAnsi="Times New Roman" w:cs="Times New Roman"/>
          <w:i/>
          <w:w w:val="105"/>
          <w:sz w:val="24"/>
          <w:szCs w:val="24"/>
        </w:rPr>
        <w:t>munkavédelmi képviselő választást kell tartani minden olyan munkáltatónál, ahol az Mt. hatálya alá tartozó munkavállalók létszáma legalább húsz fő. A választás megtartásának lebonyolítása, a feltételek biztosítása a munkáltató kötelezettsége”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D2FE2" w:rsidRDefault="00AD2FE2" w:rsidP="008C533E">
      <w:pPr>
        <w:spacing w:line="360" w:lineRule="auto"/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r w:rsidR="00512AF7" w:rsidRPr="000B5435">
        <w:rPr>
          <w:rFonts w:ascii="Times New Roman" w:hAnsi="Times New Roman" w:cs="Times New Roman"/>
          <w:i/>
          <w:w w:val="105"/>
          <w:sz w:val="24"/>
          <w:szCs w:val="24"/>
        </w:rPr>
        <w:t>b) amennyiben húsz főnél kevesebb munkavállalót foglalkoztató munkáltatónál a munkavédelmi képviselő választást a munkáltatónál működő szakszervezet, üzemi tanács vagy ezek hiányában a munkavállalók többsége kezdeményezi, a választás megtartásával kapcsolatos a) pontban meghatározott kötelezettség a munkáltatót terheli”.</w:t>
      </w:r>
    </w:p>
    <w:p w:rsidR="007C76F9" w:rsidRPr="000B5435" w:rsidRDefault="00512AF7" w:rsidP="008C533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Munkavédelmi képviselőt egyenlő, titkos és közvetlen szavazással 5 évre kell választani. A munkavédelmi képviselő megválasztásának, megbízatása megszűnésének, visszahívásának rendjére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B54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Törvénykönyvéről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szóló</w:t>
      </w:r>
      <w:r w:rsidRPr="000B543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1992.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évi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XXII.</w:t>
      </w:r>
      <w:r w:rsidRPr="000B543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törvénynek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üzemi</w:t>
      </w:r>
      <w:r w:rsidRPr="000B543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>tanács</w:t>
      </w:r>
      <w:r w:rsidRPr="000B543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tagjaira, illetve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üzemi</w:t>
      </w:r>
      <w:r w:rsidRPr="000B543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megbízottra</w:t>
      </w:r>
      <w:r w:rsidRPr="000B543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vonatkozó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rendelkezéseit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kell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megfelelően</w:t>
      </w:r>
      <w:r w:rsidRPr="000B54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alkalmazni.</w:t>
      </w:r>
    </w:p>
    <w:p w:rsidR="007C76F9" w:rsidRPr="000B5435" w:rsidRDefault="00512AF7" w:rsidP="008C533E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Munkavédelmi képviselő jogosult meggyőződni a munkahelyen az egészséget nem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lastRenderedPageBreak/>
        <w:t>veszélyeztető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biztonságos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munkavégzés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követelményeinek</w:t>
      </w:r>
      <w:r w:rsidRPr="000B54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érvényesüléséről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az</w:t>
      </w:r>
      <w:r w:rsidRPr="000B54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Mvt.</w:t>
      </w:r>
      <w:r w:rsidRPr="000B54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spacing w:val="5"/>
          <w:w w:val="105"/>
          <w:sz w:val="24"/>
          <w:szCs w:val="24"/>
        </w:rPr>
        <w:t>72.</w:t>
      </w:r>
      <w:r w:rsidRPr="000B543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§ paragrafusában foglaltak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szerint.</w:t>
      </w:r>
    </w:p>
    <w:p w:rsidR="007C76F9" w:rsidRPr="000B5435" w:rsidRDefault="00512AF7" w:rsidP="008C533E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Munkáltatónak biztosítani kell a feltételeket annak érdekében, hogy a munkavédelmi képviselő jogai gyakorlása miatt hátrány nem érheti.</w:t>
      </w:r>
    </w:p>
    <w:p w:rsidR="007C76F9" w:rsidRPr="000B5435" w:rsidRDefault="00512AF7" w:rsidP="008C533E">
      <w:pPr>
        <w:pStyle w:val="Szvegtrz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A munkavédelmi képviselő továbbképzésének lehetőségét a munkáltató az </w:t>
      </w:r>
      <w:proofErr w:type="spellStart"/>
      <w:r w:rsidRPr="000B5435">
        <w:rPr>
          <w:rFonts w:ascii="Times New Roman" w:hAnsi="Times New Roman" w:cs="Times New Roman"/>
          <w:w w:val="105"/>
          <w:sz w:val="24"/>
          <w:szCs w:val="24"/>
        </w:rPr>
        <w:t>Mvt-ben</w:t>
      </w:r>
      <w:proofErr w:type="spellEnd"/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 meghatározott keretek között biztosítja.</w:t>
      </w:r>
    </w:p>
    <w:p w:rsidR="007C76F9" w:rsidRPr="000B5435" w:rsidRDefault="00512AF7" w:rsidP="00A91345">
      <w:pPr>
        <w:pStyle w:val="Cmsor1"/>
        <w:numPr>
          <w:ilvl w:val="0"/>
          <w:numId w:val="16"/>
        </w:numPr>
        <w:spacing w:before="240"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bookmark48"/>
      <w:bookmarkEnd w:id="40"/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Záró</w:t>
      </w:r>
      <w:r w:rsidRPr="000B5435">
        <w:rPr>
          <w:rFonts w:ascii="Times New Roman" w:hAnsi="Times New Roman" w:cs="Times New Roman"/>
          <w:spacing w:val="-4"/>
          <w:w w:val="105"/>
          <w:sz w:val="24"/>
          <w:szCs w:val="24"/>
          <w:u w:val="single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  <w:u w:val="single"/>
        </w:rPr>
        <w:t>rendelkezések</w:t>
      </w:r>
    </w:p>
    <w:p w:rsidR="007C76F9" w:rsidRPr="000B5435" w:rsidRDefault="00512AF7" w:rsidP="00147BD3">
      <w:pPr>
        <w:pStyle w:val="Szvegtrzs"/>
        <w:spacing w:before="196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munkavédelemről szóló 1993. évi XCIII. törvény 2. § (3) bekezdésében f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 xml:space="preserve">oglalt felhatalmazás alapján a </w:t>
      </w:r>
      <w:r w:rsidR="00B02110">
        <w:rPr>
          <w:rFonts w:ascii="Times New Roman" w:hAnsi="Times New Roman" w:cs="Times New Roman"/>
          <w:w w:val="105"/>
          <w:sz w:val="24"/>
          <w:szCs w:val="24"/>
        </w:rPr>
        <w:t>Martonvásár Városi Közszolgáltató Nonprofit Kft. esetében a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 xml:space="preserve">munkavédelmi feladatok </w:t>
      </w:r>
      <w:r w:rsidR="00B02110">
        <w:rPr>
          <w:rFonts w:ascii="Times New Roman" w:hAnsi="Times New Roman" w:cs="Times New Roman"/>
          <w:w w:val="105"/>
          <w:sz w:val="24"/>
          <w:szCs w:val="24"/>
        </w:rPr>
        <w:t xml:space="preserve">hatékony ellátására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jelen Munkavédelmi Szabályzat alkalmazását rendelem el.</w:t>
      </w:r>
    </w:p>
    <w:p w:rsidR="007C76F9" w:rsidRPr="000B5435" w:rsidRDefault="00512AF7" w:rsidP="003A2DB8">
      <w:pPr>
        <w:pStyle w:val="Cmsor1"/>
        <w:tabs>
          <w:tab w:val="left" w:leader="dot" w:pos="6248"/>
        </w:tabs>
        <w:spacing w:before="198" w:line="360" w:lineRule="auto"/>
        <w:ind w:left="1039" w:firstLine="0"/>
        <w:rPr>
          <w:rFonts w:ascii="Times New Roman" w:hAnsi="Times New Roman" w:cs="Times New Roman"/>
          <w:sz w:val="24"/>
          <w:szCs w:val="24"/>
        </w:rPr>
      </w:pPr>
      <w:r w:rsidRPr="000B5435">
        <w:rPr>
          <w:rFonts w:ascii="Times New Roman" w:hAnsi="Times New Roman" w:cs="Times New Roman"/>
          <w:w w:val="105"/>
          <w:sz w:val="24"/>
          <w:szCs w:val="24"/>
        </w:rPr>
        <w:t>A Munkavédelmi</w:t>
      </w:r>
      <w:r w:rsidRPr="000B543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Szabályzat</w:t>
      </w:r>
      <w:r w:rsidRPr="000B543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20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>2</w:t>
      </w:r>
      <w:r w:rsidR="004007F9">
        <w:rPr>
          <w:rFonts w:ascii="Times New Roman" w:hAnsi="Times New Roman" w:cs="Times New Roman"/>
          <w:w w:val="105"/>
          <w:sz w:val="24"/>
          <w:szCs w:val="24"/>
        </w:rPr>
        <w:t>2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4007F9">
        <w:rPr>
          <w:rFonts w:ascii="Times New Roman" w:hAnsi="Times New Roman" w:cs="Times New Roman"/>
          <w:w w:val="105"/>
          <w:sz w:val="24"/>
          <w:szCs w:val="24"/>
        </w:rPr>
        <w:t>április 1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07F9">
        <w:rPr>
          <w:rFonts w:ascii="Times New Roman" w:hAnsi="Times New Roman" w:cs="Times New Roman"/>
          <w:w w:val="105"/>
          <w:sz w:val="24"/>
          <w:szCs w:val="24"/>
        </w:rPr>
        <w:t>j</w:t>
      </w:r>
      <w:r w:rsidR="00634C7F" w:rsidRPr="000B5435">
        <w:rPr>
          <w:rFonts w:ascii="Times New Roman" w:hAnsi="Times New Roman" w:cs="Times New Roman"/>
          <w:w w:val="105"/>
          <w:sz w:val="24"/>
          <w:szCs w:val="24"/>
        </w:rPr>
        <w:t xml:space="preserve">én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lép</w:t>
      </w:r>
      <w:r w:rsidRPr="000B543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B5435">
        <w:rPr>
          <w:rFonts w:ascii="Times New Roman" w:hAnsi="Times New Roman" w:cs="Times New Roman"/>
          <w:w w:val="105"/>
          <w:sz w:val="24"/>
          <w:szCs w:val="24"/>
        </w:rPr>
        <w:t>hatályba.</w:t>
      </w:r>
    </w:p>
    <w:p w:rsidR="007C76F9" w:rsidRPr="002D5DAE" w:rsidRDefault="007C76F9" w:rsidP="003A2DB8">
      <w:pPr>
        <w:pStyle w:val="Szvegtrzs"/>
        <w:spacing w:before="3" w:line="360" w:lineRule="auto"/>
        <w:rPr>
          <w:rFonts w:ascii="Times New Roman" w:hAnsi="Times New Roman" w:cs="Times New Roman"/>
          <w:b/>
          <w:sz w:val="31"/>
        </w:rPr>
      </w:pPr>
    </w:p>
    <w:p w:rsidR="007C76F9" w:rsidRDefault="008C533E" w:rsidP="003A2DB8">
      <w:pPr>
        <w:spacing w:line="360" w:lineRule="auto"/>
        <w:ind w:left="1039"/>
        <w:rPr>
          <w:rFonts w:ascii="Times New Roman" w:hAnsi="Times New Roman" w:cs="Times New Roman"/>
          <w:b/>
          <w:w w:val="105"/>
          <w:sz w:val="23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133729</wp:posOffset>
            </wp:positionV>
            <wp:extent cx="2161309" cy="760615"/>
            <wp:effectExtent l="0" t="0" r="0" b="1905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láírásom sajá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AF7" w:rsidRPr="002D5DAE">
        <w:rPr>
          <w:rFonts w:ascii="Times New Roman" w:hAnsi="Times New Roman" w:cs="Times New Roman"/>
          <w:b/>
          <w:w w:val="105"/>
          <w:sz w:val="23"/>
        </w:rPr>
        <w:t>Készítette:</w:t>
      </w:r>
    </w:p>
    <w:p w:rsidR="00485466" w:rsidRPr="002D5DAE" w:rsidRDefault="00485466" w:rsidP="003A2DB8">
      <w:pPr>
        <w:spacing w:line="360" w:lineRule="auto"/>
        <w:ind w:left="1039"/>
        <w:rPr>
          <w:rFonts w:ascii="Times New Roman" w:hAnsi="Times New Roman" w:cs="Times New Roman"/>
          <w:b/>
          <w:sz w:val="23"/>
        </w:rPr>
      </w:pPr>
    </w:p>
    <w:p w:rsidR="007C76F9" w:rsidRPr="002D5DAE" w:rsidRDefault="00485466" w:rsidP="003A2DB8">
      <w:pPr>
        <w:pStyle w:val="Szvegtrzs"/>
        <w:spacing w:before="10" w:line="360" w:lineRule="auto"/>
        <w:ind w:left="319" w:firstLine="720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7C76F9" w:rsidRPr="002D5DAE" w:rsidRDefault="00512AF7" w:rsidP="003A2DB8">
      <w:pPr>
        <w:pStyle w:val="Szvegtrzs"/>
        <w:spacing w:before="59" w:line="360" w:lineRule="auto"/>
        <w:ind w:left="1039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  <w:w w:val="105"/>
        </w:rPr>
        <w:t xml:space="preserve">Nagy </w:t>
      </w:r>
      <w:r w:rsidR="00227D82">
        <w:rPr>
          <w:rFonts w:ascii="Times New Roman" w:hAnsi="Times New Roman" w:cs="Times New Roman"/>
          <w:w w:val="105"/>
        </w:rPr>
        <w:t>József Attila</w:t>
      </w:r>
    </w:p>
    <w:p w:rsidR="007C76F9" w:rsidRDefault="00512AF7" w:rsidP="003A2DB8">
      <w:pPr>
        <w:pStyle w:val="Szvegtrzs"/>
        <w:spacing w:line="360" w:lineRule="auto"/>
        <w:ind w:left="1039"/>
        <w:rPr>
          <w:rFonts w:ascii="Times New Roman" w:hAnsi="Times New Roman" w:cs="Times New Roman"/>
          <w:w w:val="105"/>
        </w:rPr>
      </w:pPr>
      <w:proofErr w:type="gramStart"/>
      <w:r w:rsidRPr="002D5DAE">
        <w:rPr>
          <w:rFonts w:ascii="Times New Roman" w:hAnsi="Times New Roman" w:cs="Times New Roman"/>
          <w:w w:val="105"/>
        </w:rPr>
        <w:t>munkavédelmi</w:t>
      </w:r>
      <w:proofErr w:type="gramEnd"/>
      <w:r w:rsidRPr="002D5DAE">
        <w:rPr>
          <w:rFonts w:ascii="Times New Roman" w:hAnsi="Times New Roman" w:cs="Times New Roman"/>
          <w:w w:val="105"/>
        </w:rPr>
        <w:t xml:space="preserve"> </w:t>
      </w:r>
      <w:r w:rsidR="00227D82">
        <w:rPr>
          <w:rFonts w:ascii="Times New Roman" w:hAnsi="Times New Roman" w:cs="Times New Roman"/>
          <w:w w:val="105"/>
        </w:rPr>
        <w:t>szakmérnök</w:t>
      </w:r>
    </w:p>
    <w:p w:rsidR="00227D82" w:rsidRPr="002D5DAE" w:rsidRDefault="00227D82" w:rsidP="003A2DB8">
      <w:pPr>
        <w:pStyle w:val="Szvegtrzs"/>
        <w:spacing w:line="360" w:lineRule="auto"/>
        <w:ind w:left="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28/2009.M.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sz w:val="24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sz w:val="24"/>
        </w:rPr>
      </w:pPr>
    </w:p>
    <w:p w:rsidR="007C76F9" w:rsidRPr="002D5DAE" w:rsidRDefault="00512AF7">
      <w:pPr>
        <w:pStyle w:val="Cmsor1"/>
        <w:spacing w:before="191"/>
        <w:ind w:left="1039" w:firstLine="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  <w:w w:val="105"/>
        </w:rPr>
        <w:t>A Munkavédelmi Szabályzatot jóváhagyom, alkalmazását elrendelem: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4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4"/>
        </w:rPr>
      </w:pPr>
    </w:p>
    <w:p w:rsidR="007C76F9" w:rsidRPr="002D5DAE" w:rsidRDefault="00485466" w:rsidP="00485466">
      <w:pPr>
        <w:pStyle w:val="Szvegtrzs"/>
        <w:tabs>
          <w:tab w:val="left" w:pos="4395"/>
        </w:tabs>
        <w:spacing w:before="206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………………………………</w:t>
      </w:r>
      <w:r w:rsidR="00512AF7" w:rsidRPr="002D5DAE">
        <w:rPr>
          <w:rFonts w:ascii="Times New Roman" w:hAnsi="Times New Roman" w:cs="Times New Roman"/>
          <w:w w:val="105"/>
        </w:rPr>
        <w:tab/>
      </w:r>
    </w:p>
    <w:p w:rsidR="007C76F9" w:rsidRPr="002D5DAE" w:rsidRDefault="007C76F9">
      <w:pPr>
        <w:pStyle w:val="Szvegtrzs"/>
        <w:spacing w:before="8"/>
        <w:rPr>
          <w:rFonts w:ascii="Times New Roman" w:hAnsi="Times New Roman" w:cs="Times New Roman"/>
          <w:sz w:val="20"/>
        </w:rPr>
      </w:pPr>
    </w:p>
    <w:p w:rsidR="007C76F9" w:rsidRPr="002D5DAE" w:rsidRDefault="00485466" w:rsidP="00485466">
      <w:pPr>
        <w:pStyle w:val="Szvegtrzs"/>
        <w:tabs>
          <w:tab w:val="left" w:pos="6781"/>
        </w:tabs>
        <w:spacing w:befor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</w:t>
      </w:r>
      <w:proofErr w:type="gramStart"/>
      <w:r>
        <w:rPr>
          <w:rFonts w:ascii="Times New Roman" w:hAnsi="Times New Roman" w:cs="Times New Roman"/>
          <w:w w:val="105"/>
        </w:rPr>
        <w:t>intézményvezető</w:t>
      </w:r>
      <w:proofErr w:type="gramEnd"/>
    </w:p>
    <w:p w:rsidR="007C76F9" w:rsidRPr="002D5DAE" w:rsidRDefault="007C76F9">
      <w:pPr>
        <w:rPr>
          <w:rFonts w:ascii="Times New Roman" w:hAnsi="Times New Roman" w:cs="Times New Roman"/>
        </w:rPr>
        <w:sectPr w:rsidR="007C76F9" w:rsidRPr="002D5DAE" w:rsidSect="00AD2FE2">
          <w:headerReference w:type="default" r:id="rId15"/>
          <w:pgSz w:w="11910" w:h="16850"/>
          <w:pgMar w:top="1420" w:right="1137" w:bottom="709" w:left="1134" w:header="0" w:footer="0" w:gutter="0"/>
          <w:cols w:space="708"/>
        </w:sectPr>
      </w:pPr>
    </w:p>
    <w:p w:rsidR="007C76F9" w:rsidRPr="008C533E" w:rsidRDefault="00512AF7">
      <w:pPr>
        <w:pStyle w:val="Cmsor1"/>
        <w:numPr>
          <w:ilvl w:val="0"/>
          <w:numId w:val="8"/>
        </w:numPr>
        <w:tabs>
          <w:tab w:val="left" w:pos="967"/>
        </w:tabs>
        <w:spacing w:before="95"/>
        <w:rPr>
          <w:rFonts w:ascii="Times New Roman" w:hAnsi="Times New Roman" w:cs="Times New Roman"/>
          <w:sz w:val="24"/>
          <w:szCs w:val="24"/>
        </w:rPr>
      </w:pPr>
      <w:bookmarkStart w:id="41" w:name="_bookmark49"/>
      <w:bookmarkEnd w:id="41"/>
      <w:r w:rsidRPr="008C533E">
        <w:rPr>
          <w:rFonts w:ascii="Times New Roman" w:hAnsi="Times New Roman" w:cs="Times New Roman"/>
          <w:w w:val="105"/>
          <w:sz w:val="24"/>
          <w:szCs w:val="24"/>
        </w:rPr>
        <w:lastRenderedPageBreak/>
        <w:t>sz. melléklet: Szakvizsgához kötött munkakörök</w:t>
      </w:r>
      <w:r w:rsidRPr="008C533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C533E">
        <w:rPr>
          <w:rFonts w:ascii="Times New Roman" w:hAnsi="Times New Roman" w:cs="Times New Roman"/>
          <w:w w:val="105"/>
          <w:sz w:val="24"/>
          <w:szCs w:val="24"/>
        </w:rPr>
        <w:t>jegyzéke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4"/>
        </w:rPr>
      </w:pPr>
    </w:p>
    <w:p w:rsidR="007C76F9" w:rsidRPr="002D5DAE" w:rsidRDefault="007C76F9">
      <w:pPr>
        <w:pStyle w:val="Szvegtrzs"/>
        <w:spacing w:before="4"/>
        <w:rPr>
          <w:rFonts w:ascii="Times New Roman" w:hAnsi="Times New Roman" w:cs="Times New Roman"/>
          <w:b/>
          <w:sz w:val="25"/>
        </w:rPr>
      </w:pPr>
    </w:p>
    <w:p w:rsidR="007C76F9" w:rsidRPr="002D5DAE" w:rsidRDefault="00512AF7" w:rsidP="00227D82">
      <w:pPr>
        <w:pStyle w:val="Szvegtrzs"/>
        <w:spacing w:before="1" w:line="290" w:lineRule="auto"/>
        <w:ind w:left="679" w:right="668"/>
        <w:jc w:val="both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  <w:w w:val="105"/>
        </w:rPr>
        <w:t xml:space="preserve">Az </w:t>
      </w:r>
      <w:r w:rsidR="00A933D8">
        <w:rPr>
          <w:rFonts w:ascii="Times New Roman" w:hAnsi="Times New Roman" w:cs="Times New Roman"/>
          <w:w w:val="105"/>
        </w:rPr>
        <w:t>intézmény telephelyének területén</w:t>
      </w:r>
      <w:r w:rsidRPr="002D5DAE">
        <w:rPr>
          <w:rFonts w:ascii="Times New Roman" w:hAnsi="Times New Roman" w:cs="Times New Roman"/>
          <w:w w:val="105"/>
        </w:rPr>
        <w:t xml:space="preserve"> </w:t>
      </w:r>
      <w:r w:rsidR="00A933D8">
        <w:rPr>
          <w:rFonts w:ascii="Times New Roman" w:hAnsi="Times New Roman" w:cs="Times New Roman"/>
          <w:w w:val="105"/>
        </w:rPr>
        <w:t>a munkavállalók nem végeznek olyan tevékenységet, amelyhez</w:t>
      </w:r>
      <w:r w:rsidRPr="002D5DAE">
        <w:rPr>
          <w:rFonts w:ascii="Times New Roman" w:hAnsi="Times New Roman" w:cs="Times New Roman"/>
          <w:w w:val="105"/>
        </w:rPr>
        <w:t xml:space="preserve"> szük</w:t>
      </w:r>
      <w:r w:rsidR="00A933D8">
        <w:rPr>
          <w:rFonts w:ascii="Times New Roman" w:hAnsi="Times New Roman" w:cs="Times New Roman"/>
          <w:w w:val="105"/>
        </w:rPr>
        <w:t xml:space="preserve">séges szakvizsgával </w:t>
      </w:r>
      <w:r w:rsidR="00FF5741">
        <w:rPr>
          <w:rFonts w:ascii="Times New Roman" w:hAnsi="Times New Roman" w:cs="Times New Roman"/>
          <w:w w:val="105"/>
        </w:rPr>
        <w:t xml:space="preserve">(pl. tűzvédelmi szakvizsgával) </w:t>
      </w:r>
      <w:r w:rsidR="00A933D8">
        <w:rPr>
          <w:rFonts w:ascii="Times New Roman" w:hAnsi="Times New Roman" w:cs="Times New Roman"/>
          <w:w w:val="105"/>
        </w:rPr>
        <w:t>rendelkezniük.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sz w:val="24"/>
        </w:rPr>
      </w:pPr>
    </w:p>
    <w:p w:rsidR="007C76F9" w:rsidRPr="002D5DAE" w:rsidRDefault="007C76F9">
      <w:pPr>
        <w:pStyle w:val="Szvegtrzs"/>
        <w:spacing w:before="11"/>
        <w:rPr>
          <w:rFonts w:ascii="Times New Roman" w:hAnsi="Times New Roman" w:cs="Times New Roman"/>
          <w:sz w:val="35"/>
        </w:rPr>
      </w:pPr>
    </w:p>
    <w:p w:rsidR="007C76F9" w:rsidRPr="002D5DAE" w:rsidRDefault="007C76F9" w:rsidP="009B1151">
      <w:pPr>
        <w:pStyle w:val="Listaszerbekezds"/>
        <w:numPr>
          <w:ilvl w:val="1"/>
          <w:numId w:val="8"/>
        </w:numPr>
        <w:tabs>
          <w:tab w:val="left" w:pos="1400"/>
        </w:tabs>
        <w:spacing w:before="1"/>
        <w:jc w:val="left"/>
        <w:rPr>
          <w:rFonts w:ascii="Times New Roman" w:hAnsi="Times New Roman" w:cs="Times New Roman"/>
        </w:rPr>
        <w:sectPr w:rsidR="007C76F9" w:rsidRPr="002D5DAE">
          <w:headerReference w:type="default" r:id="rId16"/>
          <w:pgSz w:w="11910" w:h="16850"/>
          <w:pgMar w:top="1320" w:right="600" w:bottom="280" w:left="740" w:header="740" w:footer="0" w:gutter="0"/>
          <w:pgNumType w:start="31"/>
          <w:cols w:space="708"/>
        </w:sectPr>
      </w:pPr>
    </w:p>
    <w:p w:rsidR="007C76F9" w:rsidRPr="008D542D" w:rsidRDefault="00512AF7" w:rsidP="00227D82">
      <w:pPr>
        <w:pStyle w:val="Cmsor1"/>
        <w:numPr>
          <w:ilvl w:val="0"/>
          <w:numId w:val="8"/>
        </w:numPr>
        <w:tabs>
          <w:tab w:val="left" w:pos="917"/>
        </w:tabs>
        <w:spacing w:before="95"/>
        <w:rPr>
          <w:rFonts w:ascii="Times New Roman" w:hAnsi="Times New Roman" w:cs="Times New Roman"/>
          <w:sz w:val="24"/>
          <w:szCs w:val="24"/>
        </w:rPr>
      </w:pPr>
      <w:bookmarkStart w:id="42" w:name="_bookmark50"/>
      <w:bookmarkEnd w:id="42"/>
      <w:r w:rsidRPr="008D542D">
        <w:rPr>
          <w:rFonts w:ascii="Times New Roman" w:hAnsi="Times New Roman" w:cs="Times New Roman"/>
          <w:w w:val="105"/>
          <w:sz w:val="24"/>
          <w:szCs w:val="24"/>
        </w:rPr>
        <w:lastRenderedPageBreak/>
        <w:t>számú melléklet: Beutalás munkaköri orvosi alkalmassági</w:t>
      </w:r>
      <w:r w:rsidRPr="008D542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D542D">
        <w:rPr>
          <w:rFonts w:ascii="Times New Roman" w:hAnsi="Times New Roman" w:cs="Times New Roman"/>
          <w:w w:val="105"/>
          <w:sz w:val="24"/>
          <w:szCs w:val="24"/>
        </w:rPr>
        <w:t>vizsgálatra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512AF7">
      <w:pPr>
        <w:pStyle w:val="Szvegtrzs"/>
        <w:spacing w:before="8"/>
        <w:rPr>
          <w:rFonts w:ascii="Times New Roman" w:hAnsi="Times New Roman" w:cs="Times New Roman"/>
          <w:b/>
          <w:sz w:val="10"/>
        </w:rPr>
      </w:pPr>
      <w:r w:rsidRPr="002D5DAE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1399934</wp:posOffset>
            </wp:positionH>
            <wp:positionV relativeFrom="paragraph">
              <wp:posOffset>107416</wp:posOffset>
            </wp:positionV>
            <wp:extent cx="4956038" cy="6819900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38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6F9" w:rsidRPr="002D5DAE" w:rsidRDefault="007C76F9">
      <w:pPr>
        <w:rPr>
          <w:rFonts w:ascii="Times New Roman" w:hAnsi="Times New Roman" w:cs="Times New Roman"/>
          <w:sz w:val="10"/>
        </w:rPr>
        <w:sectPr w:rsidR="007C76F9" w:rsidRPr="002D5DAE">
          <w:pgSz w:w="11910" w:h="16850"/>
          <w:pgMar w:top="1320" w:right="600" w:bottom="280" w:left="740" w:header="740" w:footer="0" w:gutter="0"/>
          <w:cols w:space="708"/>
        </w:sectPr>
      </w:pPr>
    </w:p>
    <w:p w:rsidR="007C76F9" w:rsidRPr="008D542D" w:rsidRDefault="00512AF7" w:rsidP="00227D82">
      <w:pPr>
        <w:pStyle w:val="Listaszerbekezds"/>
        <w:numPr>
          <w:ilvl w:val="0"/>
          <w:numId w:val="8"/>
        </w:numPr>
        <w:tabs>
          <w:tab w:val="left" w:pos="917"/>
        </w:tabs>
        <w:spacing w:before="95"/>
        <w:rPr>
          <w:rFonts w:ascii="Times New Roman" w:hAnsi="Times New Roman" w:cs="Times New Roman"/>
          <w:b/>
          <w:sz w:val="24"/>
          <w:szCs w:val="24"/>
        </w:rPr>
      </w:pPr>
      <w:bookmarkStart w:id="43" w:name="_bookmark51"/>
      <w:bookmarkEnd w:id="43"/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számú melléklet: Beutalás időszakos orvosi alkalmassági</w:t>
      </w:r>
      <w:r w:rsidRPr="008D542D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t>vizsgálatra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512AF7">
      <w:pPr>
        <w:pStyle w:val="Szvegtrzs"/>
        <w:spacing w:before="8"/>
        <w:rPr>
          <w:rFonts w:ascii="Times New Roman" w:hAnsi="Times New Roman" w:cs="Times New Roman"/>
          <w:b/>
          <w:sz w:val="10"/>
        </w:rPr>
      </w:pPr>
      <w:r w:rsidRPr="002D5DAE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1399934</wp:posOffset>
            </wp:positionH>
            <wp:positionV relativeFrom="paragraph">
              <wp:posOffset>107416</wp:posOffset>
            </wp:positionV>
            <wp:extent cx="4956038" cy="361950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38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6F9" w:rsidRPr="002D5DAE" w:rsidRDefault="007C76F9">
      <w:pPr>
        <w:rPr>
          <w:rFonts w:ascii="Times New Roman" w:hAnsi="Times New Roman" w:cs="Times New Roman"/>
          <w:sz w:val="10"/>
        </w:rPr>
        <w:sectPr w:rsidR="007C76F9" w:rsidRPr="002D5DAE">
          <w:pgSz w:w="11910" w:h="16850"/>
          <w:pgMar w:top="1320" w:right="600" w:bottom="280" w:left="740" w:header="740" w:footer="0" w:gutter="0"/>
          <w:cols w:space="708"/>
        </w:sectPr>
      </w:pPr>
    </w:p>
    <w:p w:rsidR="007C76F9" w:rsidRPr="008D542D" w:rsidRDefault="00512AF7" w:rsidP="00227D82">
      <w:pPr>
        <w:pStyle w:val="Listaszerbekezds"/>
        <w:numPr>
          <w:ilvl w:val="0"/>
          <w:numId w:val="8"/>
        </w:numPr>
        <w:tabs>
          <w:tab w:val="left" w:pos="917"/>
        </w:tabs>
        <w:spacing w:before="95"/>
        <w:rPr>
          <w:rFonts w:ascii="Times New Roman" w:hAnsi="Times New Roman" w:cs="Times New Roman"/>
          <w:b/>
          <w:sz w:val="24"/>
          <w:szCs w:val="24"/>
        </w:rPr>
      </w:pPr>
      <w:bookmarkStart w:id="44" w:name="_bookmark52"/>
      <w:bookmarkEnd w:id="44"/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számú melléklet: Munkahelyi</w:t>
      </w:r>
      <w:r w:rsidRPr="008D542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t>elsősegélynyújtók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4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4"/>
        </w:rPr>
      </w:pPr>
    </w:p>
    <w:p w:rsidR="007C76F9" w:rsidRPr="002D5DAE" w:rsidRDefault="00512AF7">
      <w:pPr>
        <w:spacing w:before="206"/>
        <w:ind w:left="908" w:right="1036"/>
        <w:jc w:val="center"/>
        <w:rPr>
          <w:rFonts w:ascii="Times New Roman" w:hAnsi="Times New Roman" w:cs="Times New Roman"/>
          <w:sz w:val="48"/>
        </w:rPr>
      </w:pPr>
      <w:r w:rsidRPr="002D5DAE">
        <w:rPr>
          <w:rFonts w:ascii="Times New Roman" w:hAnsi="Times New Roman" w:cs="Times New Roman"/>
          <w:color w:val="00AF50"/>
          <w:sz w:val="48"/>
        </w:rPr>
        <w:t>Munkahelyi elsősegély- nyújtó személyek</w:t>
      </w:r>
    </w:p>
    <w:p w:rsidR="007C76F9" w:rsidRPr="002D5DAE" w:rsidRDefault="00512AF7">
      <w:pPr>
        <w:spacing w:before="210"/>
        <w:ind w:left="901" w:right="1036"/>
        <w:jc w:val="center"/>
        <w:rPr>
          <w:rFonts w:ascii="Times New Roman" w:hAnsi="Times New Roman" w:cs="Times New Roman"/>
          <w:sz w:val="31"/>
        </w:rPr>
      </w:pPr>
      <w:r w:rsidRPr="002D5DAE">
        <w:rPr>
          <w:rFonts w:ascii="Times New Roman" w:hAnsi="Times New Roman" w:cs="Times New Roman"/>
          <w:sz w:val="31"/>
        </w:rPr>
        <w:t>Baleset, rosszullét esetén az alábbi kollégáktól tudsz segítséget kérni!</w:t>
      </w:r>
    </w:p>
    <w:p w:rsidR="007C76F9" w:rsidRPr="002D5DAE" w:rsidRDefault="00512AF7">
      <w:pPr>
        <w:pStyle w:val="Szvegtrzs"/>
        <w:spacing w:before="202"/>
        <w:ind w:left="913" w:right="1036"/>
        <w:jc w:val="center"/>
        <w:rPr>
          <w:rFonts w:ascii="Times New Roman" w:hAnsi="Times New Roman" w:cs="Times New Roman"/>
          <w:sz w:val="48"/>
        </w:rPr>
      </w:pPr>
      <w:r w:rsidRPr="002D5DAE">
        <w:rPr>
          <w:rFonts w:ascii="Times New Roman" w:hAnsi="Times New Roman" w:cs="Times New Roman"/>
          <w:w w:val="105"/>
        </w:rPr>
        <w:t xml:space="preserve">Sürgős, súlyos esetben ne felejtsd el értesíteni a mentőket: </w:t>
      </w:r>
      <w:r w:rsidRPr="002D5DAE">
        <w:rPr>
          <w:rFonts w:ascii="Times New Roman" w:hAnsi="Times New Roman" w:cs="Times New Roman"/>
          <w:color w:val="FF0000"/>
          <w:w w:val="105"/>
          <w:sz w:val="48"/>
        </w:rPr>
        <w:t>104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sz w:val="20"/>
        </w:rPr>
      </w:pPr>
    </w:p>
    <w:p w:rsidR="007C76F9" w:rsidRPr="002D5DAE" w:rsidRDefault="007C76F9">
      <w:pPr>
        <w:pStyle w:val="Szvegtrzs"/>
        <w:spacing w:before="6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401"/>
        <w:gridCol w:w="2558"/>
        <w:gridCol w:w="1982"/>
      </w:tblGrid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512AF7">
            <w:pPr>
              <w:pStyle w:val="TableParagraph"/>
              <w:spacing w:before="3" w:line="270" w:lineRule="exact"/>
              <w:ind w:left="993" w:right="991"/>
              <w:jc w:val="center"/>
              <w:rPr>
                <w:rFonts w:ascii="Times New Roman" w:hAnsi="Times New Roman" w:cs="Times New Roman"/>
                <w:sz w:val="23"/>
              </w:rPr>
            </w:pPr>
            <w:r w:rsidRPr="002D5DAE">
              <w:rPr>
                <w:rFonts w:ascii="Times New Roman" w:hAnsi="Times New Roman" w:cs="Times New Roman"/>
                <w:w w:val="105"/>
                <w:sz w:val="23"/>
              </w:rPr>
              <w:t>Név</w:t>
            </w:r>
          </w:p>
        </w:tc>
        <w:tc>
          <w:tcPr>
            <w:tcW w:w="3401" w:type="dxa"/>
          </w:tcPr>
          <w:p w:rsidR="007C76F9" w:rsidRPr="002D5DAE" w:rsidRDefault="00512AF7">
            <w:pPr>
              <w:pStyle w:val="TableParagraph"/>
              <w:spacing w:before="3" w:line="270" w:lineRule="exact"/>
              <w:ind w:left="1193" w:right="1179"/>
              <w:jc w:val="center"/>
              <w:rPr>
                <w:rFonts w:ascii="Times New Roman" w:hAnsi="Times New Roman" w:cs="Times New Roman"/>
                <w:sz w:val="23"/>
              </w:rPr>
            </w:pPr>
            <w:r w:rsidRPr="002D5DAE">
              <w:rPr>
                <w:rFonts w:ascii="Times New Roman" w:hAnsi="Times New Roman" w:cs="Times New Roman"/>
                <w:w w:val="105"/>
                <w:sz w:val="23"/>
              </w:rPr>
              <w:t>munkakör</w:t>
            </w:r>
          </w:p>
        </w:tc>
        <w:tc>
          <w:tcPr>
            <w:tcW w:w="2558" w:type="dxa"/>
          </w:tcPr>
          <w:p w:rsidR="007C76F9" w:rsidRPr="002D5DAE" w:rsidRDefault="00512AF7">
            <w:pPr>
              <w:pStyle w:val="TableParagraph"/>
              <w:spacing w:before="3" w:line="270" w:lineRule="exact"/>
              <w:ind w:left="541"/>
              <w:rPr>
                <w:rFonts w:ascii="Times New Roman" w:hAnsi="Times New Roman" w:cs="Times New Roman"/>
                <w:sz w:val="23"/>
              </w:rPr>
            </w:pPr>
            <w:r w:rsidRPr="002D5DAE">
              <w:rPr>
                <w:rFonts w:ascii="Times New Roman" w:hAnsi="Times New Roman" w:cs="Times New Roman"/>
                <w:w w:val="105"/>
                <w:sz w:val="23"/>
              </w:rPr>
              <w:t>Hol találhatod?</w:t>
            </w:r>
          </w:p>
        </w:tc>
        <w:tc>
          <w:tcPr>
            <w:tcW w:w="1982" w:type="dxa"/>
          </w:tcPr>
          <w:p w:rsidR="007C76F9" w:rsidRPr="002D5DAE" w:rsidRDefault="00512AF7">
            <w:pPr>
              <w:pStyle w:val="TableParagraph"/>
              <w:spacing w:before="3" w:line="270" w:lineRule="exact"/>
              <w:ind w:left="382"/>
              <w:rPr>
                <w:rFonts w:ascii="Times New Roman" w:hAnsi="Times New Roman" w:cs="Times New Roman"/>
                <w:sz w:val="23"/>
              </w:rPr>
            </w:pPr>
            <w:r w:rsidRPr="002D5DAE">
              <w:rPr>
                <w:rFonts w:ascii="Times New Roman" w:hAnsi="Times New Roman" w:cs="Times New Roman"/>
                <w:w w:val="105"/>
                <w:sz w:val="23"/>
              </w:rPr>
              <w:t>Telefonszám</w:t>
            </w: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9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2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6F9" w:rsidRPr="002D5DAE">
        <w:trPr>
          <w:trHeight w:val="299"/>
        </w:trPr>
        <w:tc>
          <w:tcPr>
            <w:tcW w:w="2414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C76F9" w:rsidRPr="002D5DAE" w:rsidRDefault="007C76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C76F9" w:rsidRPr="002D5DAE" w:rsidRDefault="007C76F9">
      <w:pPr>
        <w:rPr>
          <w:rFonts w:ascii="Times New Roman" w:hAnsi="Times New Roman" w:cs="Times New Roman"/>
        </w:rPr>
        <w:sectPr w:rsidR="007C76F9" w:rsidRPr="002D5DAE">
          <w:pgSz w:w="11910" w:h="16850"/>
          <w:pgMar w:top="1320" w:right="600" w:bottom="280" w:left="740" w:header="740" w:footer="0" w:gutter="0"/>
          <w:cols w:space="708"/>
        </w:sectPr>
      </w:pPr>
    </w:p>
    <w:p w:rsidR="007C76F9" w:rsidRPr="002D5DAE" w:rsidRDefault="00C71C54">
      <w:pPr>
        <w:pStyle w:val="Szvegtrzs"/>
        <w:spacing w:before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8721408" behindDoc="1" locked="0" layoutInCell="1" allowOverlap="1">
                <wp:simplePos x="0" y="0"/>
                <wp:positionH relativeFrom="page">
                  <wp:posOffset>7625080</wp:posOffset>
                </wp:positionH>
                <wp:positionV relativeFrom="page">
                  <wp:posOffset>4237355</wp:posOffset>
                </wp:positionV>
                <wp:extent cx="242570" cy="288290"/>
                <wp:effectExtent l="0" t="0" r="0" b="0"/>
                <wp:wrapNone/>
                <wp:docPr id="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88290"/>
                          <a:chOff x="12008" y="6673"/>
                          <a:chExt cx="382" cy="454"/>
                        </a:xfrm>
                      </wpg:grpSpPr>
                      <wps:wsp>
                        <wps:cNvPr id="15" name="AutoShape 95"/>
                        <wps:cNvSpPr>
                          <a:spLocks/>
                        </wps:cNvSpPr>
                        <wps:spPr bwMode="auto">
                          <a:xfrm>
                            <a:off x="12009" y="6674"/>
                            <a:ext cx="380" cy="452"/>
                          </a:xfrm>
                          <a:custGeom>
                            <a:avLst/>
                            <a:gdLst>
                              <a:gd name="T0" fmla="+- 0 12389 12010"/>
                              <a:gd name="T1" fmla="*/ T0 w 380"/>
                              <a:gd name="T2" fmla="+- 0 6674 6674"/>
                              <a:gd name="T3" fmla="*/ 6674 h 452"/>
                              <a:gd name="T4" fmla="+- 0 12010 12010"/>
                              <a:gd name="T5" fmla="*/ T4 w 380"/>
                              <a:gd name="T6" fmla="+- 0 6674 6674"/>
                              <a:gd name="T7" fmla="*/ 6674 h 452"/>
                              <a:gd name="T8" fmla="+- 0 12010 12010"/>
                              <a:gd name="T9" fmla="*/ T8 w 380"/>
                              <a:gd name="T10" fmla="+- 0 6893 6674"/>
                              <a:gd name="T11" fmla="*/ 6893 h 452"/>
                              <a:gd name="T12" fmla="+- 0 12017 12010"/>
                              <a:gd name="T13" fmla="*/ T12 w 380"/>
                              <a:gd name="T14" fmla="+- 0 6930 6674"/>
                              <a:gd name="T15" fmla="*/ 6930 h 452"/>
                              <a:gd name="T16" fmla="+- 0 12020 12010"/>
                              <a:gd name="T17" fmla="*/ T16 w 380"/>
                              <a:gd name="T18" fmla="+- 0 6936 6674"/>
                              <a:gd name="T19" fmla="*/ 6936 h 452"/>
                              <a:gd name="T20" fmla="+- 0 12023 12010"/>
                              <a:gd name="T21" fmla="*/ T20 w 380"/>
                              <a:gd name="T22" fmla="+- 0 6943 6674"/>
                              <a:gd name="T23" fmla="*/ 6943 h 452"/>
                              <a:gd name="T24" fmla="+- 0 12028 12010"/>
                              <a:gd name="T25" fmla="*/ T24 w 380"/>
                              <a:gd name="T26" fmla="+- 0 6955 6674"/>
                              <a:gd name="T27" fmla="*/ 6955 h 452"/>
                              <a:gd name="T28" fmla="+- 0 12037 12010"/>
                              <a:gd name="T29" fmla="*/ T28 w 380"/>
                              <a:gd name="T30" fmla="+- 0 6977 6674"/>
                              <a:gd name="T31" fmla="*/ 6977 h 452"/>
                              <a:gd name="T32" fmla="+- 0 12072 12010"/>
                              <a:gd name="T33" fmla="*/ T32 w 380"/>
                              <a:gd name="T34" fmla="+- 0 7019 6674"/>
                              <a:gd name="T35" fmla="*/ 7019 h 452"/>
                              <a:gd name="T36" fmla="+- 0 12112 12010"/>
                              <a:gd name="T37" fmla="*/ T36 w 380"/>
                              <a:gd name="T38" fmla="+- 0 7057 6674"/>
                              <a:gd name="T39" fmla="*/ 7057 h 452"/>
                              <a:gd name="T40" fmla="+- 0 12155 12010"/>
                              <a:gd name="T41" fmla="*/ T40 w 380"/>
                              <a:gd name="T42" fmla="+- 0 7092 6674"/>
                              <a:gd name="T43" fmla="*/ 7092 h 452"/>
                              <a:gd name="T44" fmla="+- 0 12198 12010"/>
                              <a:gd name="T45" fmla="*/ T44 w 380"/>
                              <a:gd name="T46" fmla="+- 0 7126 6674"/>
                              <a:gd name="T47" fmla="*/ 7126 h 452"/>
                              <a:gd name="T48" fmla="+- 0 12200 12010"/>
                              <a:gd name="T49" fmla="*/ T48 w 380"/>
                              <a:gd name="T50" fmla="+- 0 7126 6674"/>
                              <a:gd name="T51" fmla="*/ 7126 h 452"/>
                              <a:gd name="T52" fmla="+- 0 12224 12010"/>
                              <a:gd name="T53" fmla="*/ T52 w 380"/>
                              <a:gd name="T54" fmla="+- 0 7108 6674"/>
                              <a:gd name="T55" fmla="*/ 7108 h 452"/>
                              <a:gd name="T56" fmla="+- 0 12198 12010"/>
                              <a:gd name="T57" fmla="*/ T56 w 380"/>
                              <a:gd name="T58" fmla="+- 0 7108 6674"/>
                              <a:gd name="T59" fmla="*/ 7108 h 452"/>
                              <a:gd name="T60" fmla="+- 0 12161 12010"/>
                              <a:gd name="T61" fmla="*/ T60 w 380"/>
                              <a:gd name="T62" fmla="+- 0 7080 6674"/>
                              <a:gd name="T63" fmla="*/ 7080 h 452"/>
                              <a:gd name="T64" fmla="+- 0 12126 12010"/>
                              <a:gd name="T65" fmla="*/ T64 w 380"/>
                              <a:gd name="T66" fmla="+- 0 7050 6674"/>
                              <a:gd name="T67" fmla="*/ 7050 h 452"/>
                              <a:gd name="T68" fmla="+- 0 12092 12010"/>
                              <a:gd name="T69" fmla="*/ T68 w 380"/>
                              <a:gd name="T70" fmla="+- 0 7018 6674"/>
                              <a:gd name="T71" fmla="*/ 7018 h 452"/>
                              <a:gd name="T72" fmla="+- 0 12059 12010"/>
                              <a:gd name="T73" fmla="*/ T72 w 380"/>
                              <a:gd name="T74" fmla="+- 0 6984 6674"/>
                              <a:gd name="T75" fmla="*/ 6984 h 452"/>
                              <a:gd name="T76" fmla="+- 0 12046 12010"/>
                              <a:gd name="T77" fmla="*/ T76 w 380"/>
                              <a:gd name="T78" fmla="+- 0 6960 6674"/>
                              <a:gd name="T79" fmla="*/ 6960 h 452"/>
                              <a:gd name="T80" fmla="+- 0 12036 12010"/>
                              <a:gd name="T81" fmla="*/ T80 w 380"/>
                              <a:gd name="T82" fmla="+- 0 6935 6674"/>
                              <a:gd name="T83" fmla="*/ 6935 h 452"/>
                              <a:gd name="T84" fmla="+- 0 12029 12010"/>
                              <a:gd name="T85" fmla="*/ T84 w 380"/>
                              <a:gd name="T86" fmla="+- 0 6909 6674"/>
                              <a:gd name="T87" fmla="*/ 6909 h 452"/>
                              <a:gd name="T88" fmla="+- 0 12024 12010"/>
                              <a:gd name="T89" fmla="*/ T88 w 380"/>
                              <a:gd name="T90" fmla="+- 0 6880 6674"/>
                              <a:gd name="T91" fmla="*/ 6880 h 452"/>
                              <a:gd name="T92" fmla="+- 0 12024 12010"/>
                              <a:gd name="T93" fmla="*/ T92 w 380"/>
                              <a:gd name="T94" fmla="+- 0 6689 6674"/>
                              <a:gd name="T95" fmla="*/ 6689 h 452"/>
                              <a:gd name="T96" fmla="+- 0 12389 12010"/>
                              <a:gd name="T97" fmla="*/ T96 w 380"/>
                              <a:gd name="T98" fmla="+- 0 6689 6674"/>
                              <a:gd name="T99" fmla="*/ 6689 h 452"/>
                              <a:gd name="T100" fmla="+- 0 12389 12010"/>
                              <a:gd name="T101" fmla="*/ T100 w 380"/>
                              <a:gd name="T102" fmla="+- 0 6674 6674"/>
                              <a:gd name="T103" fmla="*/ 6674 h 452"/>
                              <a:gd name="T104" fmla="+- 0 12389 12010"/>
                              <a:gd name="T105" fmla="*/ T104 w 380"/>
                              <a:gd name="T106" fmla="+- 0 6689 6674"/>
                              <a:gd name="T107" fmla="*/ 6689 h 452"/>
                              <a:gd name="T108" fmla="+- 0 12374 12010"/>
                              <a:gd name="T109" fmla="*/ T108 w 380"/>
                              <a:gd name="T110" fmla="+- 0 6689 6674"/>
                              <a:gd name="T111" fmla="*/ 6689 h 452"/>
                              <a:gd name="T112" fmla="+- 0 12374 12010"/>
                              <a:gd name="T113" fmla="*/ T112 w 380"/>
                              <a:gd name="T114" fmla="+- 0 6885 6674"/>
                              <a:gd name="T115" fmla="*/ 6885 h 452"/>
                              <a:gd name="T116" fmla="+- 0 12369 12010"/>
                              <a:gd name="T117" fmla="*/ T116 w 380"/>
                              <a:gd name="T118" fmla="+- 0 6907 6674"/>
                              <a:gd name="T119" fmla="*/ 6907 h 452"/>
                              <a:gd name="T120" fmla="+- 0 12363 12010"/>
                              <a:gd name="T121" fmla="*/ T120 w 380"/>
                              <a:gd name="T122" fmla="+- 0 6928 6674"/>
                              <a:gd name="T123" fmla="*/ 6928 h 452"/>
                              <a:gd name="T124" fmla="+- 0 12355 12010"/>
                              <a:gd name="T125" fmla="*/ T124 w 380"/>
                              <a:gd name="T126" fmla="+- 0 6949 6674"/>
                              <a:gd name="T127" fmla="*/ 6949 h 452"/>
                              <a:gd name="T128" fmla="+- 0 12347 12010"/>
                              <a:gd name="T129" fmla="*/ T128 w 380"/>
                              <a:gd name="T130" fmla="+- 0 6969 6674"/>
                              <a:gd name="T131" fmla="*/ 6969 h 452"/>
                              <a:gd name="T132" fmla="+- 0 12315 12010"/>
                              <a:gd name="T133" fmla="*/ T132 w 380"/>
                              <a:gd name="T134" fmla="+- 0 7008 6674"/>
                              <a:gd name="T135" fmla="*/ 7008 h 452"/>
                              <a:gd name="T136" fmla="+- 0 12279 12010"/>
                              <a:gd name="T137" fmla="*/ T136 w 380"/>
                              <a:gd name="T138" fmla="+- 0 7043 6674"/>
                              <a:gd name="T139" fmla="*/ 7043 h 452"/>
                              <a:gd name="T140" fmla="+- 0 12240 12010"/>
                              <a:gd name="T141" fmla="*/ T140 w 380"/>
                              <a:gd name="T142" fmla="+- 0 7076 6674"/>
                              <a:gd name="T143" fmla="*/ 7076 h 452"/>
                              <a:gd name="T144" fmla="+- 0 12200 12010"/>
                              <a:gd name="T145" fmla="*/ T144 w 380"/>
                              <a:gd name="T146" fmla="+- 0 7108 6674"/>
                              <a:gd name="T147" fmla="*/ 7108 h 452"/>
                              <a:gd name="T148" fmla="+- 0 12224 12010"/>
                              <a:gd name="T149" fmla="*/ T148 w 380"/>
                              <a:gd name="T150" fmla="+- 0 7108 6674"/>
                              <a:gd name="T151" fmla="*/ 7108 h 452"/>
                              <a:gd name="T152" fmla="+- 0 12230 12010"/>
                              <a:gd name="T153" fmla="*/ T152 w 380"/>
                              <a:gd name="T154" fmla="+- 0 7103 6674"/>
                              <a:gd name="T155" fmla="*/ 7103 h 452"/>
                              <a:gd name="T156" fmla="+- 0 12232 12010"/>
                              <a:gd name="T157" fmla="*/ T156 w 380"/>
                              <a:gd name="T158" fmla="+- 0 7101 6674"/>
                              <a:gd name="T159" fmla="*/ 7101 h 452"/>
                              <a:gd name="T160" fmla="+- 0 12239 12010"/>
                              <a:gd name="T161" fmla="*/ T160 w 380"/>
                              <a:gd name="T162" fmla="+- 0 7095 6674"/>
                              <a:gd name="T163" fmla="*/ 7095 h 452"/>
                              <a:gd name="T164" fmla="+- 0 12290 12010"/>
                              <a:gd name="T165" fmla="*/ T164 w 380"/>
                              <a:gd name="T166" fmla="+- 0 7054 6674"/>
                              <a:gd name="T167" fmla="*/ 7054 h 452"/>
                              <a:gd name="T168" fmla="+- 0 12310 12010"/>
                              <a:gd name="T169" fmla="*/ T168 w 380"/>
                              <a:gd name="T170" fmla="+- 0 7034 6674"/>
                              <a:gd name="T171" fmla="*/ 7034 h 452"/>
                              <a:gd name="T172" fmla="+- 0 12329 12010"/>
                              <a:gd name="T173" fmla="*/ T172 w 380"/>
                              <a:gd name="T174" fmla="+- 0 7015 6674"/>
                              <a:gd name="T175" fmla="*/ 7015 h 452"/>
                              <a:gd name="T176" fmla="+- 0 12347 12010"/>
                              <a:gd name="T177" fmla="*/ T176 w 380"/>
                              <a:gd name="T178" fmla="+- 0 6994 6674"/>
                              <a:gd name="T179" fmla="*/ 6994 h 452"/>
                              <a:gd name="T180" fmla="+- 0 12361 12010"/>
                              <a:gd name="T181" fmla="*/ T180 w 380"/>
                              <a:gd name="T182" fmla="+- 0 6972 6674"/>
                              <a:gd name="T183" fmla="*/ 6972 h 452"/>
                              <a:gd name="T184" fmla="+- 0 12371 12010"/>
                              <a:gd name="T185" fmla="*/ T184 w 380"/>
                              <a:gd name="T186" fmla="+- 0 6948 6674"/>
                              <a:gd name="T187" fmla="*/ 6948 h 452"/>
                              <a:gd name="T188" fmla="+- 0 12379 12010"/>
                              <a:gd name="T189" fmla="*/ T188 w 380"/>
                              <a:gd name="T190" fmla="+- 0 6923 6674"/>
                              <a:gd name="T191" fmla="*/ 6923 h 452"/>
                              <a:gd name="T192" fmla="+- 0 12384 12010"/>
                              <a:gd name="T193" fmla="*/ T192 w 380"/>
                              <a:gd name="T194" fmla="+- 0 6898 6674"/>
                              <a:gd name="T195" fmla="*/ 6898 h 452"/>
                              <a:gd name="T196" fmla="+- 0 12389 12010"/>
                              <a:gd name="T197" fmla="*/ T196 w 380"/>
                              <a:gd name="T198" fmla="+- 0 6873 6674"/>
                              <a:gd name="T199" fmla="*/ 6873 h 452"/>
                              <a:gd name="T200" fmla="+- 0 12389 12010"/>
                              <a:gd name="T201" fmla="*/ T200 w 380"/>
                              <a:gd name="T202" fmla="+- 0 6689 6674"/>
                              <a:gd name="T203" fmla="*/ 6689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80" h="452">
                                <a:moveTo>
                                  <a:pt x="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7" y="256"/>
                                </a:lnTo>
                                <a:lnTo>
                                  <a:pt x="10" y="262"/>
                                </a:lnTo>
                                <a:lnTo>
                                  <a:pt x="13" y="269"/>
                                </a:lnTo>
                                <a:lnTo>
                                  <a:pt x="18" y="281"/>
                                </a:lnTo>
                                <a:lnTo>
                                  <a:pt x="27" y="303"/>
                                </a:lnTo>
                                <a:lnTo>
                                  <a:pt x="62" y="345"/>
                                </a:lnTo>
                                <a:lnTo>
                                  <a:pt x="102" y="383"/>
                                </a:lnTo>
                                <a:lnTo>
                                  <a:pt x="145" y="418"/>
                                </a:lnTo>
                                <a:lnTo>
                                  <a:pt x="188" y="452"/>
                                </a:lnTo>
                                <a:lnTo>
                                  <a:pt x="190" y="452"/>
                                </a:lnTo>
                                <a:lnTo>
                                  <a:pt x="214" y="434"/>
                                </a:lnTo>
                                <a:lnTo>
                                  <a:pt x="188" y="434"/>
                                </a:lnTo>
                                <a:lnTo>
                                  <a:pt x="151" y="406"/>
                                </a:lnTo>
                                <a:lnTo>
                                  <a:pt x="116" y="376"/>
                                </a:lnTo>
                                <a:lnTo>
                                  <a:pt x="82" y="344"/>
                                </a:lnTo>
                                <a:lnTo>
                                  <a:pt x="49" y="310"/>
                                </a:lnTo>
                                <a:lnTo>
                                  <a:pt x="36" y="286"/>
                                </a:lnTo>
                                <a:lnTo>
                                  <a:pt x="26" y="261"/>
                                </a:lnTo>
                                <a:lnTo>
                                  <a:pt x="19" y="235"/>
                                </a:lnTo>
                                <a:lnTo>
                                  <a:pt x="14" y="206"/>
                                </a:lnTo>
                                <a:lnTo>
                                  <a:pt x="14" y="15"/>
                                </a:lnTo>
                                <a:lnTo>
                                  <a:pt x="379" y="15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79" y="15"/>
                                </a:moveTo>
                                <a:lnTo>
                                  <a:pt x="364" y="15"/>
                                </a:lnTo>
                                <a:lnTo>
                                  <a:pt x="364" y="211"/>
                                </a:lnTo>
                                <a:lnTo>
                                  <a:pt x="359" y="233"/>
                                </a:lnTo>
                                <a:lnTo>
                                  <a:pt x="353" y="254"/>
                                </a:lnTo>
                                <a:lnTo>
                                  <a:pt x="345" y="275"/>
                                </a:lnTo>
                                <a:lnTo>
                                  <a:pt x="337" y="295"/>
                                </a:lnTo>
                                <a:lnTo>
                                  <a:pt x="305" y="334"/>
                                </a:lnTo>
                                <a:lnTo>
                                  <a:pt x="269" y="369"/>
                                </a:lnTo>
                                <a:lnTo>
                                  <a:pt x="230" y="402"/>
                                </a:lnTo>
                                <a:lnTo>
                                  <a:pt x="190" y="434"/>
                                </a:lnTo>
                                <a:lnTo>
                                  <a:pt x="214" y="434"/>
                                </a:lnTo>
                                <a:lnTo>
                                  <a:pt x="220" y="429"/>
                                </a:lnTo>
                                <a:lnTo>
                                  <a:pt x="222" y="427"/>
                                </a:lnTo>
                                <a:lnTo>
                                  <a:pt x="229" y="421"/>
                                </a:lnTo>
                                <a:lnTo>
                                  <a:pt x="280" y="380"/>
                                </a:lnTo>
                                <a:lnTo>
                                  <a:pt x="300" y="360"/>
                                </a:lnTo>
                                <a:lnTo>
                                  <a:pt x="319" y="341"/>
                                </a:lnTo>
                                <a:lnTo>
                                  <a:pt x="337" y="320"/>
                                </a:lnTo>
                                <a:lnTo>
                                  <a:pt x="351" y="298"/>
                                </a:lnTo>
                                <a:lnTo>
                                  <a:pt x="361" y="274"/>
                                </a:lnTo>
                                <a:lnTo>
                                  <a:pt x="369" y="249"/>
                                </a:lnTo>
                                <a:lnTo>
                                  <a:pt x="374" y="224"/>
                                </a:lnTo>
                                <a:lnTo>
                                  <a:pt x="379" y="199"/>
                                </a:lnTo>
                                <a:lnTo>
                                  <a:pt x="37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SpPr>
                          <a:spLocks/>
                        </wps:cNvSpPr>
                        <wps:spPr bwMode="auto">
                          <a:xfrm>
                            <a:off x="0" y="9164"/>
                            <a:ext cx="2295" cy="2730"/>
                          </a:xfrm>
                          <a:custGeom>
                            <a:avLst/>
                            <a:gdLst>
                              <a:gd name="T0" fmla="*/ 12155 w 2295"/>
                              <a:gd name="T1" fmla="+- 0 7092 9164"/>
                              <a:gd name="T2" fmla="*/ 7092 h 2730"/>
                              <a:gd name="T3" fmla="*/ 12072 w 2295"/>
                              <a:gd name="T4" fmla="+- 0 7019 9164"/>
                              <a:gd name="T5" fmla="*/ 7019 h 2730"/>
                              <a:gd name="T6" fmla="*/ 12028 w 2295"/>
                              <a:gd name="T7" fmla="+- 0 6955 9164"/>
                              <a:gd name="T8" fmla="*/ 6955 h 2730"/>
                              <a:gd name="T9" fmla="*/ 12020 w 2295"/>
                              <a:gd name="T10" fmla="+- 0 6936 9164"/>
                              <a:gd name="T11" fmla="*/ 6936 h 2730"/>
                              <a:gd name="T12" fmla="*/ 12015 w 2295"/>
                              <a:gd name="T13" fmla="+- 0 6917 9164"/>
                              <a:gd name="T14" fmla="*/ 6917 h 2730"/>
                              <a:gd name="T15" fmla="*/ 12010 w 2295"/>
                              <a:gd name="T16" fmla="+- 0 6893 9164"/>
                              <a:gd name="T17" fmla="*/ 6893 h 2730"/>
                              <a:gd name="T18" fmla="*/ 12010 w 2295"/>
                              <a:gd name="T19" fmla="+- 0 6856 9164"/>
                              <a:gd name="T20" fmla="*/ 6856 h 2730"/>
                              <a:gd name="T21" fmla="*/ 12010 w 2295"/>
                              <a:gd name="T22" fmla="+- 0 6674 9164"/>
                              <a:gd name="T23" fmla="*/ 6674 h 2730"/>
                              <a:gd name="T24" fmla="*/ 12161 w 2295"/>
                              <a:gd name="T25" fmla="+- 0 6674 9164"/>
                              <a:gd name="T26" fmla="*/ 6674 h 2730"/>
                              <a:gd name="T27" fmla="*/ 12313 w 2295"/>
                              <a:gd name="T28" fmla="+- 0 6674 9164"/>
                              <a:gd name="T29" fmla="*/ 6674 h 2730"/>
                              <a:gd name="T30" fmla="*/ 12389 w 2295"/>
                              <a:gd name="T31" fmla="+- 0 6724 9164"/>
                              <a:gd name="T32" fmla="*/ 6724 h 2730"/>
                              <a:gd name="T33" fmla="*/ 12389 w 2295"/>
                              <a:gd name="T34" fmla="+- 0 6823 9164"/>
                              <a:gd name="T35" fmla="*/ 6823 h 2730"/>
                              <a:gd name="T36" fmla="*/ 12384 w 2295"/>
                              <a:gd name="T37" fmla="+- 0 6898 9164"/>
                              <a:gd name="T38" fmla="*/ 6898 h 2730"/>
                              <a:gd name="T39" fmla="*/ 12371 w 2295"/>
                              <a:gd name="T40" fmla="+- 0 6948 9164"/>
                              <a:gd name="T41" fmla="*/ 6948 h 2730"/>
                              <a:gd name="T42" fmla="*/ 12347 w 2295"/>
                              <a:gd name="T43" fmla="+- 0 6994 9164"/>
                              <a:gd name="T44" fmla="*/ 6994 h 2730"/>
                              <a:gd name="T45" fmla="*/ 12310 w 2295"/>
                              <a:gd name="T46" fmla="+- 0 7034 9164"/>
                              <a:gd name="T47" fmla="*/ 7034 h 2730"/>
                              <a:gd name="T48" fmla="*/ 12257 w 2295"/>
                              <a:gd name="T49" fmla="+- 0 7081 9164"/>
                              <a:gd name="T50" fmla="*/ 7081 h 2730"/>
                              <a:gd name="T51" fmla="*/ 12232 w 2295"/>
                              <a:gd name="T52" fmla="+- 0 7101 9164"/>
                              <a:gd name="T53" fmla="*/ 7101 h 2730"/>
                              <a:gd name="T54" fmla="*/ 12200 w 2295"/>
                              <a:gd name="T55" fmla="+- 0 7126 9164"/>
                              <a:gd name="T56" fmla="*/ 7126 h 2730"/>
                              <a:gd name="T57" fmla="*/ 12198 w 2295"/>
                              <a:gd name="T58" fmla="+- 0 7126 9164"/>
                              <a:gd name="T59" fmla="*/ 7126 h 2730"/>
                              <a:gd name="T60" fmla="*/ 12161 w 2295"/>
                              <a:gd name="T61" fmla="+- 0 7080 9164"/>
                              <a:gd name="T62" fmla="*/ 7080 h 2730"/>
                              <a:gd name="T63" fmla="*/ 12092 w 2295"/>
                              <a:gd name="T64" fmla="+- 0 7018 9164"/>
                              <a:gd name="T65" fmla="*/ 7018 h 2730"/>
                              <a:gd name="T66" fmla="*/ 12046 w 2295"/>
                              <a:gd name="T67" fmla="+- 0 6960 9164"/>
                              <a:gd name="T68" fmla="*/ 6960 h 2730"/>
                              <a:gd name="T69" fmla="*/ 12029 w 2295"/>
                              <a:gd name="T70" fmla="+- 0 6909 9164"/>
                              <a:gd name="T71" fmla="*/ 6909 h 2730"/>
                              <a:gd name="T72" fmla="*/ 12024 w 2295"/>
                              <a:gd name="T73" fmla="+- 0 6832 9164"/>
                              <a:gd name="T74" fmla="*/ 6832 h 2730"/>
                              <a:gd name="T75" fmla="*/ 12024 w 2295"/>
                              <a:gd name="T76" fmla="+- 0 6736 9164"/>
                              <a:gd name="T77" fmla="*/ 6736 h 2730"/>
                              <a:gd name="T78" fmla="*/ 12112 w 2295"/>
                              <a:gd name="T79" fmla="+- 0 6689 9164"/>
                              <a:gd name="T80" fmla="*/ 6689 h 2730"/>
                              <a:gd name="T81" fmla="*/ 12287 w 2295"/>
                              <a:gd name="T82" fmla="+- 0 6689 9164"/>
                              <a:gd name="T83" fmla="*/ 6689 h 2730"/>
                              <a:gd name="T84" fmla="*/ 12374 w 2295"/>
                              <a:gd name="T85" fmla="+- 0 6738 9164"/>
                              <a:gd name="T86" fmla="*/ 6738 h 2730"/>
                              <a:gd name="T87" fmla="*/ 12374 w 2295"/>
                              <a:gd name="T88" fmla="+- 0 6836 9164"/>
                              <a:gd name="T89" fmla="*/ 6836 h 2730"/>
                              <a:gd name="T90" fmla="*/ 12369 w 2295"/>
                              <a:gd name="T91" fmla="+- 0 6907 9164"/>
                              <a:gd name="T92" fmla="*/ 6907 h 2730"/>
                              <a:gd name="T93" fmla="*/ 12355 w 2295"/>
                              <a:gd name="T94" fmla="+- 0 6949 9164"/>
                              <a:gd name="T95" fmla="*/ 6949 h 2730"/>
                              <a:gd name="T96" fmla="*/ 12315 w 2295"/>
                              <a:gd name="T97" fmla="+- 0 7008 9164"/>
                              <a:gd name="T98" fmla="*/ 7008 h 2730"/>
                              <a:gd name="T99" fmla="*/ 12240 w 2295"/>
                              <a:gd name="T100" fmla="+- 0 7076 9164"/>
                              <a:gd name="T101" fmla="*/ 7076 h 2730"/>
                              <a:gd name="T102" fmla="*/ 12200 w 2295"/>
                              <a:gd name="T103" fmla="+- 0 7108 9164"/>
                              <a:gd name="T104" fmla="*/ 7108 h 2730"/>
                              <a:gd name="T105" fmla="*/ 12198 w 2295"/>
                              <a:gd name="T106" fmla="+- 0 7108 9164"/>
                              <a:gd name="T107" fmla="*/ 7108 h 27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95" h="2730">
                                <a:moveTo>
                                  <a:pt x="12198" y="-2038"/>
                                </a:moveTo>
                                <a:lnTo>
                                  <a:pt x="12155" y="-2072"/>
                                </a:lnTo>
                                <a:lnTo>
                                  <a:pt x="12112" y="-2107"/>
                                </a:lnTo>
                                <a:lnTo>
                                  <a:pt x="12072" y="-2145"/>
                                </a:lnTo>
                                <a:lnTo>
                                  <a:pt x="12037" y="-2187"/>
                                </a:lnTo>
                                <a:lnTo>
                                  <a:pt x="12028" y="-2209"/>
                                </a:lnTo>
                                <a:lnTo>
                                  <a:pt x="12023" y="-2221"/>
                                </a:lnTo>
                                <a:lnTo>
                                  <a:pt x="12020" y="-2228"/>
                                </a:lnTo>
                                <a:lnTo>
                                  <a:pt x="12017" y="-2234"/>
                                </a:lnTo>
                                <a:lnTo>
                                  <a:pt x="12015" y="-2247"/>
                                </a:lnTo>
                                <a:lnTo>
                                  <a:pt x="12012" y="-2259"/>
                                </a:lnTo>
                                <a:lnTo>
                                  <a:pt x="12010" y="-2271"/>
                                </a:lnTo>
                                <a:lnTo>
                                  <a:pt x="12010" y="-2282"/>
                                </a:lnTo>
                                <a:lnTo>
                                  <a:pt x="12010" y="-2308"/>
                                </a:lnTo>
                                <a:lnTo>
                                  <a:pt x="12010" y="-2370"/>
                                </a:lnTo>
                                <a:lnTo>
                                  <a:pt x="12010" y="-2490"/>
                                </a:lnTo>
                                <a:lnTo>
                                  <a:pt x="12085" y="-2490"/>
                                </a:lnTo>
                                <a:lnTo>
                                  <a:pt x="12161" y="-2490"/>
                                </a:lnTo>
                                <a:lnTo>
                                  <a:pt x="12237" y="-2490"/>
                                </a:lnTo>
                                <a:lnTo>
                                  <a:pt x="12313" y="-2490"/>
                                </a:lnTo>
                                <a:lnTo>
                                  <a:pt x="12389" y="-2490"/>
                                </a:lnTo>
                                <a:lnTo>
                                  <a:pt x="12389" y="-2440"/>
                                </a:lnTo>
                                <a:lnTo>
                                  <a:pt x="12389" y="-2390"/>
                                </a:lnTo>
                                <a:lnTo>
                                  <a:pt x="12389" y="-2341"/>
                                </a:lnTo>
                                <a:lnTo>
                                  <a:pt x="12389" y="-2291"/>
                                </a:lnTo>
                                <a:lnTo>
                                  <a:pt x="12384" y="-2266"/>
                                </a:lnTo>
                                <a:lnTo>
                                  <a:pt x="12379" y="-2241"/>
                                </a:lnTo>
                                <a:lnTo>
                                  <a:pt x="12371" y="-2216"/>
                                </a:lnTo>
                                <a:lnTo>
                                  <a:pt x="12361" y="-2192"/>
                                </a:lnTo>
                                <a:lnTo>
                                  <a:pt x="12347" y="-2170"/>
                                </a:lnTo>
                                <a:lnTo>
                                  <a:pt x="12329" y="-2149"/>
                                </a:lnTo>
                                <a:lnTo>
                                  <a:pt x="12310" y="-2130"/>
                                </a:lnTo>
                                <a:lnTo>
                                  <a:pt x="12290" y="-2110"/>
                                </a:lnTo>
                                <a:lnTo>
                                  <a:pt x="12257" y="-2083"/>
                                </a:lnTo>
                                <a:lnTo>
                                  <a:pt x="12239" y="-2069"/>
                                </a:lnTo>
                                <a:lnTo>
                                  <a:pt x="12232" y="-2063"/>
                                </a:lnTo>
                                <a:lnTo>
                                  <a:pt x="12230" y="-2061"/>
                                </a:lnTo>
                                <a:lnTo>
                                  <a:pt x="12200" y="-2038"/>
                                </a:lnTo>
                                <a:lnTo>
                                  <a:pt x="12198" y="-2038"/>
                                </a:lnTo>
                                <a:close/>
                                <a:moveTo>
                                  <a:pt x="12198" y="-2056"/>
                                </a:moveTo>
                                <a:lnTo>
                                  <a:pt x="12161" y="-2084"/>
                                </a:lnTo>
                                <a:lnTo>
                                  <a:pt x="12126" y="-2114"/>
                                </a:lnTo>
                                <a:lnTo>
                                  <a:pt x="12092" y="-2146"/>
                                </a:lnTo>
                                <a:lnTo>
                                  <a:pt x="12059" y="-2180"/>
                                </a:lnTo>
                                <a:lnTo>
                                  <a:pt x="12046" y="-2204"/>
                                </a:lnTo>
                                <a:lnTo>
                                  <a:pt x="12036" y="-2229"/>
                                </a:lnTo>
                                <a:lnTo>
                                  <a:pt x="12029" y="-2255"/>
                                </a:lnTo>
                                <a:lnTo>
                                  <a:pt x="12024" y="-2284"/>
                                </a:lnTo>
                                <a:lnTo>
                                  <a:pt x="12024" y="-2332"/>
                                </a:lnTo>
                                <a:lnTo>
                                  <a:pt x="12024" y="-2380"/>
                                </a:lnTo>
                                <a:lnTo>
                                  <a:pt x="12024" y="-2428"/>
                                </a:lnTo>
                                <a:lnTo>
                                  <a:pt x="12024" y="-2475"/>
                                </a:lnTo>
                                <a:lnTo>
                                  <a:pt x="12112" y="-2475"/>
                                </a:lnTo>
                                <a:lnTo>
                                  <a:pt x="12199" y="-2475"/>
                                </a:lnTo>
                                <a:lnTo>
                                  <a:pt x="12287" y="-2475"/>
                                </a:lnTo>
                                <a:lnTo>
                                  <a:pt x="12374" y="-2475"/>
                                </a:lnTo>
                                <a:lnTo>
                                  <a:pt x="12374" y="-2426"/>
                                </a:lnTo>
                                <a:lnTo>
                                  <a:pt x="12374" y="-2377"/>
                                </a:lnTo>
                                <a:lnTo>
                                  <a:pt x="12374" y="-2328"/>
                                </a:lnTo>
                                <a:lnTo>
                                  <a:pt x="12374" y="-2279"/>
                                </a:lnTo>
                                <a:lnTo>
                                  <a:pt x="12369" y="-2257"/>
                                </a:lnTo>
                                <a:lnTo>
                                  <a:pt x="12363" y="-2236"/>
                                </a:lnTo>
                                <a:lnTo>
                                  <a:pt x="12355" y="-2215"/>
                                </a:lnTo>
                                <a:lnTo>
                                  <a:pt x="12347" y="-2195"/>
                                </a:lnTo>
                                <a:lnTo>
                                  <a:pt x="12315" y="-2156"/>
                                </a:lnTo>
                                <a:lnTo>
                                  <a:pt x="12279" y="-2121"/>
                                </a:lnTo>
                                <a:lnTo>
                                  <a:pt x="12240" y="-2088"/>
                                </a:lnTo>
                                <a:lnTo>
                                  <a:pt x="12200" y="-2056"/>
                                </a:lnTo>
                                <a:lnTo>
                                  <a:pt x="12198" y="-2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4">
                            <a:solidFill>
                              <a:srgbClr val="2320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4" y="6715"/>
                            <a:ext cx="191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02B4F" id="Group 92" o:spid="_x0000_s1026" style="position:absolute;margin-left:600.4pt;margin-top:333.65pt;width:19.1pt;height:22.7pt;z-index:-254595072;mso-position-horizontal-relative:page;mso-position-vertical-relative:page" coordorigin="12008,6673" coordsize="38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">
                <v:shape id="AutoShape 95" o:spid="_x0000_s1027" style="position:absolute;left:12009;top:6674;width:380;height:452;visibility:visible;mso-wrap-style:square;v-text-anchor:top" coordsize="38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CXMEA&#10;AADbAAAADwAAAGRycy9kb3ducmV2LnhtbERP32vCMBB+H+x/CDfwbaYKG6MapS0IPmyMqfh8NGcb&#10;bC4liW3dX78MBnu7j+/nrbeT7cRAPhjHChbzDARx7bThRsHpuHt+AxEissbOMSm4U4Dt5vFhjbl2&#10;I3/RcIiNSCEcclTQxtjnUoa6JYth7nrixF2ctxgT9I3UHscUbju5zLJXadFwamixp6ql+nq4WQWf&#10;3lSX8nvK9mh25bmK9UdxfVdq9jQVKxCRpvgv/nPvdZr/Ar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glzBAAAA2wAAAA8AAAAAAAAAAAAAAAAAmAIAAGRycy9kb3du&#10;cmV2LnhtbFBLBQYAAAAABAAEAPUAAACGAwAAAAA=&#10;" path="m379,l,,,219r7,37l10,262r3,7l18,281r9,22l62,345r40,38l145,418r43,34l190,452r24,-18l188,434,151,406,116,376,82,344,49,310,36,286,26,261,19,235,14,206,14,15r365,l379,xm379,15r-15,l364,211r-5,22l353,254r-8,21l337,295r-32,39l269,369r-39,33l190,434r24,l220,429r2,-2l229,421r51,-41l300,360r19,-19l337,320r14,-22l361,274r8,-25l374,224r5,-25l379,15xe" fillcolor="#23201d" stroked="f">
                  <v:path arrowok="t" o:connecttype="custom" o:connectlocs="379,6674;0,6674;0,6893;7,6930;10,6936;13,6943;18,6955;27,6977;62,7019;102,7057;145,7092;188,7126;190,7126;214,7108;188,7108;151,7080;116,7050;82,7018;49,6984;36,6960;26,6935;19,6909;14,6880;14,6689;379,6689;379,6674;379,6689;364,6689;364,6885;359,6907;353,6928;345,6949;337,6969;305,7008;269,7043;230,7076;190,7108;214,7108;220,7103;222,7101;229,7095;280,7054;300,7034;319,7015;337,6994;351,6972;361,6948;369,6923;374,6898;379,6873;379,6689" o:connectangles="0,0,0,0,0,0,0,0,0,0,0,0,0,0,0,0,0,0,0,0,0,0,0,0,0,0,0,0,0,0,0,0,0,0,0,0,0,0,0,0,0,0,0,0,0,0,0,0,0,0,0"/>
                </v:shape>
                <v:shape id="AutoShape 94" o:spid="_x0000_s1028" style="position:absolute;top:9164;width:2295;height:2730;visibility:visible;mso-wrap-style:square;v-text-anchor:top" coordsize="2295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vUsEA&#10;AADbAAAADwAAAGRycy9kb3ducmV2LnhtbESPQYvCMBCF7wv+hzCCtzV1D6LVKCIIqxfZWvA6NGNT&#10;bCa1ibX+e7MgeJvhve/Nm+W6t7XoqPWVYwWTcQKCuHC64lJBftp9z0D4gKyxdkwKnuRhvRp8LTHV&#10;7sF/1GWhFDGEfYoKTAhNKqUvDFn0Y9cQR+3iWoshrm0pdYuPGG5r+ZMkU2mx4njBYENbQ8U1u9tY&#10;Izu4XZLP93jLztrkh25Dp6NSo2G/WYAI1IeP+U3/6shN4f+XO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G71LBAAAA2wAAAA8AAAAAAAAAAAAAAAAAmAIAAGRycy9kb3du&#10;cmV2LnhtbFBLBQYAAAAABAAEAPUAAACGAwAAAAA=&#10;" path="m12198,-2038r-43,-34l12112,-2107r-40,-38l12037,-2187r-9,-22l12023,-2221r-3,-7l12017,-2234r-2,-13l12012,-2259r-2,-12l12010,-2282r,-26l12010,-2370r,-120l12085,-2490r76,l12237,-2490r76,l12389,-2490r,50l12389,-2390r,49l12389,-2291r-5,25l12379,-2241r-8,25l12361,-2192r-14,22l12329,-2149r-19,19l12290,-2110r-33,27l12239,-2069r-7,6l12230,-2061r-30,23l12198,-2038xm12198,-2056r-37,-28l12126,-2114r-34,-32l12059,-2180r-13,-24l12036,-2229r-7,-26l12024,-2284r,-48l12024,-2380r,-48l12024,-2475r88,l12199,-2475r88,l12374,-2475r,49l12374,-2377r,49l12374,-2279r-5,22l12363,-2236r-8,21l12347,-2195r-32,39l12279,-2121r-39,33l12200,-2056r-2,xe" filled="f" strokecolor="#23201d" strokeweight=".04372mm">
                  <v:path arrowok="t" o:connecttype="custom" o:connectlocs="12155,7092;12072,7019;12028,6955;12020,6936;12015,6917;12010,6893;12010,6856;12010,6674;12161,6674;12313,6674;12389,6724;12389,6823;12384,6898;12371,6948;12347,6994;12310,7034;12257,7081;12232,7101;12200,7126;12198,7126;12161,7080;12092,7018;12046,6960;12029,6909;12024,6832;12024,6736;12112,6689;12287,6689;12374,6738;12374,6836;12369,6907;12355,6949;12315,7008;12240,7076;12200,7108;12198,7108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9" type="#_x0000_t75" style="position:absolute;left:12124;top:6715;width:191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IU/BAAAA2wAAAA8AAABkcnMvZG93bnJldi54bWxET01rwkAQvRf6H5YReil112JaSbMJRRC9&#10;CNXqfciOSWp2NmQ3Gv+9Wyj0No/3OVkx2lZcqPeNYw2zqQJBXDrTcKXh8L16WYDwAdlg65g03MhD&#10;kT8+ZJgad+UdXfahEjGEfYoa6hC6VEpf1mTRT11HHLmT6y2GCPtKmh6vMdy28lWpN2mx4dhQY0fL&#10;msrzfrAakh/FX7zYrjfJfHUINxqOCT5r/TQZPz9ABBrDv/jPvTFx/jv8/hIP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LIU/BAAAA2wAAAA8AAAAAAAAAAAAAAAAAnwIA&#10;AGRycy9kb3ducmV2LnhtbFBLBQYAAAAABAAEAPcAAACNAw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48723456" behindDoc="1" locked="0" layoutInCell="1" allowOverlap="1">
                <wp:simplePos x="0" y="0"/>
                <wp:positionH relativeFrom="page">
                  <wp:posOffset>7813040</wp:posOffset>
                </wp:positionH>
                <wp:positionV relativeFrom="page">
                  <wp:posOffset>5033010</wp:posOffset>
                </wp:positionV>
                <wp:extent cx="247015" cy="288290"/>
                <wp:effectExtent l="0" t="0" r="0" b="0"/>
                <wp:wrapNone/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88290"/>
                          <a:chOff x="12304" y="7926"/>
                          <a:chExt cx="389" cy="454"/>
                        </a:xfrm>
                      </wpg:grpSpPr>
                      <wps:wsp>
                        <wps:cNvPr id="11" name="AutoShape 87"/>
                        <wps:cNvSpPr>
                          <a:spLocks/>
                        </wps:cNvSpPr>
                        <wps:spPr bwMode="auto">
                          <a:xfrm>
                            <a:off x="12304" y="7927"/>
                            <a:ext cx="387" cy="451"/>
                          </a:xfrm>
                          <a:custGeom>
                            <a:avLst/>
                            <a:gdLst>
                              <a:gd name="T0" fmla="+- 0 12691 12305"/>
                              <a:gd name="T1" fmla="*/ T0 w 387"/>
                              <a:gd name="T2" fmla="+- 0 7927 7927"/>
                              <a:gd name="T3" fmla="*/ 7927 h 451"/>
                              <a:gd name="T4" fmla="+- 0 12305 12305"/>
                              <a:gd name="T5" fmla="*/ T4 w 387"/>
                              <a:gd name="T6" fmla="+- 0 7927 7927"/>
                              <a:gd name="T7" fmla="*/ 7927 h 451"/>
                              <a:gd name="T8" fmla="+- 0 12305 12305"/>
                              <a:gd name="T9" fmla="*/ T8 w 387"/>
                              <a:gd name="T10" fmla="+- 0 8143 7927"/>
                              <a:gd name="T11" fmla="*/ 8143 h 451"/>
                              <a:gd name="T12" fmla="+- 0 12313 12305"/>
                              <a:gd name="T13" fmla="*/ T12 w 387"/>
                              <a:gd name="T14" fmla="+- 0 8180 7927"/>
                              <a:gd name="T15" fmla="*/ 8180 h 451"/>
                              <a:gd name="T16" fmla="+- 0 12316 12305"/>
                              <a:gd name="T17" fmla="*/ T16 w 387"/>
                              <a:gd name="T18" fmla="+- 0 8188 7927"/>
                              <a:gd name="T19" fmla="*/ 8188 h 451"/>
                              <a:gd name="T20" fmla="+- 0 12319 12305"/>
                              <a:gd name="T21" fmla="*/ T20 w 387"/>
                              <a:gd name="T22" fmla="+- 0 8196 7927"/>
                              <a:gd name="T23" fmla="*/ 8196 h 451"/>
                              <a:gd name="T24" fmla="+- 0 12324 12305"/>
                              <a:gd name="T25" fmla="*/ T24 w 387"/>
                              <a:gd name="T26" fmla="+- 0 8207 7927"/>
                              <a:gd name="T27" fmla="*/ 8207 h 451"/>
                              <a:gd name="T28" fmla="+- 0 12333 12305"/>
                              <a:gd name="T29" fmla="*/ T28 w 387"/>
                              <a:gd name="T30" fmla="+- 0 8228 7927"/>
                              <a:gd name="T31" fmla="*/ 8228 h 451"/>
                              <a:gd name="T32" fmla="+- 0 12368 12305"/>
                              <a:gd name="T33" fmla="*/ T32 w 387"/>
                              <a:gd name="T34" fmla="+- 0 8270 7927"/>
                              <a:gd name="T35" fmla="*/ 8270 h 451"/>
                              <a:gd name="T36" fmla="+- 0 12408 12305"/>
                              <a:gd name="T37" fmla="*/ T36 w 387"/>
                              <a:gd name="T38" fmla="+- 0 8309 7927"/>
                              <a:gd name="T39" fmla="*/ 8309 h 451"/>
                              <a:gd name="T40" fmla="+- 0 12452 12305"/>
                              <a:gd name="T41" fmla="*/ T40 w 387"/>
                              <a:gd name="T42" fmla="+- 0 8344 7927"/>
                              <a:gd name="T43" fmla="*/ 8344 h 451"/>
                              <a:gd name="T44" fmla="+- 0 12495 12305"/>
                              <a:gd name="T45" fmla="*/ T44 w 387"/>
                              <a:gd name="T46" fmla="+- 0 8378 7927"/>
                              <a:gd name="T47" fmla="*/ 8378 h 451"/>
                              <a:gd name="T48" fmla="+- 0 12499 12305"/>
                              <a:gd name="T49" fmla="*/ T48 w 387"/>
                              <a:gd name="T50" fmla="+- 0 8376 7927"/>
                              <a:gd name="T51" fmla="*/ 8376 h 451"/>
                              <a:gd name="T52" fmla="+- 0 12503 12305"/>
                              <a:gd name="T53" fmla="*/ T52 w 387"/>
                              <a:gd name="T54" fmla="+- 0 8373 7927"/>
                              <a:gd name="T55" fmla="*/ 8373 h 451"/>
                              <a:gd name="T56" fmla="+- 0 12512 12305"/>
                              <a:gd name="T57" fmla="*/ T56 w 387"/>
                              <a:gd name="T58" fmla="+- 0 8366 7927"/>
                              <a:gd name="T59" fmla="*/ 8366 h 451"/>
                              <a:gd name="T60" fmla="+- 0 12519 12305"/>
                              <a:gd name="T61" fmla="*/ T60 w 387"/>
                              <a:gd name="T62" fmla="+- 0 8361 7927"/>
                              <a:gd name="T63" fmla="*/ 8361 h 451"/>
                              <a:gd name="T64" fmla="+- 0 12495 12305"/>
                              <a:gd name="T65" fmla="*/ T64 w 387"/>
                              <a:gd name="T66" fmla="+- 0 8361 7927"/>
                              <a:gd name="T67" fmla="*/ 8361 h 451"/>
                              <a:gd name="T68" fmla="+- 0 12459 12305"/>
                              <a:gd name="T69" fmla="*/ T68 w 387"/>
                              <a:gd name="T70" fmla="+- 0 8331 7927"/>
                              <a:gd name="T71" fmla="*/ 8331 h 451"/>
                              <a:gd name="T72" fmla="+- 0 12423 12305"/>
                              <a:gd name="T73" fmla="*/ T72 w 387"/>
                              <a:gd name="T74" fmla="+- 0 8301 7927"/>
                              <a:gd name="T75" fmla="*/ 8301 h 451"/>
                              <a:gd name="T76" fmla="+- 0 12389 12305"/>
                              <a:gd name="T77" fmla="*/ T76 w 387"/>
                              <a:gd name="T78" fmla="+- 0 8269 7927"/>
                              <a:gd name="T79" fmla="*/ 8269 h 451"/>
                              <a:gd name="T80" fmla="+- 0 12356 12305"/>
                              <a:gd name="T81" fmla="*/ T80 w 387"/>
                              <a:gd name="T82" fmla="+- 0 8235 7927"/>
                              <a:gd name="T83" fmla="*/ 8235 h 451"/>
                              <a:gd name="T84" fmla="+- 0 12341 12305"/>
                              <a:gd name="T85" fmla="*/ T84 w 387"/>
                              <a:gd name="T86" fmla="+- 0 8211 7927"/>
                              <a:gd name="T87" fmla="*/ 8211 h 451"/>
                              <a:gd name="T88" fmla="+- 0 12330 12305"/>
                              <a:gd name="T89" fmla="*/ T88 w 387"/>
                              <a:gd name="T90" fmla="+- 0 8186 7927"/>
                              <a:gd name="T91" fmla="*/ 8186 h 451"/>
                              <a:gd name="T92" fmla="+- 0 12323 12305"/>
                              <a:gd name="T93" fmla="*/ T92 w 387"/>
                              <a:gd name="T94" fmla="+- 0 8159 7927"/>
                              <a:gd name="T95" fmla="*/ 8159 h 451"/>
                              <a:gd name="T96" fmla="+- 0 12318 12305"/>
                              <a:gd name="T97" fmla="*/ T96 w 387"/>
                              <a:gd name="T98" fmla="+- 0 8130 7927"/>
                              <a:gd name="T99" fmla="*/ 8130 h 451"/>
                              <a:gd name="T100" fmla="+- 0 12318 12305"/>
                              <a:gd name="T101" fmla="*/ T100 w 387"/>
                              <a:gd name="T102" fmla="+- 0 7942 7927"/>
                              <a:gd name="T103" fmla="*/ 7942 h 451"/>
                              <a:gd name="T104" fmla="+- 0 12691 12305"/>
                              <a:gd name="T105" fmla="*/ T104 w 387"/>
                              <a:gd name="T106" fmla="+- 0 7942 7927"/>
                              <a:gd name="T107" fmla="*/ 7942 h 451"/>
                              <a:gd name="T108" fmla="+- 0 12691 12305"/>
                              <a:gd name="T109" fmla="*/ T108 w 387"/>
                              <a:gd name="T110" fmla="+- 0 7927 7927"/>
                              <a:gd name="T111" fmla="*/ 7927 h 451"/>
                              <a:gd name="T112" fmla="+- 0 12691 12305"/>
                              <a:gd name="T113" fmla="*/ T112 w 387"/>
                              <a:gd name="T114" fmla="+- 0 7942 7927"/>
                              <a:gd name="T115" fmla="*/ 7942 h 451"/>
                              <a:gd name="T116" fmla="+- 0 12676 12305"/>
                              <a:gd name="T117" fmla="*/ T116 w 387"/>
                              <a:gd name="T118" fmla="+- 0 7942 7927"/>
                              <a:gd name="T119" fmla="*/ 7942 h 451"/>
                              <a:gd name="T120" fmla="+- 0 12676 12305"/>
                              <a:gd name="T121" fmla="*/ T120 w 387"/>
                              <a:gd name="T122" fmla="+- 0 8138 7927"/>
                              <a:gd name="T123" fmla="*/ 8138 h 451"/>
                              <a:gd name="T124" fmla="+- 0 12671 12305"/>
                              <a:gd name="T125" fmla="*/ T124 w 387"/>
                              <a:gd name="T126" fmla="+- 0 8160 7927"/>
                              <a:gd name="T127" fmla="*/ 8160 h 451"/>
                              <a:gd name="T128" fmla="+- 0 12666 12305"/>
                              <a:gd name="T129" fmla="*/ T128 w 387"/>
                              <a:gd name="T130" fmla="+- 0 8181 7927"/>
                              <a:gd name="T131" fmla="*/ 8181 h 451"/>
                              <a:gd name="T132" fmla="+- 0 12659 12305"/>
                              <a:gd name="T133" fmla="*/ T132 w 387"/>
                              <a:gd name="T134" fmla="+- 0 8201 7927"/>
                              <a:gd name="T135" fmla="*/ 8201 h 451"/>
                              <a:gd name="T136" fmla="+- 0 12650 12305"/>
                              <a:gd name="T137" fmla="*/ T136 w 387"/>
                              <a:gd name="T138" fmla="+- 0 8220 7927"/>
                              <a:gd name="T139" fmla="*/ 8220 h 451"/>
                              <a:gd name="T140" fmla="+- 0 12617 12305"/>
                              <a:gd name="T141" fmla="*/ T140 w 387"/>
                              <a:gd name="T142" fmla="+- 0 8260 7927"/>
                              <a:gd name="T143" fmla="*/ 8260 h 451"/>
                              <a:gd name="T144" fmla="+- 0 12580 12305"/>
                              <a:gd name="T145" fmla="*/ T144 w 387"/>
                              <a:gd name="T146" fmla="+- 0 8295 7927"/>
                              <a:gd name="T147" fmla="*/ 8295 h 451"/>
                              <a:gd name="T148" fmla="+- 0 12540 12305"/>
                              <a:gd name="T149" fmla="*/ T148 w 387"/>
                              <a:gd name="T150" fmla="+- 0 8328 7927"/>
                              <a:gd name="T151" fmla="*/ 8328 h 451"/>
                              <a:gd name="T152" fmla="+- 0 12500 12305"/>
                              <a:gd name="T153" fmla="*/ T152 w 387"/>
                              <a:gd name="T154" fmla="+- 0 8358 7927"/>
                              <a:gd name="T155" fmla="*/ 8358 h 451"/>
                              <a:gd name="T156" fmla="+- 0 12498 12305"/>
                              <a:gd name="T157" fmla="*/ T156 w 387"/>
                              <a:gd name="T158" fmla="+- 0 8358 7927"/>
                              <a:gd name="T159" fmla="*/ 8358 h 451"/>
                              <a:gd name="T160" fmla="+- 0 12495 12305"/>
                              <a:gd name="T161" fmla="*/ T160 w 387"/>
                              <a:gd name="T162" fmla="+- 0 8361 7927"/>
                              <a:gd name="T163" fmla="*/ 8361 h 451"/>
                              <a:gd name="T164" fmla="+- 0 12519 12305"/>
                              <a:gd name="T165" fmla="*/ T164 w 387"/>
                              <a:gd name="T166" fmla="+- 0 8361 7927"/>
                              <a:gd name="T167" fmla="*/ 8361 h 451"/>
                              <a:gd name="T168" fmla="+- 0 12529 12305"/>
                              <a:gd name="T169" fmla="*/ T168 w 387"/>
                              <a:gd name="T170" fmla="+- 0 8353 7927"/>
                              <a:gd name="T171" fmla="*/ 8353 h 451"/>
                              <a:gd name="T172" fmla="+- 0 12531 12305"/>
                              <a:gd name="T173" fmla="*/ T172 w 387"/>
                              <a:gd name="T174" fmla="+- 0 8351 7927"/>
                              <a:gd name="T175" fmla="*/ 8351 h 451"/>
                              <a:gd name="T176" fmla="+- 0 12538 12305"/>
                              <a:gd name="T177" fmla="*/ T176 w 387"/>
                              <a:gd name="T178" fmla="+- 0 8345 7927"/>
                              <a:gd name="T179" fmla="*/ 8345 h 451"/>
                              <a:gd name="T180" fmla="+- 0 12591 12305"/>
                              <a:gd name="T181" fmla="*/ T180 w 387"/>
                              <a:gd name="T182" fmla="+- 0 8303 7927"/>
                              <a:gd name="T183" fmla="*/ 8303 h 451"/>
                              <a:gd name="T184" fmla="+- 0 12611 12305"/>
                              <a:gd name="T185" fmla="*/ T184 w 387"/>
                              <a:gd name="T186" fmla="+- 0 8285 7927"/>
                              <a:gd name="T187" fmla="*/ 8285 h 451"/>
                              <a:gd name="T188" fmla="+- 0 12631 12305"/>
                              <a:gd name="T189" fmla="*/ T188 w 387"/>
                              <a:gd name="T190" fmla="+- 0 8266 7927"/>
                              <a:gd name="T191" fmla="*/ 8266 h 451"/>
                              <a:gd name="T192" fmla="+- 0 12648 12305"/>
                              <a:gd name="T193" fmla="*/ T192 w 387"/>
                              <a:gd name="T194" fmla="+- 0 8246 7927"/>
                              <a:gd name="T195" fmla="*/ 8246 h 451"/>
                              <a:gd name="T196" fmla="+- 0 12663 12305"/>
                              <a:gd name="T197" fmla="*/ T196 w 387"/>
                              <a:gd name="T198" fmla="+- 0 8223 7927"/>
                              <a:gd name="T199" fmla="*/ 8223 h 451"/>
                              <a:gd name="T200" fmla="+- 0 12674 12305"/>
                              <a:gd name="T201" fmla="*/ T200 w 387"/>
                              <a:gd name="T202" fmla="+- 0 8199 7927"/>
                              <a:gd name="T203" fmla="*/ 8199 h 451"/>
                              <a:gd name="T204" fmla="+- 0 12682 12305"/>
                              <a:gd name="T205" fmla="*/ T204 w 387"/>
                              <a:gd name="T206" fmla="+- 0 8175 7927"/>
                              <a:gd name="T207" fmla="*/ 8175 h 451"/>
                              <a:gd name="T208" fmla="+- 0 12687 12305"/>
                              <a:gd name="T209" fmla="*/ T208 w 387"/>
                              <a:gd name="T210" fmla="+- 0 8151 7927"/>
                              <a:gd name="T211" fmla="*/ 8151 h 451"/>
                              <a:gd name="T212" fmla="+- 0 12691 12305"/>
                              <a:gd name="T213" fmla="*/ T212 w 387"/>
                              <a:gd name="T214" fmla="+- 0 8125 7927"/>
                              <a:gd name="T215" fmla="*/ 8125 h 451"/>
                              <a:gd name="T216" fmla="+- 0 12691 12305"/>
                              <a:gd name="T217" fmla="*/ T216 w 387"/>
                              <a:gd name="T218" fmla="+- 0 7942 7927"/>
                              <a:gd name="T219" fmla="*/ 794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87" h="451">
                                <a:moveTo>
                                  <a:pt x="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8" y="253"/>
                                </a:lnTo>
                                <a:lnTo>
                                  <a:pt x="11" y="261"/>
                                </a:lnTo>
                                <a:lnTo>
                                  <a:pt x="14" y="269"/>
                                </a:lnTo>
                                <a:lnTo>
                                  <a:pt x="19" y="280"/>
                                </a:lnTo>
                                <a:lnTo>
                                  <a:pt x="28" y="301"/>
                                </a:lnTo>
                                <a:lnTo>
                                  <a:pt x="63" y="343"/>
                                </a:lnTo>
                                <a:lnTo>
                                  <a:pt x="103" y="382"/>
                                </a:lnTo>
                                <a:lnTo>
                                  <a:pt x="147" y="417"/>
                                </a:lnTo>
                                <a:lnTo>
                                  <a:pt x="190" y="451"/>
                                </a:lnTo>
                                <a:lnTo>
                                  <a:pt x="194" y="449"/>
                                </a:lnTo>
                                <a:lnTo>
                                  <a:pt x="198" y="446"/>
                                </a:lnTo>
                                <a:lnTo>
                                  <a:pt x="207" y="439"/>
                                </a:lnTo>
                                <a:lnTo>
                                  <a:pt x="214" y="434"/>
                                </a:lnTo>
                                <a:lnTo>
                                  <a:pt x="190" y="434"/>
                                </a:lnTo>
                                <a:lnTo>
                                  <a:pt x="154" y="404"/>
                                </a:lnTo>
                                <a:lnTo>
                                  <a:pt x="118" y="374"/>
                                </a:lnTo>
                                <a:lnTo>
                                  <a:pt x="84" y="342"/>
                                </a:lnTo>
                                <a:lnTo>
                                  <a:pt x="51" y="308"/>
                                </a:lnTo>
                                <a:lnTo>
                                  <a:pt x="36" y="284"/>
                                </a:lnTo>
                                <a:lnTo>
                                  <a:pt x="25" y="259"/>
                                </a:lnTo>
                                <a:lnTo>
                                  <a:pt x="18" y="232"/>
                                </a:lnTo>
                                <a:lnTo>
                                  <a:pt x="13" y="203"/>
                                </a:lnTo>
                                <a:lnTo>
                                  <a:pt x="13" y="15"/>
                                </a:lnTo>
                                <a:lnTo>
                                  <a:pt x="386" y="15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386" y="15"/>
                                </a:moveTo>
                                <a:lnTo>
                                  <a:pt x="371" y="15"/>
                                </a:lnTo>
                                <a:lnTo>
                                  <a:pt x="371" y="211"/>
                                </a:lnTo>
                                <a:lnTo>
                                  <a:pt x="366" y="233"/>
                                </a:lnTo>
                                <a:lnTo>
                                  <a:pt x="361" y="254"/>
                                </a:lnTo>
                                <a:lnTo>
                                  <a:pt x="354" y="274"/>
                                </a:lnTo>
                                <a:lnTo>
                                  <a:pt x="345" y="293"/>
                                </a:lnTo>
                                <a:lnTo>
                                  <a:pt x="312" y="333"/>
                                </a:lnTo>
                                <a:lnTo>
                                  <a:pt x="275" y="368"/>
                                </a:lnTo>
                                <a:lnTo>
                                  <a:pt x="235" y="401"/>
                                </a:lnTo>
                                <a:lnTo>
                                  <a:pt x="195" y="431"/>
                                </a:lnTo>
                                <a:lnTo>
                                  <a:pt x="193" y="431"/>
                                </a:lnTo>
                                <a:lnTo>
                                  <a:pt x="190" y="434"/>
                                </a:lnTo>
                                <a:lnTo>
                                  <a:pt x="214" y="434"/>
                                </a:lnTo>
                                <a:lnTo>
                                  <a:pt x="224" y="426"/>
                                </a:lnTo>
                                <a:lnTo>
                                  <a:pt x="226" y="424"/>
                                </a:lnTo>
                                <a:lnTo>
                                  <a:pt x="233" y="418"/>
                                </a:lnTo>
                                <a:lnTo>
                                  <a:pt x="286" y="376"/>
                                </a:lnTo>
                                <a:lnTo>
                                  <a:pt x="306" y="358"/>
                                </a:lnTo>
                                <a:lnTo>
                                  <a:pt x="326" y="339"/>
                                </a:lnTo>
                                <a:lnTo>
                                  <a:pt x="343" y="319"/>
                                </a:lnTo>
                                <a:lnTo>
                                  <a:pt x="358" y="296"/>
                                </a:lnTo>
                                <a:lnTo>
                                  <a:pt x="369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82" y="224"/>
                                </a:lnTo>
                                <a:lnTo>
                                  <a:pt x="386" y="198"/>
                                </a:lnTo>
                                <a:lnTo>
                                  <a:pt x="38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6"/>
                        <wps:cNvSpPr>
                          <a:spLocks/>
                        </wps:cNvSpPr>
                        <wps:spPr bwMode="auto">
                          <a:xfrm>
                            <a:off x="0" y="9193"/>
                            <a:ext cx="2250" cy="2700"/>
                          </a:xfrm>
                          <a:custGeom>
                            <a:avLst/>
                            <a:gdLst>
                              <a:gd name="T0" fmla="*/ 12452 w 2250"/>
                              <a:gd name="T1" fmla="+- 0 8344 9194"/>
                              <a:gd name="T2" fmla="*/ 8344 h 2700"/>
                              <a:gd name="T3" fmla="*/ 12368 w 2250"/>
                              <a:gd name="T4" fmla="+- 0 8270 9194"/>
                              <a:gd name="T5" fmla="*/ 8270 h 2700"/>
                              <a:gd name="T6" fmla="*/ 12324 w 2250"/>
                              <a:gd name="T7" fmla="+- 0 8207 9194"/>
                              <a:gd name="T8" fmla="*/ 8207 h 2700"/>
                              <a:gd name="T9" fmla="*/ 12316 w 2250"/>
                              <a:gd name="T10" fmla="+- 0 8188 9194"/>
                              <a:gd name="T11" fmla="*/ 8188 h 2700"/>
                              <a:gd name="T12" fmla="*/ 12310 w 2250"/>
                              <a:gd name="T13" fmla="+- 0 8168 9194"/>
                              <a:gd name="T14" fmla="*/ 8168 h 2700"/>
                              <a:gd name="T15" fmla="*/ 12305 w 2250"/>
                              <a:gd name="T16" fmla="+- 0 8143 9194"/>
                              <a:gd name="T17" fmla="*/ 8143 h 2700"/>
                              <a:gd name="T18" fmla="*/ 12305 w 2250"/>
                              <a:gd name="T19" fmla="+- 0 8108 9194"/>
                              <a:gd name="T20" fmla="*/ 8108 h 2700"/>
                              <a:gd name="T21" fmla="*/ 12305 w 2250"/>
                              <a:gd name="T22" fmla="+- 0 7927 9194"/>
                              <a:gd name="T23" fmla="*/ 7927 h 2700"/>
                              <a:gd name="T24" fmla="*/ 12459 w 2250"/>
                              <a:gd name="T25" fmla="+- 0 7927 9194"/>
                              <a:gd name="T26" fmla="*/ 7927 h 2700"/>
                              <a:gd name="T27" fmla="*/ 12614 w 2250"/>
                              <a:gd name="T28" fmla="+- 0 7927 9194"/>
                              <a:gd name="T29" fmla="*/ 7927 h 2700"/>
                              <a:gd name="T30" fmla="*/ 12691 w 2250"/>
                              <a:gd name="T31" fmla="+- 0 7976 9194"/>
                              <a:gd name="T32" fmla="*/ 7976 h 2700"/>
                              <a:gd name="T33" fmla="*/ 12691 w 2250"/>
                              <a:gd name="T34" fmla="+- 0 8075 9194"/>
                              <a:gd name="T35" fmla="*/ 8075 h 2700"/>
                              <a:gd name="T36" fmla="*/ 12687 w 2250"/>
                              <a:gd name="T37" fmla="+- 0 8151 9194"/>
                              <a:gd name="T38" fmla="*/ 8151 h 2700"/>
                              <a:gd name="T39" fmla="*/ 12674 w 2250"/>
                              <a:gd name="T40" fmla="+- 0 8199 9194"/>
                              <a:gd name="T41" fmla="*/ 8199 h 2700"/>
                              <a:gd name="T42" fmla="*/ 12648 w 2250"/>
                              <a:gd name="T43" fmla="+- 0 8246 9194"/>
                              <a:gd name="T44" fmla="*/ 8246 h 2700"/>
                              <a:gd name="T45" fmla="*/ 12611 w 2250"/>
                              <a:gd name="T46" fmla="+- 0 8285 9194"/>
                              <a:gd name="T47" fmla="*/ 8285 h 2700"/>
                              <a:gd name="T48" fmla="*/ 12556 w 2250"/>
                              <a:gd name="T49" fmla="+- 0 8331 9194"/>
                              <a:gd name="T50" fmla="*/ 8331 h 2700"/>
                              <a:gd name="T51" fmla="*/ 12531 w 2250"/>
                              <a:gd name="T52" fmla="+- 0 8351 9194"/>
                              <a:gd name="T53" fmla="*/ 8351 h 2700"/>
                              <a:gd name="T54" fmla="*/ 12512 w 2250"/>
                              <a:gd name="T55" fmla="+- 0 8366 9194"/>
                              <a:gd name="T56" fmla="*/ 8366 h 2700"/>
                              <a:gd name="T57" fmla="*/ 12499 w 2250"/>
                              <a:gd name="T58" fmla="+- 0 8376 9194"/>
                              <a:gd name="T59" fmla="*/ 8376 h 2700"/>
                              <a:gd name="T60" fmla="*/ 12495 w 2250"/>
                              <a:gd name="T61" fmla="+- 0 8361 9194"/>
                              <a:gd name="T62" fmla="*/ 8361 h 2700"/>
                              <a:gd name="T63" fmla="*/ 12423 w 2250"/>
                              <a:gd name="T64" fmla="+- 0 8301 9194"/>
                              <a:gd name="T65" fmla="*/ 8301 h 2700"/>
                              <a:gd name="T66" fmla="*/ 12356 w 2250"/>
                              <a:gd name="T67" fmla="+- 0 8235 9194"/>
                              <a:gd name="T68" fmla="*/ 8235 h 2700"/>
                              <a:gd name="T69" fmla="*/ 12330 w 2250"/>
                              <a:gd name="T70" fmla="+- 0 8186 9194"/>
                              <a:gd name="T71" fmla="*/ 8186 h 2700"/>
                              <a:gd name="T72" fmla="*/ 12318 w 2250"/>
                              <a:gd name="T73" fmla="+- 0 8130 9194"/>
                              <a:gd name="T74" fmla="*/ 8130 h 2700"/>
                              <a:gd name="T75" fmla="*/ 12318 w 2250"/>
                              <a:gd name="T76" fmla="+- 0 8036 9194"/>
                              <a:gd name="T77" fmla="*/ 8036 h 2700"/>
                              <a:gd name="T78" fmla="*/ 12318 w 2250"/>
                              <a:gd name="T79" fmla="+- 0 7942 9194"/>
                              <a:gd name="T80" fmla="*/ 7942 h 2700"/>
                              <a:gd name="T81" fmla="*/ 12497 w 2250"/>
                              <a:gd name="T82" fmla="+- 0 7942 9194"/>
                              <a:gd name="T83" fmla="*/ 7942 h 2700"/>
                              <a:gd name="T84" fmla="*/ 12676 w 2250"/>
                              <a:gd name="T85" fmla="+- 0 7942 9194"/>
                              <a:gd name="T86" fmla="*/ 7942 h 2700"/>
                              <a:gd name="T87" fmla="*/ 12676 w 2250"/>
                              <a:gd name="T88" fmla="+- 0 8040 9194"/>
                              <a:gd name="T89" fmla="*/ 8040 h 2700"/>
                              <a:gd name="T90" fmla="*/ 12676 w 2250"/>
                              <a:gd name="T91" fmla="+- 0 8138 9194"/>
                              <a:gd name="T92" fmla="*/ 8138 h 2700"/>
                              <a:gd name="T93" fmla="*/ 12666 w 2250"/>
                              <a:gd name="T94" fmla="+- 0 8181 9194"/>
                              <a:gd name="T95" fmla="*/ 8181 h 2700"/>
                              <a:gd name="T96" fmla="*/ 12650 w 2250"/>
                              <a:gd name="T97" fmla="+- 0 8220 9194"/>
                              <a:gd name="T98" fmla="*/ 8220 h 2700"/>
                              <a:gd name="T99" fmla="*/ 12580 w 2250"/>
                              <a:gd name="T100" fmla="+- 0 8295 9194"/>
                              <a:gd name="T101" fmla="*/ 8295 h 2700"/>
                              <a:gd name="T102" fmla="*/ 12500 w 2250"/>
                              <a:gd name="T103" fmla="+- 0 8358 9194"/>
                              <a:gd name="T104" fmla="*/ 8358 h 2700"/>
                              <a:gd name="T105" fmla="*/ 12498 w 2250"/>
                              <a:gd name="T106" fmla="+- 0 8358 9194"/>
                              <a:gd name="T107" fmla="*/ 8358 h 2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50" h="2700">
                                <a:moveTo>
                                  <a:pt x="12495" y="-816"/>
                                </a:moveTo>
                                <a:lnTo>
                                  <a:pt x="12452" y="-850"/>
                                </a:lnTo>
                                <a:lnTo>
                                  <a:pt x="12408" y="-885"/>
                                </a:lnTo>
                                <a:lnTo>
                                  <a:pt x="12368" y="-924"/>
                                </a:lnTo>
                                <a:lnTo>
                                  <a:pt x="12333" y="-966"/>
                                </a:lnTo>
                                <a:lnTo>
                                  <a:pt x="12324" y="-987"/>
                                </a:lnTo>
                                <a:lnTo>
                                  <a:pt x="12319" y="-998"/>
                                </a:lnTo>
                                <a:lnTo>
                                  <a:pt x="12316" y="-1006"/>
                                </a:lnTo>
                                <a:lnTo>
                                  <a:pt x="12313" y="-1014"/>
                                </a:lnTo>
                                <a:lnTo>
                                  <a:pt x="12310" y="-1026"/>
                                </a:lnTo>
                                <a:lnTo>
                                  <a:pt x="12307" y="-1039"/>
                                </a:lnTo>
                                <a:lnTo>
                                  <a:pt x="12305" y="-1051"/>
                                </a:lnTo>
                                <a:lnTo>
                                  <a:pt x="12305" y="-1060"/>
                                </a:lnTo>
                                <a:lnTo>
                                  <a:pt x="12305" y="-1086"/>
                                </a:lnTo>
                                <a:lnTo>
                                  <a:pt x="12305" y="-1148"/>
                                </a:lnTo>
                                <a:lnTo>
                                  <a:pt x="12305" y="-1267"/>
                                </a:lnTo>
                                <a:lnTo>
                                  <a:pt x="12382" y="-1267"/>
                                </a:lnTo>
                                <a:lnTo>
                                  <a:pt x="12459" y="-1267"/>
                                </a:lnTo>
                                <a:lnTo>
                                  <a:pt x="12537" y="-1267"/>
                                </a:lnTo>
                                <a:lnTo>
                                  <a:pt x="12614" y="-1267"/>
                                </a:lnTo>
                                <a:lnTo>
                                  <a:pt x="12691" y="-1267"/>
                                </a:lnTo>
                                <a:lnTo>
                                  <a:pt x="12691" y="-1218"/>
                                </a:lnTo>
                                <a:lnTo>
                                  <a:pt x="12691" y="-1169"/>
                                </a:lnTo>
                                <a:lnTo>
                                  <a:pt x="12691" y="-1119"/>
                                </a:lnTo>
                                <a:lnTo>
                                  <a:pt x="12691" y="-1069"/>
                                </a:lnTo>
                                <a:lnTo>
                                  <a:pt x="12687" y="-1043"/>
                                </a:lnTo>
                                <a:lnTo>
                                  <a:pt x="12682" y="-1019"/>
                                </a:lnTo>
                                <a:lnTo>
                                  <a:pt x="12674" y="-995"/>
                                </a:lnTo>
                                <a:lnTo>
                                  <a:pt x="12663" y="-971"/>
                                </a:lnTo>
                                <a:lnTo>
                                  <a:pt x="12648" y="-948"/>
                                </a:lnTo>
                                <a:lnTo>
                                  <a:pt x="12631" y="-928"/>
                                </a:lnTo>
                                <a:lnTo>
                                  <a:pt x="12611" y="-909"/>
                                </a:lnTo>
                                <a:lnTo>
                                  <a:pt x="12591" y="-891"/>
                                </a:lnTo>
                                <a:lnTo>
                                  <a:pt x="12556" y="-863"/>
                                </a:lnTo>
                                <a:lnTo>
                                  <a:pt x="12538" y="-849"/>
                                </a:lnTo>
                                <a:lnTo>
                                  <a:pt x="12531" y="-843"/>
                                </a:lnTo>
                                <a:lnTo>
                                  <a:pt x="12529" y="-841"/>
                                </a:lnTo>
                                <a:lnTo>
                                  <a:pt x="12512" y="-828"/>
                                </a:lnTo>
                                <a:lnTo>
                                  <a:pt x="12503" y="-821"/>
                                </a:lnTo>
                                <a:lnTo>
                                  <a:pt x="12499" y="-818"/>
                                </a:lnTo>
                                <a:lnTo>
                                  <a:pt x="12495" y="-816"/>
                                </a:lnTo>
                                <a:close/>
                                <a:moveTo>
                                  <a:pt x="12495" y="-833"/>
                                </a:moveTo>
                                <a:lnTo>
                                  <a:pt x="12459" y="-863"/>
                                </a:lnTo>
                                <a:lnTo>
                                  <a:pt x="12423" y="-893"/>
                                </a:lnTo>
                                <a:lnTo>
                                  <a:pt x="12389" y="-925"/>
                                </a:lnTo>
                                <a:lnTo>
                                  <a:pt x="12356" y="-959"/>
                                </a:lnTo>
                                <a:lnTo>
                                  <a:pt x="12341" y="-983"/>
                                </a:lnTo>
                                <a:lnTo>
                                  <a:pt x="12330" y="-1008"/>
                                </a:lnTo>
                                <a:lnTo>
                                  <a:pt x="12323" y="-1035"/>
                                </a:lnTo>
                                <a:lnTo>
                                  <a:pt x="12318" y="-1064"/>
                                </a:lnTo>
                                <a:lnTo>
                                  <a:pt x="12318" y="-1111"/>
                                </a:lnTo>
                                <a:lnTo>
                                  <a:pt x="12318" y="-1158"/>
                                </a:lnTo>
                                <a:lnTo>
                                  <a:pt x="12318" y="-1205"/>
                                </a:lnTo>
                                <a:lnTo>
                                  <a:pt x="12318" y="-1252"/>
                                </a:lnTo>
                                <a:lnTo>
                                  <a:pt x="12407" y="-1252"/>
                                </a:lnTo>
                                <a:lnTo>
                                  <a:pt x="12497" y="-1252"/>
                                </a:lnTo>
                                <a:lnTo>
                                  <a:pt x="12586" y="-1252"/>
                                </a:lnTo>
                                <a:lnTo>
                                  <a:pt x="12676" y="-1252"/>
                                </a:lnTo>
                                <a:lnTo>
                                  <a:pt x="12676" y="-1203"/>
                                </a:lnTo>
                                <a:lnTo>
                                  <a:pt x="12676" y="-1154"/>
                                </a:lnTo>
                                <a:lnTo>
                                  <a:pt x="12676" y="-1105"/>
                                </a:lnTo>
                                <a:lnTo>
                                  <a:pt x="12676" y="-1056"/>
                                </a:lnTo>
                                <a:lnTo>
                                  <a:pt x="12671" y="-1034"/>
                                </a:lnTo>
                                <a:lnTo>
                                  <a:pt x="12666" y="-1013"/>
                                </a:lnTo>
                                <a:lnTo>
                                  <a:pt x="12659" y="-993"/>
                                </a:lnTo>
                                <a:lnTo>
                                  <a:pt x="12650" y="-974"/>
                                </a:lnTo>
                                <a:lnTo>
                                  <a:pt x="12617" y="-934"/>
                                </a:lnTo>
                                <a:lnTo>
                                  <a:pt x="12580" y="-899"/>
                                </a:lnTo>
                                <a:lnTo>
                                  <a:pt x="12540" y="-866"/>
                                </a:lnTo>
                                <a:lnTo>
                                  <a:pt x="12500" y="-836"/>
                                </a:lnTo>
                                <a:lnTo>
                                  <a:pt x="12498" y="-836"/>
                                </a:lnTo>
                                <a:lnTo>
                                  <a:pt x="12495" y="-8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13">
                            <a:solidFill>
                              <a:srgbClr val="2320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4" y="7975"/>
                            <a:ext cx="287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92FD" id="Group 84" o:spid="_x0000_s1026" style="position:absolute;margin-left:615.2pt;margin-top:396.3pt;width:19.45pt;height:22.7pt;z-index:-254593024;mso-position-horizontal-relative:page;mso-position-vertical-relative:page" coordorigin="12304,7926" coordsize="389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">
                <v:shape id="AutoShape 87" o:spid="_x0000_s1027" style="position:absolute;left:12304;top:7927;width:387;height:451;visibility:visible;mso-wrap-style:square;v-text-anchor:top" coordsize="387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gUrsA&#10;AADbAAAADwAAAGRycy9kb3ducmV2LnhtbERPSwrCMBDdC94hjOBOUyuIVKOoKLj1s3E3NGNbbCYl&#10;ibXe3giCu3m87yzXnalFS85XlhVMxgkI4tzqigsF18thNAfhA7LG2jIpeJOH9arfW2Km7YtP1J5D&#10;IWII+wwVlCE0mZQ+L8mgH9uGOHJ36wyGCF0htcNXDDe1TJNkJg1WHBtKbGhXUv44P40Cud1NN5c5&#10;7yvtnoV19yZt05tSw0G3WYAI1IW/+Oc+6jh/A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7T4FK7AAAA2wAAAA8AAAAAAAAAAAAAAAAAmAIAAGRycy9kb3ducmV2Lnht&#10;bFBLBQYAAAAABAAEAPUAAACAAwAAAAA=&#10;" path="m386,l,,,216r8,37l11,261r3,8l19,280r9,21l63,343r40,39l147,417r43,34l194,449r4,-3l207,439r7,-5l190,434,154,404,118,374,84,342,51,308,36,284,25,259,18,232,13,203,13,15r373,l386,xm386,15r-15,l371,211r-5,22l361,254r-7,20l345,293r-33,40l275,368r-40,33l195,431r-2,l190,434r24,l224,426r2,-2l233,418r53,-42l306,358r20,-19l343,319r15,-23l369,272r8,-24l382,224r4,-26l386,15xe" fillcolor="#23201d" stroked="f">
                  <v:path arrowok="t" o:connecttype="custom" o:connectlocs="386,7927;0,7927;0,8143;8,8180;11,8188;14,8196;19,8207;28,8228;63,8270;103,8309;147,8344;190,8378;194,8376;198,8373;207,8366;214,8361;190,8361;154,8331;118,8301;84,8269;51,8235;36,8211;25,8186;18,8159;13,8130;13,7942;386,7942;386,7927;386,7942;371,7942;371,8138;366,8160;361,8181;354,8201;345,8220;312,8260;275,8295;235,8328;195,8358;193,8358;190,8361;214,8361;224,8353;226,8351;233,8345;286,8303;306,8285;326,8266;343,8246;358,8223;369,8199;377,8175;382,8151;386,8125;386,7942" o:connectangles="0,0,0,0,0,0,0,0,0,0,0,0,0,0,0,0,0,0,0,0,0,0,0,0,0,0,0,0,0,0,0,0,0,0,0,0,0,0,0,0,0,0,0,0,0,0,0,0,0,0,0,0,0,0,0"/>
                </v:shape>
                <v:shape id="AutoShape 86" o:spid="_x0000_s1028" style="position:absolute;top:9193;width:2250;height:2700;visibility:visible;mso-wrap-style:square;v-text-anchor:top" coordsize="225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GxsEA&#10;AADbAAAADwAAAGRycy9kb3ducmV2LnhtbERPS4vCMBC+L/gfwgjeNFWwuNUoIih7Enwc3NvYjG20&#10;mdQmq/Xfm4WFvc3H95zZorWVeFDjjWMFw0ECgjh32nCh4HhY9ycgfEDWWDkmBS/ysJh3PmaYaffk&#10;HT32oRAxhH2GCsoQ6kxKn5dk0Q9cTRy5i2sshgibQuoGnzHcVnKUJKm0aDg2lFjTqqT8tv+xCr6T&#10;mzul99Buzef4otPr6nzYGKV63XY5BRGoDf/iP/eXjvNH8PtLP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BsbBAAAA2wAAAA8AAAAAAAAAAAAAAAAAmAIAAGRycy9kb3du&#10;cmV2LnhtbFBLBQYAAAAABAAEAPUAAACGAwAAAAA=&#10;" path="m12495,-816r-43,-34l12408,-885r-40,-39l12333,-966r-9,-21l12319,-998r-3,-8l12313,-1014r-3,-12l12307,-1039r-2,-12l12305,-1060r,-26l12305,-1148r,-119l12382,-1267r77,l12537,-1267r77,l12691,-1267r,49l12691,-1169r,50l12691,-1069r-4,26l12682,-1019r-8,24l12663,-971r-15,23l12631,-928r-20,19l12591,-891r-35,28l12538,-849r-7,6l12529,-841r-17,13l12503,-821r-4,3l12495,-816xm12495,-833r-36,-30l12423,-893r-34,-32l12356,-959r-15,-24l12330,-1008r-7,-27l12318,-1064r,-47l12318,-1158r,-47l12318,-1252r89,l12497,-1252r89,l12676,-1252r,49l12676,-1154r,49l12676,-1056r-5,22l12666,-1013r-7,20l12650,-974r-33,40l12580,-899r-40,33l12500,-836r-2,l12495,-833xe" filled="f" strokecolor="#23201d" strokeweight=".04481mm">
                  <v:path arrowok="t" o:connecttype="custom" o:connectlocs="12452,8344;12368,8270;12324,8207;12316,8188;12310,8168;12305,8143;12305,8108;12305,7927;12459,7927;12614,7927;12691,7976;12691,8075;12687,8151;12674,8199;12648,8246;12611,8285;12556,8331;12531,8351;12512,8366;12499,8376;12495,8361;12423,8301;12356,8235;12330,8186;12318,8130;12318,8036;12318,7942;12497,7942;12676,7942;12676,8040;12676,8138;12666,8181;12650,8220;12580,8295;12500,8358;12498,8358" o:connectangles="0,0,0,0,0,0,0,0,0,0,0,0,0,0,0,0,0,0,0,0,0,0,0,0,0,0,0,0,0,0,0,0,0,0,0,0"/>
                </v:shape>
                <v:shape id="Picture 85" o:spid="_x0000_s1029" type="#_x0000_t75" style="position:absolute;left:12354;top:7975;width:28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HWvDAAAA2wAAAA8AAABkcnMvZG93bnJldi54bWxET01rwkAQvQv9D8sUvJlNtZU2dRURS6UH&#10;pYmHHofsNAnNzobd1aT/3hUEb/N4n7NYDaYVZ3K+sazgKUlBEJdWN1wpOBYfk1cQPiBrbC2Tgn/y&#10;sFo+jBaYadvzN53zUIkYwj5DBXUIXSalL2sy6BPbEUfu1zqDIUJXSe2wj+GmldM0nUuDDceGGjva&#10;1FT+5Sej4Gf/9tU1W39Yf2788FL0z9NjvlNq/Dis30EEGsJdfHPvdJw/g+sv8Q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Mda8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C76F9" w:rsidRPr="008D542D" w:rsidRDefault="00512AF7" w:rsidP="00227D82">
      <w:pPr>
        <w:pStyle w:val="Listaszerbekezds"/>
        <w:numPr>
          <w:ilvl w:val="0"/>
          <w:numId w:val="8"/>
        </w:numPr>
        <w:tabs>
          <w:tab w:val="left" w:pos="357"/>
        </w:tabs>
        <w:spacing w:before="46"/>
        <w:rPr>
          <w:rFonts w:ascii="Times New Roman" w:hAnsi="Times New Roman" w:cs="Times New Roman"/>
          <w:b/>
          <w:sz w:val="24"/>
          <w:szCs w:val="24"/>
        </w:rPr>
      </w:pPr>
      <w:bookmarkStart w:id="45" w:name="_bookmark53"/>
      <w:bookmarkStart w:id="46" w:name="_bookmark54"/>
      <w:bookmarkEnd w:id="45"/>
      <w:bookmarkEnd w:id="46"/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t>számú melléklet: Egyéni védőeszköz és munkaruha kiadása,</w:t>
      </w:r>
      <w:r w:rsidRPr="008D542D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8D542D">
        <w:rPr>
          <w:rFonts w:ascii="Times New Roman" w:hAnsi="Times New Roman" w:cs="Times New Roman"/>
          <w:b/>
          <w:w w:val="105"/>
          <w:sz w:val="24"/>
          <w:szCs w:val="24"/>
        </w:rPr>
        <w:t>átvétele</w:t>
      </w: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spacing w:before="4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4539"/>
      </w:tblGrid>
      <w:tr w:rsidR="007C76F9" w:rsidRPr="002D5DAE">
        <w:trPr>
          <w:trHeight w:val="1077"/>
        </w:trPr>
        <w:tc>
          <w:tcPr>
            <w:tcW w:w="4524" w:type="dxa"/>
          </w:tcPr>
          <w:p w:rsidR="007C76F9" w:rsidRPr="002D5DAE" w:rsidRDefault="00512AF7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b/>
                <w:sz w:val="23"/>
              </w:rPr>
            </w:pPr>
            <w:r w:rsidRPr="002D5DAE">
              <w:rPr>
                <w:rFonts w:ascii="Times New Roman" w:hAnsi="Times New Roman" w:cs="Times New Roman"/>
                <w:b/>
                <w:w w:val="105"/>
                <w:sz w:val="23"/>
              </w:rPr>
              <w:t>Név:</w:t>
            </w:r>
          </w:p>
        </w:tc>
        <w:tc>
          <w:tcPr>
            <w:tcW w:w="4539" w:type="dxa"/>
          </w:tcPr>
          <w:p w:rsidR="007C76F9" w:rsidRPr="002D5DAE" w:rsidRDefault="00512AF7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b/>
                <w:sz w:val="23"/>
              </w:rPr>
            </w:pPr>
            <w:r w:rsidRPr="002D5DAE">
              <w:rPr>
                <w:rFonts w:ascii="Times New Roman" w:hAnsi="Times New Roman" w:cs="Times New Roman"/>
                <w:b/>
                <w:w w:val="105"/>
                <w:sz w:val="23"/>
              </w:rPr>
              <w:t>Munkakör:</w:t>
            </w:r>
          </w:p>
        </w:tc>
      </w:tr>
    </w:tbl>
    <w:p w:rsidR="007C76F9" w:rsidRPr="002D5DAE" w:rsidRDefault="007C76F9">
      <w:pPr>
        <w:pStyle w:val="Szvegtrzs"/>
        <w:rPr>
          <w:rFonts w:ascii="Times New Roman" w:hAnsi="Times New Roman" w:cs="Times New Roman"/>
          <w:b/>
          <w:sz w:val="20"/>
        </w:rPr>
      </w:pPr>
    </w:p>
    <w:p w:rsidR="007C76F9" w:rsidRPr="002D5DAE" w:rsidRDefault="007C76F9">
      <w:pPr>
        <w:pStyle w:val="Szvegtrzs"/>
        <w:spacing w:before="5"/>
        <w:rPr>
          <w:rFonts w:ascii="Times New Roman" w:hAnsi="Times New Roman" w:cs="Times New Roman"/>
          <w:b/>
          <w:sz w:val="17"/>
        </w:rPr>
      </w:pPr>
    </w:p>
    <w:p w:rsidR="007C76F9" w:rsidRPr="008D542D" w:rsidRDefault="00512AF7" w:rsidP="008D542D">
      <w:pPr>
        <w:pStyle w:val="Szvegtrzs"/>
        <w:spacing w:line="360" w:lineRule="auto"/>
        <w:ind w:left="119" w:right="352"/>
        <w:jc w:val="both"/>
        <w:rPr>
          <w:rFonts w:ascii="Times New Roman" w:hAnsi="Times New Roman" w:cs="Times New Roman"/>
          <w:sz w:val="24"/>
          <w:szCs w:val="24"/>
        </w:rPr>
      </w:pPr>
      <w:r w:rsidRPr="008D542D">
        <w:rPr>
          <w:rFonts w:ascii="Times New Roman" w:hAnsi="Times New Roman" w:cs="Times New Roman"/>
          <w:w w:val="105"/>
          <w:sz w:val="24"/>
          <w:szCs w:val="24"/>
        </w:rPr>
        <w:t>Alulírott elismerem, hogy a Munkáltatótól a munkámhoz szükséges, alábbiakban felsorolt egyéni védőeszközöket átvettem.</w:t>
      </w:r>
    </w:p>
    <w:p w:rsidR="007C76F9" w:rsidRPr="008D542D" w:rsidRDefault="00512AF7" w:rsidP="008D542D">
      <w:pPr>
        <w:pStyle w:val="Szvegtrzs"/>
        <w:spacing w:line="360" w:lineRule="auto"/>
        <w:ind w:left="119" w:right="352"/>
        <w:jc w:val="both"/>
        <w:rPr>
          <w:rFonts w:ascii="Times New Roman" w:hAnsi="Times New Roman" w:cs="Times New Roman"/>
          <w:sz w:val="24"/>
          <w:szCs w:val="24"/>
        </w:rPr>
      </w:pPr>
      <w:r w:rsidRPr="008D542D">
        <w:rPr>
          <w:rFonts w:ascii="Times New Roman" w:hAnsi="Times New Roman" w:cs="Times New Roman"/>
          <w:w w:val="105"/>
          <w:sz w:val="24"/>
          <w:szCs w:val="24"/>
        </w:rPr>
        <w:t>Az egyéni védőeszközök szakszerű használatáról oktatásban részesültem. Az egyéni</w:t>
      </w:r>
      <w:r w:rsidR="000855E3" w:rsidRPr="008D542D">
        <w:rPr>
          <w:rFonts w:ascii="Times New Roman" w:hAnsi="Times New Roman" w:cs="Times New Roman"/>
          <w:sz w:val="24"/>
          <w:szCs w:val="24"/>
        </w:rPr>
        <w:t xml:space="preserve"> </w:t>
      </w:r>
      <w:r w:rsidRPr="008D542D">
        <w:rPr>
          <w:rFonts w:ascii="Times New Roman" w:hAnsi="Times New Roman" w:cs="Times New Roman"/>
          <w:w w:val="105"/>
          <w:sz w:val="24"/>
          <w:szCs w:val="24"/>
        </w:rPr>
        <w:t>védőeszközöket munkavégzéskor használom. Amennyiben az egyéni védőeszköz megsérül, munkáltató részére haladéktalanuk jelzem, cseréjét kérem.</w:t>
      </w:r>
    </w:p>
    <w:p w:rsidR="007C76F9" w:rsidRPr="002D5DAE" w:rsidRDefault="007C76F9">
      <w:pPr>
        <w:pStyle w:val="Szvegtrzs"/>
        <w:spacing w:before="7" w:after="1"/>
        <w:rPr>
          <w:rFonts w:ascii="Times New Roman" w:hAnsi="Times New Roman" w:cs="Times New Roman"/>
          <w:sz w:val="19"/>
        </w:rPr>
      </w:pPr>
    </w:p>
    <w:tbl>
      <w:tblPr>
        <w:tblStyle w:val="TableNormal"/>
        <w:tblpPr w:leftFromText="141" w:rightFromText="141" w:vertAnchor="text" w:horzAnchor="margin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05"/>
        <w:gridCol w:w="937"/>
        <w:gridCol w:w="1621"/>
        <w:gridCol w:w="2161"/>
        <w:gridCol w:w="1261"/>
      </w:tblGrid>
      <w:tr w:rsidR="007C76F9" w:rsidRPr="002D5DAE" w:rsidTr="003E51FB">
        <w:trPr>
          <w:trHeight w:val="537"/>
        </w:trPr>
        <w:tc>
          <w:tcPr>
            <w:tcW w:w="1188" w:type="dxa"/>
          </w:tcPr>
          <w:p w:rsidR="007C76F9" w:rsidRPr="002D5DAE" w:rsidRDefault="00512AF7" w:rsidP="003E51FB">
            <w:pPr>
              <w:pStyle w:val="TableParagraph"/>
              <w:spacing w:line="266" w:lineRule="exact"/>
              <w:ind w:left="116" w:right="93"/>
              <w:jc w:val="center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Kiadás</w:t>
            </w:r>
          </w:p>
          <w:p w:rsidR="007C76F9" w:rsidRPr="002D5DAE" w:rsidRDefault="00512AF7" w:rsidP="003E51FB">
            <w:pPr>
              <w:pStyle w:val="TableParagraph"/>
              <w:spacing w:before="5" w:line="246" w:lineRule="exact"/>
              <w:ind w:left="158" w:right="93"/>
              <w:jc w:val="center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időpontja</w:t>
            </w:r>
          </w:p>
        </w:tc>
        <w:tc>
          <w:tcPr>
            <w:tcW w:w="2305" w:type="dxa"/>
          </w:tcPr>
          <w:p w:rsidR="007C76F9" w:rsidRPr="002D5DAE" w:rsidRDefault="00512AF7" w:rsidP="003E51FB">
            <w:pPr>
              <w:pStyle w:val="TableParagraph"/>
              <w:spacing w:before="134"/>
              <w:ind w:left="586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937" w:type="dxa"/>
          </w:tcPr>
          <w:p w:rsidR="007C76F9" w:rsidRPr="002D5DAE" w:rsidRDefault="00512AF7" w:rsidP="003E51FB">
            <w:pPr>
              <w:pStyle w:val="TableParagraph"/>
              <w:spacing w:line="266" w:lineRule="exact"/>
              <w:ind w:left="100" w:right="83"/>
              <w:jc w:val="center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Menny.</w:t>
            </w:r>
          </w:p>
          <w:p w:rsidR="007C76F9" w:rsidRPr="002D5DAE" w:rsidRDefault="00512AF7" w:rsidP="003E51FB">
            <w:pPr>
              <w:pStyle w:val="TableParagraph"/>
              <w:spacing w:before="5" w:line="246" w:lineRule="exact"/>
              <w:ind w:left="100" w:right="37"/>
              <w:jc w:val="center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(db)</w:t>
            </w:r>
          </w:p>
        </w:tc>
        <w:tc>
          <w:tcPr>
            <w:tcW w:w="1621" w:type="dxa"/>
          </w:tcPr>
          <w:p w:rsidR="007C76F9" w:rsidRPr="002D5DAE" w:rsidRDefault="00512AF7" w:rsidP="003E51FB">
            <w:pPr>
              <w:pStyle w:val="TableParagraph"/>
              <w:spacing w:before="134"/>
              <w:ind w:left="485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Átvevő</w:t>
            </w:r>
          </w:p>
        </w:tc>
        <w:tc>
          <w:tcPr>
            <w:tcW w:w="2161" w:type="dxa"/>
          </w:tcPr>
          <w:p w:rsidR="007C76F9" w:rsidRPr="002D5DAE" w:rsidRDefault="00512AF7" w:rsidP="003E51FB">
            <w:pPr>
              <w:pStyle w:val="TableParagraph"/>
              <w:spacing w:before="134"/>
              <w:ind w:left="784" w:right="771"/>
              <w:jc w:val="center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Átadó</w:t>
            </w:r>
          </w:p>
        </w:tc>
        <w:tc>
          <w:tcPr>
            <w:tcW w:w="1261" w:type="dxa"/>
          </w:tcPr>
          <w:p w:rsidR="007C76F9" w:rsidRPr="002D5DAE" w:rsidRDefault="00512AF7" w:rsidP="003E51FB">
            <w:pPr>
              <w:pStyle w:val="TableParagraph"/>
              <w:spacing w:line="266" w:lineRule="exact"/>
              <w:ind w:left="125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Visszavétel</w:t>
            </w:r>
          </w:p>
          <w:p w:rsidR="007C76F9" w:rsidRPr="002D5DAE" w:rsidRDefault="00512AF7" w:rsidP="003E51FB">
            <w:pPr>
              <w:pStyle w:val="TableParagraph"/>
              <w:spacing w:before="5" w:line="246" w:lineRule="exact"/>
              <w:ind w:left="212"/>
              <w:rPr>
                <w:rFonts w:ascii="Times New Roman" w:hAnsi="Times New Roman" w:cs="Times New Roman"/>
                <w:b/>
              </w:rPr>
            </w:pPr>
            <w:r w:rsidRPr="002D5DAE">
              <w:rPr>
                <w:rFonts w:ascii="Times New Roman" w:hAnsi="Times New Roman" w:cs="Times New Roman"/>
                <w:b/>
              </w:rPr>
              <w:t>időpontja</w:t>
            </w: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9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16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9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C76F9" w:rsidRPr="002D5DAE" w:rsidTr="003E51FB">
        <w:trPr>
          <w:trHeight w:val="508"/>
        </w:trPr>
        <w:tc>
          <w:tcPr>
            <w:tcW w:w="1188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7C76F9" w:rsidRPr="002D5DAE" w:rsidRDefault="007C76F9" w:rsidP="003E51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C76F9" w:rsidRPr="002D5DAE" w:rsidRDefault="003E51FB">
      <w:pPr>
        <w:rPr>
          <w:rFonts w:ascii="Times New Roman" w:hAnsi="Times New Roman" w:cs="Times New Roman"/>
        </w:rPr>
        <w:sectPr w:rsidR="007C76F9" w:rsidRPr="002D5DAE">
          <w:headerReference w:type="default" r:id="rId24"/>
          <w:pgSz w:w="11910" w:h="16850"/>
          <w:pgMar w:top="1420" w:right="900" w:bottom="280" w:left="1300" w:header="0" w:footer="0" w:gutter="0"/>
          <w:cols w:space="708"/>
        </w:sectPr>
      </w:pPr>
      <w:r>
        <w:rPr>
          <w:rFonts w:ascii="Times New Roman" w:hAnsi="Times New Roman" w:cs="Times New Roman"/>
        </w:rPr>
        <w:br w:type="textWrapping" w:clear="all"/>
      </w:r>
    </w:p>
    <w:p w:rsidR="007C76F9" w:rsidRPr="00C37874" w:rsidRDefault="00512AF7" w:rsidP="00C37874">
      <w:pPr>
        <w:pStyle w:val="Cmsor1"/>
        <w:numPr>
          <w:ilvl w:val="0"/>
          <w:numId w:val="8"/>
        </w:numPr>
        <w:tabs>
          <w:tab w:val="left" w:pos="3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7" w:name="_bookmark55"/>
      <w:bookmarkEnd w:id="47"/>
      <w:r w:rsidRPr="00C37874">
        <w:rPr>
          <w:rFonts w:ascii="Times New Roman" w:hAnsi="Times New Roman" w:cs="Times New Roman"/>
          <w:w w:val="105"/>
          <w:sz w:val="24"/>
          <w:szCs w:val="24"/>
        </w:rPr>
        <w:lastRenderedPageBreak/>
        <w:t>számú melléklet: Egyéni védőeszköz használatának</w:t>
      </w:r>
      <w:r w:rsidRPr="00C3787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>ellenőrzése</w:t>
      </w:r>
    </w:p>
    <w:p w:rsidR="007C76F9" w:rsidRPr="00C37874" w:rsidRDefault="00512AF7" w:rsidP="00C37874">
      <w:pPr>
        <w:spacing w:before="120" w:line="36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>Egyéni védőeszköz használatának ellenőrzése</w:t>
      </w:r>
    </w:p>
    <w:p w:rsidR="007C76F9" w:rsidRPr="00C37874" w:rsidRDefault="00512AF7" w:rsidP="00C37874">
      <w:pPr>
        <w:spacing w:after="120" w:line="360" w:lineRule="auto"/>
        <w:ind w:right="3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4">
        <w:rPr>
          <w:rFonts w:ascii="Times New Roman" w:hAnsi="Times New Roman" w:cs="Times New Roman"/>
          <w:b/>
          <w:sz w:val="24"/>
          <w:szCs w:val="24"/>
        </w:rPr>
        <w:t>(az egyéni védőeszköz juttatási szabályzatban előírt védőeszközök alapján)</w:t>
      </w:r>
    </w:p>
    <w:p w:rsidR="007C76F9" w:rsidRPr="00C37874" w:rsidRDefault="00512AF7" w:rsidP="00C37874">
      <w:pPr>
        <w:spacing w:line="360" w:lineRule="auto"/>
        <w:ind w:right="3463"/>
        <w:rPr>
          <w:rFonts w:ascii="Times New Roman" w:hAnsi="Times New Roman" w:cs="Times New Roman"/>
          <w:b/>
          <w:spacing w:val="38"/>
          <w:w w:val="105"/>
          <w:sz w:val="24"/>
          <w:szCs w:val="24"/>
        </w:rPr>
      </w:pPr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>Ellenőrzés időpontja</w:t>
      </w:r>
      <w:r w:rsidR="008D542D" w:rsidRPr="00C37874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8D542D" w:rsidRPr="00C37874" w:rsidRDefault="008D542D" w:rsidP="00C37874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sz w:val="24"/>
          <w:szCs w:val="24"/>
        </w:rPr>
        <w:tab/>
      </w:r>
    </w:p>
    <w:p w:rsidR="007C76F9" w:rsidRPr="00C37874" w:rsidRDefault="00512AF7" w:rsidP="00C37874">
      <w:pPr>
        <w:spacing w:line="360" w:lineRule="auto"/>
        <w:ind w:right="3447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C37874">
        <w:rPr>
          <w:rFonts w:ascii="Times New Roman" w:hAnsi="Times New Roman" w:cs="Times New Roman"/>
          <w:b/>
          <w:sz w:val="24"/>
          <w:szCs w:val="24"/>
        </w:rPr>
        <w:t xml:space="preserve">Ellenőrző </w:t>
      </w:r>
      <w:proofErr w:type="gramStart"/>
      <w:r w:rsidR="008D542D" w:rsidRPr="00C37874">
        <w:rPr>
          <w:rFonts w:ascii="Times New Roman" w:hAnsi="Times New Roman" w:cs="Times New Roman"/>
          <w:b/>
          <w:sz w:val="24"/>
          <w:szCs w:val="24"/>
        </w:rPr>
        <w:t>személy(</w:t>
      </w:r>
      <w:proofErr w:type="spellStart"/>
      <w:proofErr w:type="gramEnd"/>
      <w:r w:rsidR="008D542D" w:rsidRPr="00C37874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8D542D" w:rsidRPr="00C37874">
        <w:rPr>
          <w:rFonts w:ascii="Times New Roman" w:hAnsi="Times New Roman" w:cs="Times New Roman"/>
          <w:b/>
          <w:sz w:val="24"/>
          <w:szCs w:val="24"/>
        </w:rPr>
        <w:t>):</w:t>
      </w:r>
    </w:p>
    <w:p w:rsidR="008D542D" w:rsidRPr="00C37874" w:rsidRDefault="008D542D" w:rsidP="00C37874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sz w:val="24"/>
          <w:szCs w:val="24"/>
        </w:rPr>
        <w:tab/>
      </w:r>
    </w:p>
    <w:p w:rsidR="007C76F9" w:rsidRPr="00C37874" w:rsidRDefault="00512AF7" w:rsidP="00C37874">
      <w:pPr>
        <w:tabs>
          <w:tab w:val="left" w:pos="2254"/>
        </w:tabs>
        <w:spacing w:line="360" w:lineRule="auto"/>
        <w:ind w:right="3462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>Ellenőrzött</w:t>
      </w:r>
      <w:r w:rsidRPr="00C37874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8D542D" w:rsidRPr="00C37874">
        <w:rPr>
          <w:rFonts w:ascii="Times New Roman" w:hAnsi="Times New Roman" w:cs="Times New Roman"/>
          <w:b/>
          <w:w w:val="105"/>
          <w:sz w:val="24"/>
          <w:szCs w:val="24"/>
        </w:rPr>
        <w:t>terület:</w:t>
      </w:r>
    </w:p>
    <w:p w:rsidR="009774E8" w:rsidRPr="00C37874" w:rsidRDefault="009774E8" w:rsidP="00C37874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sz w:val="24"/>
          <w:szCs w:val="24"/>
        </w:rPr>
        <w:tab/>
      </w:r>
    </w:p>
    <w:p w:rsidR="007C76F9" w:rsidRPr="00C37874" w:rsidRDefault="00512AF7" w:rsidP="00C37874">
      <w:pPr>
        <w:pStyle w:val="Cmsor1"/>
        <w:spacing w:line="360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Ellenőrzés tapasztalatai, intézkedések:</w:t>
      </w:r>
    </w:p>
    <w:p w:rsidR="007C76F9" w:rsidRPr="00C37874" w:rsidRDefault="00C71C54" w:rsidP="00C37874">
      <w:pPr>
        <w:pStyle w:val="Szvegtrz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87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5715000" cy="234061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340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A2C3" id="Rectangle 3" o:spid="_x0000_s1026" style="position:absolute;margin-left:70.9pt;margin-top:15.15pt;width:450pt;height:184.3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DVeA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" filled="f" strokeweight=".72pt">
                <w10:wrap type="topAndBottom" anchorx="page"/>
              </v:rect>
            </w:pict>
          </mc:Fallback>
        </mc:AlternateContent>
      </w:r>
    </w:p>
    <w:p w:rsidR="007C76F9" w:rsidRPr="00C37874" w:rsidRDefault="00512AF7" w:rsidP="00C37874">
      <w:pPr>
        <w:spacing w:line="360" w:lineRule="auto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 xml:space="preserve">Egyéni védőeszköz hiányában munkavégzés alól felfüggesztett </w:t>
      </w:r>
      <w:proofErr w:type="gramStart"/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>munkavállaló(</w:t>
      </w:r>
      <w:proofErr w:type="gramEnd"/>
      <w:r w:rsidRPr="00C37874">
        <w:rPr>
          <w:rFonts w:ascii="Times New Roman" w:hAnsi="Times New Roman" w:cs="Times New Roman"/>
          <w:b/>
          <w:w w:val="105"/>
          <w:sz w:val="24"/>
          <w:szCs w:val="24"/>
        </w:rPr>
        <w:t>k):</w:t>
      </w:r>
    </w:p>
    <w:p w:rsidR="007C76F9" w:rsidRPr="00C37874" w:rsidRDefault="007C76F9" w:rsidP="00C37874">
      <w:pPr>
        <w:pStyle w:val="Szvegtrz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21" w:rsidRPr="00C37874" w:rsidRDefault="00512AF7" w:rsidP="00C37874">
      <w:pPr>
        <w:pStyle w:val="Szvegtrzs"/>
        <w:tabs>
          <w:tab w:val="left" w:pos="567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w w:val="105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Név:</w:t>
      </w:r>
      <w:r w:rsidR="00590921" w:rsidRPr="00C3787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0921" w:rsidRPr="00C37874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7C76F9" w:rsidRPr="00C37874" w:rsidRDefault="00512AF7" w:rsidP="00C37874">
      <w:pPr>
        <w:pStyle w:val="Szvegtrzs"/>
        <w:tabs>
          <w:tab w:val="left" w:pos="1276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EVE hiány:</w:t>
      </w:r>
      <w:r w:rsidR="00590921" w:rsidRPr="00C37874">
        <w:rPr>
          <w:rFonts w:ascii="Times New Roman" w:hAnsi="Times New Roman" w:cs="Times New Roman"/>
          <w:w w:val="105"/>
          <w:sz w:val="24"/>
          <w:szCs w:val="24"/>
        </w:rPr>
        <w:tab/>
      </w:r>
      <w:r w:rsidRPr="00C37874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</w:p>
    <w:p w:rsidR="00590921" w:rsidRPr="00C37874" w:rsidRDefault="00590921" w:rsidP="00C37874">
      <w:pPr>
        <w:pStyle w:val="Szvegtrzs"/>
        <w:tabs>
          <w:tab w:val="left" w:pos="567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w w:val="105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 xml:space="preserve">Név: 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590921" w:rsidRPr="00C37874" w:rsidRDefault="00590921" w:rsidP="00C37874">
      <w:pPr>
        <w:pStyle w:val="Szvegtrzs"/>
        <w:tabs>
          <w:tab w:val="left" w:pos="1276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EVE hiány: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ab/>
      </w:r>
      <w:r w:rsidRPr="00C37874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</w:p>
    <w:p w:rsidR="00590921" w:rsidRPr="00C37874" w:rsidRDefault="00590921" w:rsidP="00C37874">
      <w:pPr>
        <w:pStyle w:val="Szvegtrzs"/>
        <w:tabs>
          <w:tab w:val="left" w:pos="567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w w:val="105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 xml:space="preserve">Név: 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590921" w:rsidRPr="00C37874" w:rsidRDefault="00590921" w:rsidP="00C37874">
      <w:pPr>
        <w:pStyle w:val="Szvegtrzs"/>
        <w:tabs>
          <w:tab w:val="left" w:pos="1276"/>
          <w:tab w:val="left" w:leader="dot" w:pos="5103"/>
        </w:tabs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EVE hiány: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ab/>
      </w:r>
      <w:r w:rsidRPr="00C37874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</w:p>
    <w:p w:rsidR="007C76F9" w:rsidRPr="00C37874" w:rsidRDefault="007C76F9" w:rsidP="00C3787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6F9" w:rsidRPr="00C37874" w:rsidRDefault="008D542D" w:rsidP="00C37874">
      <w:pPr>
        <w:pStyle w:val="Szvegtrzs"/>
        <w:tabs>
          <w:tab w:val="left" w:leader="dot" w:pos="3311"/>
        </w:tabs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Martonvásár</w:t>
      </w:r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,</w:t>
      </w:r>
      <w:r w:rsidR="00512AF7" w:rsidRPr="00C3787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>2</w:t>
      </w:r>
      <w:proofErr w:type="gramStart"/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…..</w:t>
      </w:r>
      <w:proofErr w:type="gramEnd"/>
      <w:r w:rsidR="00512AF7" w:rsidRPr="00C3787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…</w:t>
      </w:r>
      <w:proofErr w:type="gramStart"/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………..</w:t>
      </w:r>
      <w:proofErr w:type="gramEnd"/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>hó</w:t>
      </w:r>
      <w:r w:rsidR="00512AF7" w:rsidRPr="00C37874">
        <w:rPr>
          <w:rFonts w:ascii="Times New Roman" w:hAnsi="Times New Roman" w:cs="Times New Roman"/>
          <w:w w:val="105"/>
          <w:sz w:val="24"/>
          <w:szCs w:val="24"/>
        </w:rPr>
        <w:tab/>
        <w:t>nap</w:t>
      </w:r>
    </w:p>
    <w:p w:rsidR="007C76F9" w:rsidRPr="00C37874" w:rsidRDefault="007C76F9" w:rsidP="00C3787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6F9" w:rsidRPr="00C37874" w:rsidRDefault="00512AF7" w:rsidP="00C37874">
      <w:pPr>
        <w:pStyle w:val="Szvegtrzs"/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Ellenőrzést végzők aláírása:</w:t>
      </w:r>
    </w:p>
    <w:p w:rsidR="007C76F9" w:rsidRPr="00C37874" w:rsidRDefault="007C76F9" w:rsidP="00C3787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6F9" w:rsidRPr="00C37874" w:rsidRDefault="007C76F9" w:rsidP="00C3787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6F9" w:rsidRPr="00C37874" w:rsidRDefault="00512AF7" w:rsidP="00C37874">
      <w:pPr>
        <w:pStyle w:val="Szvegtrzs"/>
        <w:tabs>
          <w:tab w:val="left" w:pos="2830"/>
        </w:tabs>
        <w:spacing w:line="360" w:lineRule="auto"/>
        <w:ind w:right="395"/>
        <w:jc w:val="center"/>
        <w:rPr>
          <w:rFonts w:ascii="Times New Roman" w:hAnsi="Times New Roman" w:cs="Times New Roman"/>
          <w:sz w:val="24"/>
          <w:szCs w:val="24"/>
        </w:rPr>
      </w:pPr>
      <w:r w:rsidRPr="00C37874">
        <w:rPr>
          <w:rFonts w:ascii="Times New Roman" w:hAnsi="Times New Roman" w:cs="Times New Roman"/>
          <w:w w:val="105"/>
          <w:sz w:val="24"/>
          <w:szCs w:val="24"/>
        </w:rPr>
        <w:t>………………………….</w:t>
      </w:r>
      <w:r w:rsidRPr="00C37874">
        <w:rPr>
          <w:rFonts w:ascii="Times New Roman" w:hAnsi="Times New Roman" w:cs="Times New Roman"/>
          <w:w w:val="105"/>
          <w:sz w:val="24"/>
          <w:szCs w:val="24"/>
        </w:rPr>
        <w:tab/>
        <w:t>………………………….</w:t>
      </w:r>
    </w:p>
    <w:p w:rsidR="007C76F9" w:rsidRPr="009774E8" w:rsidRDefault="007C76F9">
      <w:pPr>
        <w:pStyle w:val="Szvegtrzs"/>
        <w:spacing w:before="10"/>
        <w:rPr>
          <w:rFonts w:ascii="Times New Roman" w:hAnsi="Times New Roman" w:cs="Times New Roman"/>
          <w:sz w:val="24"/>
          <w:szCs w:val="24"/>
        </w:rPr>
      </w:pPr>
    </w:p>
    <w:p w:rsidR="007C76F9" w:rsidRPr="009774E8" w:rsidRDefault="007C76F9">
      <w:pPr>
        <w:jc w:val="center"/>
        <w:rPr>
          <w:rFonts w:ascii="Times New Roman" w:hAnsi="Times New Roman" w:cs="Times New Roman"/>
          <w:sz w:val="24"/>
          <w:szCs w:val="24"/>
        </w:rPr>
        <w:sectPr w:rsidR="007C76F9" w:rsidRPr="009774E8">
          <w:headerReference w:type="default" r:id="rId25"/>
          <w:pgSz w:w="11910" w:h="16850"/>
          <w:pgMar w:top="1360" w:right="900" w:bottom="280" w:left="1300" w:header="740" w:footer="0" w:gutter="0"/>
          <w:pgNumType w:start="41"/>
          <w:cols w:space="708"/>
        </w:sectPr>
      </w:pPr>
    </w:p>
    <w:p w:rsidR="007C76F9" w:rsidRPr="004C512B" w:rsidRDefault="00512AF7" w:rsidP="00227D82">
      <w:pPr>
        <w:pStyle w:val="Cmsor1"/>
        <w:numPr>
          <w:ilvl w:val="0"/>
          <w:numId w:val="8"/>
        </w:numPr>
        <w:tabs>
          <w:tab w:val="left" w:pos="357"/>
        </w:tabs>
        <w:spacing w:before="60"/>
        <w:rPr>
          <w:rFonts w:ascii="Times New Roman" w:hAnsi="Times New Roman" w:cs="Times New Roman"/>
          <w:sz w:val="24"/>
          <w:szCs w:val="24"/>
        </w:rPr>
      </w:pPr>
      <w:bookmarkStart w:id="48" w:name="_bookmark56"/>
      <w:bookmarkEnd w:id="48"/>
      <w:r w:rsidRPr="004C512B">
        <w:rPr>
          <w:rFonts w:ascii="Times New Roman" w:hAnsi="Times New Roman" w:cs="Times New Roman"/>
          <w:w w:val="105"/>
          <w:sz w:val="24"/>
          <w:szCs w:val="24"/>
        </w:rPr>
        <w:lastRenderedPageBreak/>
        <w:t>számú melléklet: Ittasság vizsgálati</w:t>
      </w:r>
      <w:r w:rsidRPr="004C512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w w:val="105"/>
          <w:sz w:val="24"/>
          <w:szCs w:val="24"/>
        </w:rPr>
        <w:t>jegyzőkönyv</w:t>
      </w:r>
    </w:p>
    <w:p w:rsidR="007C76F9" w:rsidRPr="004C512B" w:rsidRDefault="00512AF7" w:rsidP="004C512B">
      <w:pPr>
        <w:spacing w:before="240" w:after="240" w:line="360" w:lineRule="auto"/>
        <w:ind w:right="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2B">
        <w:rPr>
          <w:rFonts w:ascii="Times New Roman" w:hAnsi="Times New Roman" w:cs="Times New Roman"/>
          <w:b/>
          <w:sz w:val="24"/>
          <w:szCs w:val="24"/>
        </w:rPr>
        <w:t>ITTASÁGVIZSGÁLATI JEGYZŐKÖNYV</w:t>
      </w:r>
    </w:p>
    <w:p w:rsidR="007C76F9" w:rsidRPr="004C512B" w:rsidRDefault="00512AF7" w:rsidP="005B18DF">
      <w:pPr>
        <w:tabs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Vizsgálat</w:t>
      </w:r>
      <w:r w:rsidRPr="004C5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helye</w:t>
      </w:r>
      <w:r w:rsidRPr="004C512B">
        <w:rPr>
          <w:rFonts w:ascii="Times New Roman" w:hAnsi="Times New Roman" w:cs="Times New Roman"/>
          <w:sz w:val="24"/>
          <w:szCs w:val="24"/>
        </w:rPr>
        <w:tab/>
      </w:r>
      <w:r w:rsidR="005B18DF" w:rsidRPr="004C512B">
        <w:rPr>
          <w:rFonts w:ascii="Times New Roman" w:hAnsi="Times New Roman" w:cs="Times New Roman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hivatalos</w:t>
      </w:r>
      <w:r w:rsidRPr="004C51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helyisége</w:t>
      </w:r>
    </w:p>
    <w:p w:rsidR="005B18DF" w:rsidRPr="004C512B" w:rsidRDefault="005B18DF" w:rsidP="005B18DF">
      <w:pPr>
        <w:tabs>
          <w:tab w:val="left" w:pos="0"/>
          <w:tab w:val="left" w:leader="dot" w:pos="4962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 xml:space="preserve">Vizsgált személy: </w:t>
      </w:r>
      <w:r w:rsidRPr="004C512B">
        <w:rPr>
          <w:rFonts w:ascii="Times New Roman" w:hAnsi="Times New Roman" w:cs="Times New Roman"/>
          <w:sz w:val="24"/>
          <w:szCs w:val="24"/>
        </w:rPr>
        <w:tab/>
        <w:t xml:space="preserve"> (név) </w:t>
      </w:r>
    </w:p>
    <w:p w:rsidR="007C76F9" w:rsidRPr="004C512B" w:rsidRDefault="00512AF7" w:rsidP="005B18DF">
      <w:pPr>
        <w:tabs>
          <w:tab w:val="left" w:pos="1985"/>
          <w:tab w:val="left" w:leader="dot" w:pos="3119"/>
          <w:tab w:val="left" w:pos="3402"/>
          <w:tab w:val="left" w:leader="dot" w:pos="4678"/>
          <w:tab w:val="left" w:leader="dot" w:pos="5245"/>
          <w:tab w:val="left" w:leader="dot" w:pos="6237"/>
          <w:tab w:val="left" w:pos="6379"/>
          <w:tab w:val="left" w:leader="dot" w:pos="6946"/>
          <w:tab w:val="left" w:pos="7230"/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 xml:space="preserve">A vizsgálat </w:t>
      </w:r>
      <w:r w:rsidRPr="004C512B">
        <w:rPr>
          <w:rFonts w:ascii="Times New Roman" w:hAnsi="Times New Roman" w:cs="Times New Roman"/>
          <w:spacing w:val="-3"/>
          <w:sz w:val="24"/>
          <w:szCs w:val="24"/>
        </w:rPr>
        <w:t>időpontja</w:t>
      </w:r>
      <w:r w:rsidR="005B18DF" w:rsidRPr="004C512B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5B18DF" w:rsidRPr="004C512B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4C51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 xml:space="preserve">év </w:t>
      </w:r>
      <w:r w:rsidR="005B18DF"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 xml:space="preserve">hónap </w:t>
      </w:r>
      <w:r w:rsidR="005B18DF" w:rsidRPr="004C51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12B">
        <w:rPr>
          <w:rFonts w:ascii="Times New Roman" w:hAnsi="Times New Roman" w:cs="Times New Roman"/>
          <w:spacing w:val="-4"/>
          <w:sz w:val="24"/>
          <w:szCs w:val="24"/>
        </w:rPr>
        <w:t>nap</w:t>
      </w:r>
      <w:r w:rsidR="005B18DF" w:rsidRPr="004C512B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="005B18DF" w:rsidRPr="004C512B">
        <w:rPr>
          <w:rFonts w:ascii="Times New Roman" w:hAnsi="Times New Roman" w:cs="Times New Roman"/>
          <w:sz w:val="24"/>
          <w:szCs w:val="24"/>
        </w:rPr>
        <w:t xml:space="preserve"> </w:t>
      </w:r>
      <w:r w:rsidR="005B18DF" w:rsidRPr="004C512B">
        <w:rPr>
          <w:rFonts w:ascii="Times New Roman" w:hAnsi="Times New Roman" w:cs="Times New Roman"/>
          <w:sz w:val="24"/>
          <w:szCs w:val="24"/>
        </w:rPr>
        <w:tab/>
      </w:r>
      <w:r w:rsidR="005B18DF"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>perc</w:t>
      </w:r>
    </w:p>
    <w:p w:rsidR="007C76F9" w:rsidRPr="004C512B" w:rsidRDefault="00512AF7" w:rsidP="005B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A vizsgálatot végző</w:t>
      </w:r>
      <w:r w:rsidR="009774E8" w:rsidRPr="004C512B">
        <w:rPr>
          <w:rFonts w:ascii="Times New Roman" w:hAnsi="Times New Roman" w:cs="Times New Roman"/>
          <w:sz w:val="24"/>
          <w:szCs w:val="24"/>
        </w:rPr>
        <w:t>k munkatárs neve, m</w:t>
      </w:r>
      <w:r w:rsidRPr="004C512B">
        <w:rPr>
          <w:rFonts w:ascii="Times New Roman" w:hAnsi="Times New Roman" w:cs="Times New Roman"/>
          <w:sz w:val="24"/>
          <w:szCs w:val="24"/>
        </w:rPr>
        <w:t>unkaköre:</w:t>
      </w:r>
      <w:r w:rsidR="005B18DF" w:rsidRPr="004C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12AF7" w:rsidP="005B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 xml:space="preserve">Ittasságra utaló </w:t>
      </w:r>
      <w:proofErr w:type="gramStart"/>
      <w:r w:rsidRPr="004C512B">
        <w:rPr>
          <w:rFonts w:ascii="Times New Roman" w:hAnsi="Times New Roman" w:cs="Times New Roman"/>
          <w:sz w:val="24"/>
          <w:szCs w:val="24"/>
        </w:rPr>
        <w:t>jel(</w:t>
      </w:r>
      <w:proofErr w:type="spellStart"/>
      <w:proofErr w:type="gramEnd"/>
      <w:r w:rsidRPr="004C512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C512B">
        <w:rPr>
          <w:rFonts w:ascii="Times New Roman" w:hAnsi="Times New Roman" w:cs="Times New Roman"/>
          <w:sz w:val="24"/>
          <w:szCs w:val="24"/>
        </w:rPr>
        <w:t>): (alkoholos szag, zavaros beszéd, viselkedés, stb.)</w:t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12AF7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 xml:space="preserve">A vizsgálat eredménye </w:t>
      </w:r>
      <w:r w:rsidRPr="004C512B">
        <w:rPr>
          <w:rFonts w:ascii="Times New Roman" w:hAnsi="Times New Roman" w:cs="Times New Roman"/>
          <w:spacing w:val="-3"/>
          <w:sz w:val="24"/>
          <w:szCs w:val="24"/>
        </w:rPr>
        <w:t xml:space="preserve">(szonda </w:t>
      </w:r>
      <w:r w:rsidRPr="004C512B">
        <w:rPr>
          <w:rFonts w:ascii="Times New Roman" w:hAnsi="Times New Roman" w:cs="Times New Roman"/>
          <w:sz w:val="24"/>
          <w:szCs w:val="24"/>
        </w:rPr>
        <w:t xml:space="preserve">színe, </w:t>
      </w:r>
      <w:r w:rsidRPr="004C512B">
        <w:rPr>
          <w:rFonts w:ascii="Times New Roman" w:hAnsi="Times New Roman" w:cs="Times New Roman"/>
          <w:spacing w:val="-2"/>
          <w:sz w:val="24"/>
          <w:szCs w:val="24"/>
        </w:rPr>
        <w:t>ezrelék):</w:t>
      </w:r>
      <w:r w:rsidRPr="004C512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B18DF"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12AF7" w:rsidP="005B18DF">
      <w:pPr>
        <w:spacing w:line="360" w:lineRule="auto"/>
        <w:ind w:right="804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A vizsgált munkatárs nyilatkozata (véralkohol-vizsgálat kérését, illetve a dolgozó nyilatkozat tétel megtagadását is rögzíteni kell):</w:t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B18DF" w:rsidP="005B18DF">
      <w:pPr>
        <w:pStyle w:val="Szvegtrzs"/>
        <w:tabs>
          <w:tab w:val="left" w:pos="4962"/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12AF7" w:rsidP="005B18DF">
      <w:pPr>
        <w:spacing w:line="360" w:lineRule="auto"/>
        <w:ind w:left="5219" w:right="2032" w:hanging="144"/>
        <w:rPr>
          <w:rFonts w:ascii="Times New Roman" w:hAnsi="Times New Roman" w:cs="Times New Roman"/>
          <w:sz w:val="24"/>
          <w:szCs w:val="24"/>
        </w:rPr>
      </w:pPr>
      <w:proofErr w:type="gramStart"/>
      <w:r w:rsidRPr="004C51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512B">
        <w:rPr>
          <w:rFonts w:ascii="Times New Roman" w:hAnsi="Times New Roman" w:cs="Times New Roman"/>
          <w:sz w:val="24"/>
          <w:szCs w:val="24"/>
        </w:rPr>
        <w:t xml:space="preserve"> vizsgált dolgozó aláírása</w:t>
      </w:r>
    </w:p>
    <w:p w:rsidR="007C76F9" w:rsidRPr="004C512B" w:rsidRDefault="00512AF7" w:rsidP="005B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Intézkedés:</w:t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12AF7" w:rsidP="005B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Tájékoztatás megtörtént a véralkohol-vizsgálat kérésének</w:t>
      </w:r>
      <w:r w:rsidR="005B18DF" w:rsidRPr="004C512B">
        <w:rPr>
          <w:rFonts w:ascii="Times New Roman" w:hAnsi="Times New Roman" w:cs="Times New Roman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lehetőségéről</w:t>
      </w:r>
      <w:r w:rsidR="005B18DF" w:rsidRPr="004C512B">
        <w:rPr>
          <w:rFonts w:ascii="Times New Roman" w:hAnsi="Times New Roman" w:cs="Times New Roman"/>
          <w:sz w:val="24"/>
          <w:szCs w:val="24"/>
        </w:rPr>
        <w:t>:</w:t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5B18DF" w:rsidRPr="004C512B" w:rsidRDefault="005B18DF" w:rsidP="005B18DF">
      <w:pPr>
        <w:tabs>
          <w:tab w:val="left" w:pos="0"/>
          <w:tab w:val="left" w:leader="dot" w:pos="9639"/>
        </w:tabs>
        <w:spacing w:line="360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4C512B" w:rsidRPr="004C512B" w:rsidRDefault="004C512B" w:rsidP="004C512B">
      <w:pPr>
        <w:tabs>
          <w:tab w:val="left" w:pos="4536"/>
          <w:tab w:val="left" w:leader="dot" w:pos="7655"/>
        </w:tabs>
        <w:spacing w:line="360" w:lineRule="auto"/>
        <w:ind w:right="2032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512AF7" w:rsidP="005B18DF">
      <w:pPr>
        <w:spacing w:line="360" w:lineRule="auto"/>
        <w:ind w:left="5219" w:right="2032" w:hanging="144"/>
        <w:rPr>
          <w:rFonts w:ascii="Times New Roman" w:hAnsi="Times New Roman" w:cs="Times New Roman"/>
          <w:sz w:val="24"/>
          <w:szCs w:val="24"/>
        </w:rPr>
      </w:pPr>
      <w:proofErr w:type="gramStart"/>
      <w:r w:rsidRPr="004C512B">
        <w:rPr>
          <w:rFonts w:ascii="Times New Roman" w:hAnsi="Times New Roman" w:cs="Times New Roman"/>
          <w:sz w:val="24"/>
          <w:szCs w:val="24"/>
        </w:rPr>
        <w:t>vizsgálatot</w:t>
      </w:r>
      <w:proofErr w:type="gramEnd"/>
      <w:r w:rsidRPr="004C512B">
        <w:rPr>
          <w:rFonts w:ascii="Times New Roman" w:hAnsi="Times New Roman" w:cs="Times New Roman"/>
          <w:sz w:val="24"/>
          <w:szCs w:val="24"/>
        </w:rPr>
        <w:t xml:space="preserve"> végző</w:t>
      </w:r>
      <w:r w:rsidR="004C512B" w:rsidRPr="004C512B">
        <w:rPr>
          <w:rFonts w:ascii="Times New Roman" w:hAnsi="Times New Roman" w:cs="Times New Roman"/>
          <w:sz w:val="24"/>
          <w:szCs w:val="24"/>
        </w:rPr>
        <w:t>k</w:t>
      </w:r>
      <w:r w:rsidRPr="004C512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C76F9" w:rsidRPr="004C512B" w:rsidRDefault="004C512B" w:rsidP="005B18DF">
      <w:pPr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Tanúk</w:t>
      </w:r>
      <w:r w:rsidR="00512AF7" w:rsidRPr="004C512B">
        <w:rPr>
          <w:rFonts w:ascii="Times New Roman" w:hAnsi="Times New Roman" w:cs="Times New Roman"/>
          <w:sz w:val="24"/>
          <w:szCs w:val="24"/>
        </w:rPr>
        <w:t>:</w:t>
      </w:r>
    </w:p>
    <w:p w:rsidR="007C76F9" w:rsidRPr="004C512B" w:rsidRDefault="004C512B" w:rsidP="004C512B">
      <w:pPr>
        <w:pStyle w:val="Szvegtrzs"/>
        <w:tabs>
          <w:tab w:val="left" w:pos="567"/>
          <w:tab w:val="left" w:leader="dot" w:pos="3402"/>
          <w:tab w:val="left" w:pos="6237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ab/>
      </w:r>
      <w:r w:rsidRPr="004C512B">
        <w:rPr>
          <w:rFonts w:ascii="Times New Roman" w:hAnsi="Times New Roman" w:cs="Times New Roman"/>
          <w:sz w:val="24"/>
          <w:szCs w:val="24"/>
        </w:rPr>
        <w:tab/>
      </w:r>
    </w:p>
    <w:p w:rsidR="007C76F9" w:rsidRPr="004C512B" w:rsidRDefault="004C512B" w:rsidP="004C512B">
      <w:pPr>
        <w:pStyle w:val="Szvegtrzs"/>
        <w:tabs>
          <w:tab w:val="center" w:pos="1985"/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12B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4C512B">
        <w:rPr>
          <w:rFonts w:ascii="Times New Roman" w:hAnsi="Times New Roman" w:cs="Times New Roman"/>
          <w:sz w:val="24"/>
          <w:szCs w:val="24"/>
        </w:rPr>
        <w:t>, munkakör</w:t>
      </w:r>
      <w:r w:rsidRPr="004C512B">
        <w:rPr>
          <w:rFonts w:ascii="Times New Roman" w:hAnsi="Times New Roman" w:cs="Times New Roman"/>
          <w:sz w:val="24"/>
          <w:szCs w:val="24"/>
        </w:rPr>
        <w:tab/>
        <w:t>név, munkakör</w:t>
      </w:r>
    </w:p>
    <w:p w:rsidR="007C76F9" w:rsidRPr="004C512B" w:rsidRDefault="00512AF7" w:rsidP="005B18DF">
      <w:pPr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A jegyzőkönyv három példányban készül:</w:t>
      </w:r>
    </w:p>
    <w:p w:rsidR="007C76F9" w:rsidRPr="004C512B" w:rsidRDefault="00512AF7" w:rsidP="005B18DF">
      <w:pPr>
        <w:pStyle w:val="Listaszerbekezds"/>
        <w:numPr>
          <w:ilvl w:val="0"/>
          <w:numId w:val="7"/>
        </w:numPr>
        <w:tabs>
          <w:tab w:val="left" w:pos="1091"/>
          <w:tab w:val="left" w:pos="10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1 példány az ellenőrzött</w:t>
      </w:r>
      <w:r w:rsidRPr="004C51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munkavállaló,</w:t>
      </w:r>
    </w:p>
    <w:p w:rsidR="007C76F9" w:rsidRPr="004C512B" w:rsidRDefault="00512AF7" w:rsidP="005B18DF">
      <w:pPr>
        <w:pStyle w:val="Listaszerbekezds"/>
        <w:numPr>
          <w:ilvl w:val="0"/>
          <w:numId w:val="7"/>
        </w:numPr>
        <w:tabs>
          <w:tab w:val="left" w:pos="1091"/>
          <w:tab w:val="left" w:pos="10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1példány a munkáltatói jogkör</w:t>
      </w:r>
      <w:r w:rsidRPr="004C512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gyakorlója,</w:t>
      </w:r>
    </w:p>
    <w:p w:rsidR="007C76F9" w:rsidRPr="004C512B" w:rsidRDefault="00512AF7" w:rsidP="005B18DF">
      <w:pPr>
        <w:pStyle w:val="Listaszerbekezds"/>
        <w:numPr>
          <w:ilvl w:val="0"/>
          <w:numId w:val="7"/>
        </w:numPr>
        <w:tabs>
          <w:tab w:val="left" w:pos="1091"/>
          <w:tab w:val="left" w:pos="10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12B">
        <w:rPr>
          <w:rFonts w:ascii="Times New Roman" w:hAnsi="Times New Roman" w:cs="Times New Roman"/>
          <w:sz w:val="24"/>
          <w:szCs w:val="24"/>
        </w:rPr>
        <w:t>1példány az ellenőrzést végző birtokában marad az, ittassági vizsgálati napló</w:t>
      </w:r>
      <w:r w:rsidRPr="004C512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512B">
        <w:rPr>
          <w:rFonts w:ascii="Times New Roman" w:hAnsi="Times New Roman" w:cs="Times New Roman"/>
          <w:sz w:val="24"/>
          <w:szCs w:val="24"/>
        </w:rPr>
        <w:t>melléklete.</w:t>
      </w:r>
    </w:p>
    <w:p w:rsidR="007C76F9" w:rsidRPr="004C512B" w:rsidRDefault="007C76F9" w:rsidP="005B18D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C76F9" w:rsidRPr="004C512B">
          <w:pgSz w:w="11910" w:h="16850"/>
          <w:pgMar w:top="1360" w:right="900" w:bottom="280" w:left="1300" w:header="740" w:footer="0" w:gutter="0"/>
          <w:cols w:space="708"/>
        </w:sectPr>
      </w:pPr>
    </w:p>
    <w:p w:rsidR="007C76F9" w:rsidRPr="002D5DAE" w:rsidRDefault="00512AF7" w:rsidP="00227D82">
      <w:pPr>
        <w:pStyle w:val="Cmsor1"/>
        <w:numPr>
          <w:ilvl w:val="0"/>
          <w:numId w:val="8"/>
        </w:numPr>
        <w:tabs>
          <w:tab w:val="left" w:pos="357"/>
        </w:tabs>
        <w:spacing w:before="60"/>
        <w:rPr>
          <w:rFonts w:ascii="Times New Roman" w:hAnsi="Times New Roman" w:cs="Times New Roman"/>
        </w:rPr>
      </w:pPr>
      <w:bookmarkStart w:id="49" w:name="_bookmark57"/>
      <w:bookmarkEnd w:id="49"/>
      <w:r w:rsidRPr="002D5DAE">
        <w:rPr>
          <w:rFonts w:ascii="Times New Roman" w:hAnsi="Times New Roman" w:cs="Times New Roman"/>
          <w:w w:val="105"/>
        </w:rPr>
        <w:lastRenderedPageBreak/>
        <w:t>számú</w:t>
      </w:r>
      <w:r w:rsidRPr="002D5DAE">
        <w:rPr>
          <w:rFonts w:ascii="Times New Roman" w:hAnsi="Times New Roman" w:cs="Times New Roman"/>
          <w:spacing w:val="-12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melléklet:</w:t>
      </w:r>
      <w:r w:rsidRPr="002D5DAE">
        <w:rPr>
          <w:rFonts w:ascii="Times New Roman" w:hAnsi="Times New Roman" w:cs="Times New Roman"/>
          <w:spacing w:val="-18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Külsős</w:t>
      </w:r>
      <w:r w:rsidRPr="002D5DAE">
        <w:rPr>
          <w:rFonts w:ascii="Times New Roman" w:hAnsi="Times New Roman" w:cs="Times New Roman"/>
          <w:spacing w:val="-13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munkavállalók</w:t>
      </w:r>
      <w:r w:rsidRPr="002D5DAE">
        <w:rPr>
          <w:rFonts w:ascii="Times New Roman" w:hAnsi="Times New Roman" w:cs="Times New Roman"/>
          <w:spacing w:val="-6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munka-</w:t>
      </w:r>
      <w:r w:rsidRPr="002D5DAE">
        <w:rPr>
          <w:rFonts w:ascii="Times New Roman" w:hAnsi="Times New Roman" w:cs="Times New Roman"/>
          <w:spacing w:val="-13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és</w:t>
      </w:r>
      <w:r w:rsidRPr="002D5DAE">
        <w:rPr>
          <w:rFonts w:ascii="Times New Roman" w:hAnsi="Times New Roman" w:cs="Times New Roman"/>
          <w:spacing w:val="-14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tűzvédelmi</w:t>
      </w:r>
      <w:r w:rsidRPr="002D5DAE">
        <w:rPr>
          <w:rFonts w:ascii="Times New Roman" w:hAnsi="Times New Roman" w:cs="Times New Roman"/>
          <w:spacing w:val="-18"/>
          <w:w w:val="105"/>
        </w:rPr>
        <w:t xml:space="preserve"> </w:t>
      </w:r>
      <w:r w:rsidRPr="002D5DAE">
        <w:rPr>
          <w:rFonts w:ascii="Times New Roman" w:hAnsi="Times New Roman" w:cs="Times New Roman"/>
          <w:w w:val="105"/>
        </w:rPr>
        <w:t>nyilatkozata</w:t>
      </w:r>
    </w:p>
    <w:p w:rsidR="007C76F9" w:rsidRPr="00207905" w:rsidRDefault="00512AF7" w:rsidP="00207905">
      <w:pPr>
        <w:spacing w:before="120" w:line="360" w:lineRule="auto"/>
        <w:ind w:right="74" w:firstLine="23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Az </w:t>
      </w:r>
      <w:r w:rsidR="00634C7F" w:rsidRPr="00207905">
        <w:rPr>
          <w:rFonts w:ascii="Times New Roman" w:hAnsi="Times New Roman" w:cs="Times New Roman"/>
          <w:sz w:val="24"/>
          <w:szCs w:val="24"/>
        </w:rPr>
        <w:t>intézmény telephelyén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 feladatot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teljesítő </w:t>
      </w:r>
      <w:r w:rsidR="00535FE5" w:rsidRPr="00207905">
        <w:rPr>
          <w:rFonts w:ascii="Times New Roman" w:hAnsi="Times New Roman" w:cs="Times New Roman"/>
          <w:spacing w:val="-4"/>
          <w:sz w:val="24"/>
          <w:szCs w:val="24"/>
        </w:rPr>
        <w:t>vállalkozókra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 (és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azok </w:t>
      </w:r>
      <w:r w:rsidR="00535FE5"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alkalmazottaira), valamint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látogatókra </w:t>
      </w:r>
      <w:r w:rsidR="00535FE5" w:rsidRPr="00207905">
        <w:rPr>
          <w:rFonts w:ascii="Times New Roman" w:hAnsi="Times New Roman" w:cs="Times New Roman"/>
          <w:spacing w:val="-3"/>
          <w:sz w:val="24"/>
          <w:szCs w:val="24"/>
        </w:rPr>
        <w:t>kötelező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érvénnyel vonatkozó </w:t>
      </w:r>
      <w:r w:rsidRPr="00207905">
        <w:rPr>
          <w:rFonts w:ascii="Times New Roman" w:hAnsi="Times New Roman" w:cs="Times New Roman"/>
          <w:sz w:val="24"/>
          <w:szCs w:val="24"/>
        </w:rPr>
        <w:t>munka-</w:t>
      </w:r>
      <w:r w:rsidRPr="002079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és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tűzvédelmi előírások</w:t>
      </w:r>
    </w:p>
    <w:p w:rsidR="007C76F9" w:rsidRPr="00207905" w:rsidRDefault="007C76F9" w:rsidP="00207905">
      <w:pPr>
        <w:pStyle w:val="Szvegtrzs"/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Pr="00207905" w:rsidRDefault="00634C7F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 telephelyen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tartózkodni, munkát végezni csak az </w:t>
      </w:r>
      <w:r w:rsidRPr="00207905">
        <w:rPr>
          <w:rFonts w:ascii="Times New Roman" w:hAnsi="Times New Roman" w:cs="Times New Roman"/>
          <w:sz w:val="24"/>
          <w:szCs w:val="24"/>
        </w:rPr>
        <w:t>intézményvezető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 előzetes engedélyével lehetséges. 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 látogatás, munkavégzés során keletkezett bármilyen rosszullétet, sérülést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késlekedés </w:t>
      </w:r>
      <w:r w:rsidRPr="00207905">
        <w:rPr>
          <w:rFonts w:ascii="Times New Roman" w:hAnsi="Times New Roman" w:cs="Times New Roman"/>
          <w:sz w:val="24"/>
          <w:szCs w:val="24"/>
        </w:rPr>
        <w:t xml:space="preserve">nélkül jelezni kell az </w:t>
      </w:r>
      <w:r w:rsidR="00227D82" w:rsidRPr="00207905">
        <w:rPr>
          <w:rFonts w:ascii="Times New Roman" w:hAnsi="Times New Roman" w:cs="Times New Roman"/>
          <w:spacing w:val="-4"/>
          <w:sz w:val="24"/>
          <w:szCs w:val="24"/>
        </w:rPr>
        <w:t>intézmény</w:t>
      </w:r>
      <w:r w:rsidR="00634C7F"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munkatársainak, akik erről jegyzőkönyvet vesznek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fel.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Az elsősegélynyújtásra kijelölt helyet tábla jelöli. Ezen a helyen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található </w:t>
      </w:r>
      <w:r w:rsidRPr="00207905">
        <w:rPr>
          <w:rFonts w:ascii="Times New Roman" w:hAnsi="Times New Roman" w:cs="Times New Roman"/>
          <w:sz w:val="24"/>
          <w:szCs w:val="24"/>
        </w:rPr>
        <w:t xml:space="preserve">az elsősegélynyújtó </w:t>
      </w:r>
      <w:r w:rsidR="00207905">
        <w:rPr>
          <w:rFonts w:ascii="Times New Roman" w:hAnsi="Times New Roman" w:cs="Times New Roman"/>
          <w:sz w:val="24"/>
          <w:szCs w:val="24"/>
        </w:rPr>
        <w:t>felszerelés</w:t>
      </w:r>
      <w:r w:rsidRPr="002079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is.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Az </w:t>
      </w:r>
      <w:r w:rsidR="00227D82" w:rsidRPr="00207905">
        <w:rPr>
          <w:rFonts w:ascii="Times New Roman" w:hAnsi="Times New Roman" w:cs="Times New Roman"/>
          <w:sz w:val="24"/>
          <w:szCs w:val="24"/>
        </w:rPr>
        <w:t>intézmény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 xml:space="preserve">területén a közlekedési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útvonalakat </w:t>
      </w:r>
      <w:r w:rsidRPr="00207905">
        <w:rPr>
          <w:rFonts w:ascii="Times New Roman" w:hAnsi="Times New Roman" w:cs="Times New Roman"/>
          <w:sz w:val="24"/>
          <w:szCs w:val="24"/>
        </w:rPr>
        <w:t xml:space="preserve">leszűkíteni, eltorlaszolni még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átmenetileg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sem </w:t>
      </w:r>
      <w:r w:rsidRPr="00207905">
        <w:rPr>
          <w:rFonts w:ascii="Times New Roman" w:hAnsi="Times New Roman" w:cs="Times New Roman"/>
          <w:sz w:val="24"/>
          <w:szCs w:val="24"/>
        </w:rPr>
        <w:t>megengedett.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</w:t>
      </w:r>
      <w:r w:rsidRPr="002079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közlekedési</w:t>
      </w:r>
      <w:r w:rsidRPr="00207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útvonalakat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minden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esetben</w:t>
      </w:r>
      <w:r w:rsidRPr="002079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szabadon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kell hagyni.</w:t>
      </w:r>
      <w:r w:rsidRPr="00207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>Anyag,</w:t>
      </w:r>
      <w:r w:rsidRPr="00207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felszerelés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elhelyezése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>csak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az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útvonalak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szabadon</w:t>
      </w:r>
      <w:r w:rsidRPr="002079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tartása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mellett</w:t>
      </w:r>
      <w:r w:rsidRPr="002079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megengedett.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Tűzveszéllyel járó tevékenységet (pl.: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hegesztés, </w:t>
      </w:r>
      <w:r w:rsidRPr="00207905">
        <w:rPr>
          <w:rFonts w:ascii="Times New Roman" w:hAnsi="Times New Roman" w:cs="Times New Roman"/>
          <w:sz w:val="24"/>
          <w:szCs w:val="24"/>
        </w:rPr>
        <w:t xml:space="preserve">lángvágás) csak előzetesen,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írásban </w:t>
      </w:r>
      <w:r w:rsidRPr="00207905">
        <w:rPr>
          <w:rFonts w:ascii="Times New Roman" w:hAnsi="Times New Roman" w:cs="Times New Roman"/>
          <w:sz w:val="24"/>
          <w:szCs w:val="24"/>
        </w:rPr>
        <w:t xml:space="preserve">meghatározott feltételek alapján, és a szükséges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tűzoltó </w:t>
      </w:r>
      <w:r w:rsidRPr="00207905">
        <w:rPr>
          <w:rFonts w:ascii="Times New Roman" w:hAnsi="Times New Roman" w:cs="Times New Roman"/>
          <w:sz w:val="24"/>
          <w:szCs w:val="24"/>
        </w:rPr>
        <w:t>eszközök biztosítása mellett szabad végezni.</w:t>
      </w:r>
    </w:p>
    <w:p w:rsidR="007C76F9" w:rsidRPr="00207905" w:rsidRDefault="00634C7F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A telephely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területén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munkát végző vállalkozó és általa foglalkozatott személy a munkavédelmi törvényben (1993. évi XCIII.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törvény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a munkavédelemről, továbbiakban "Mvt.") és vonatkozó, egyéb, a mindenkori munka-és tűzvédelmi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jogszabályokban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előírt kötelezettségeket köteles betartani. A vállalkozó kijelenti, hogy a jogszabályokban (különösen az Mvt.-ben) előírt szükséges dokumentációkkal,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engedélyekkel </w:t>
      </w:r>
      <w:r w:rsidRPr="00207905">
        <w:rPr>
          <w:rFonts w:ascii="Times New Roman" w:hAnsi="Times New Roman" w:cs="Times New Roman"/>
          <w:sz w:val="24"/>
          <w:szCs w:val="24"/>
        </w:rPr>
        <w:t>rendelkezik, és a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telephely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 területén csak olyan személyeket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foglalkoztat, akik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a munkaügyi és munkavédelmi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jogszabályok </w:t>
      </w:r>
      <w:r w:rsidR="00512AF7" w:rsidRPr="00207905">
        <w:rPr>
          <w:rFonts w:ascii="Times New Roman" w:hAnsi="Times New Roman" w:cs="Times New Roman"/>
          <w:sz w:val="24"/>
          <w:szCs w:val="24"/>
        </w:rPr>
        <w:t>szerinti képesítéssel, minősítéssel, gyakorlattal rendelkeznek, és munkavédelmi oktatásban</w:t>
      </w:r>
      <w:r w:rsidR="00512AF7" w:rsidRPr="002079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12AF7" w:rsidRPr="00207905">
        <w:rPr>
          <w:rFonts w:ascii="Times New Roman" w:hAnsi="Times New Roman" w:cs="Times New Roman"/>
          <w:sz w:val="24"/>
          <w:szCs w:val="24"/>
        </w:rPr>
        <w:t>részesültek.</w:t>
      </w:r>
    </w:p>
    <w:p w:rsidR="007C76F9" w:rsidRPr="00207905" w:rsidRDefault="00634C7F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 telephely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területén munkát végző vállalkozó az Mvt.-ben előírt egyéni védőeszközöket saját maga </w:t>
      </w:r>
      <w:r w:rsidR="00512AF7"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biztosítja, 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használatának ellenőrzését az </w:t>
      </w:r>
      <w:r w:rsidR="00227D82" w:rsidRPr="00207905">
        <w:rPr>
          <w:rFonts w:ascii="Times New Roman" w:hAnsi="Times New Roman" w:cs="Times New Roman"/>
          <w:sz w:val="24"/>
          <w:szCs w:val="24"/>
        </w:rPr>
        <w:t>intézmény</w:t>
      </w:r>
      <w:r w:rsidR="00512AF7" w:rsidRPr="00207905">
        <w:rPr>
          <w:rFonts w:ascii="Times New Roman" w:hAnsi="Times New Roman" w:cs="Times New Roman"/>
          <w:sz w:val="24"/>
          <w:szCs w:val="24"/>
        </w:rPr>
        <w:t xml:space="preserve"> munkavédelmi megbízottja jogosult elvégezni.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Az </w:t>
      </w:r>
      <w:r w:rsidR="00227D82" w:rsidRPr="00207905">
        <w:rPr>
          <w:rFonts w:ascii="Times New Roman" w:hAnsi="Times New Roman" w:cs="Times New Roman"/>
          <w:sz w:val="24"/>
          <w:szCs w:val="24"/>
        </w:rPr>
        <w:t>intézmény</w:t>
      </w:r>
      <w:r w:rsidRPr="00207905">
        <w:rPr>
          <w:rFonts w:ascii="Times New Roman" w:hAnsi="Times New Roman" w:cs="Times New Roman"/>
          <w:sz w:val="24"/>
          <w:szCs w:val="24"/>
        </w:rPr>
        <w:t xml:space="preserve"> zárt légterű helyiségeiben</w:t>
      </w:r>
      <w:r w:rsidR="00634C7F" w:rsidRPr="00207905">
        <w:rPr>
          <w:rFonts w:ascii="Times New Roman" w:hAnsi="Times New Roman" w:cs="Times New Roman"/>
          <w:sz w:val="24"/>
          <w:szCs w:val="24"/>
        </w:rPr>
        <w:t>, valamint a szabad területén</w:t>
      </w:r>
      <w:r w:rsidRPr="00207905">
        <w:rPr>
          <w:rFonts w:ascii="Times New Roman" w:hAnsi="Times New Roman" w:cs="Times New Roman"/>
          <w:sz w:val="24"/>
          <w:szCs w:val="24"/>
        </w:rPr>
        <w:t xml:space="preserve"> a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dohányzás </w:t>
      </w:r>
      <w:r w:rsidRPr="00207905">
        <w:rPr>
          <w:rFonts w:ascii="Times New Roman" w:hAnsi="Times New Roman" w:cs="Times New Roman"/>
          <w:sz w:val="24"/>
          <w:szCs w:val="24"/>
        </w:rPr>
        <w:t xml:space="preserve">szigorúan </w:t>
      </w:r>
      <w:r w:rsidRPr="00207905">
        <w:rPr>
          <w:rFonts w:ascii="Times New Roman" w:hAnsi="Times New Roman" w:cs="Times New Roman"/>
          <w:spacing w:val="-2"/>
          <w:sz w:val="24"/>
          <w:szCs w:val="24"/>
        </w:rPr>
        <w:t xml:space="preserve">tilos. 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Dohányozni csak az </w:t>
      </w:r>
      <w:r w:rsidR="00227D82" w:rsidRPr="00207905">
        <w:rPr>
          <w:rFonts w:ascii="Times New Roman" w:hAnsi="Times New Roman" w:cs="Times New Roman"/>
          <w:sz w:val="24"/>
          <w:szCs w:val="24"/>
        </w:rPr>
        <w:t>intézmény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 területén kívül, a </w:t>
      </w:r>
      <w:r w:rsidRPr="00207905">
        <w:rPr>
          <w:rFonts w:ascii="Times New Roman" w:hAnsi="Times New Roman" w:cs="Times New Roman"/>
          <w:sz w:val="24"/>
          <w:szCs w:val="24"/>
        </w:rPr>
        <w:t xml:space="preserve">kijelölt dohányzóhelyen lehetséges, a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szabályok </w:t>
      </w:r>
      <w:r w:rsidRPr="00207905">
        <w:rPr>
          <w:rFonts w:ascii="Times New Roman" w:hAnsi="Times New Roman" w:cs="Times New Roman"/>
          <w:sz w:val="24"/>
          <w:szCs w:val="24"/>
        </w:rPr>
        <w:t xml:space="preserve">betartása mellett. 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Az </w:t>
      </w:r>
      <w:r w:rsidR="00227D82" w:rsidRPr="00207905">
        <w:rPr>
          <w:rFonts w:ascii="Times New Roman" w:hAnsi="Times New Roman" w:cs="Times New Roman"/>
          <w:sz w:val="24"/>
          <w:szCs w:val="24"/>
        </w:rPr>
        <w:t>intézmény</w:t>
      </w:r>
      <w:r w:rsidRPr="00207905">
        <w:rPr>
          <w:rFonts w:ascii="Times New Roman" w:hAnsi="Times New Roman" w:cs="Times New Roman"/>
          <w:sz w:val="24"/>
          <w:szCs w:val="24"/>
        </w:rPr>
        <w:t xml:space="preserve"> területén szeszesital fogyasztása nem</w:t>
      </w:r>
      <w:r w:rsidRPr="002079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megengedett.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Tűz esetén a 105 vagy 11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2 telefonszámon a segélyhívó központot </w:t>
      </w:r>
      <w:r w:rsidRPr="00207905">
        <w:rPr>
          <w:rFonts w:ascii="Times New Roman" w:hAnsi="Times New Roman" w:cs="Times New Roman"/>
          <w:sz w:val="24"/>
          <w:szCs w:val="24"/>
        </w:rPr>
        <w:t>késlekedés nélkül értesíteni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kell.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Tűz</w:t>
      </w:r>
      <w:r w:rsidRPr="002079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esetén</w:t>
      </w:r>
      <w:r w:rsidRPr="002079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kézi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tűzoltó</w:t>
      </w:r>
      <w:r w:rsidRPr="002079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készülékkel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haladéktalanul</w:t>
      </w:r>
      <w:r w:rsidRPr="0020790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meg</w:t>
      </w:r>
      <w:r w:rsidRPr="002079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kell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kezdeni</w:t>
      </w:r>
      <w:r w:rsidRPr="002079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tűz</w:t>
      </w:r>
      <w:r w:rsidRPr="002079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oltását.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Az</w:t>
      </w:r>
      <w:r w:rsidRPr="002079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így</w:t>
      </w:r>
      <w:r w:rsidRPr="002079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 xml:space="preserve">eloltott tüzeket is haladéktalanul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jelenteni </w:t>
      </w:r>
      <w:r w:rsidRPr="00207905">
        <w:rPr>
          <w:rFonts w:ascii="Times New Roman" w:hAnsi="Times New Roman" w:cs="Times New Roman"/>
          <w:sz w:val="24"/>
          <w:szCs w:val="24"/>
        </w:rPr>
        <w:t xml:space="preserve">kell a </w:t>
      </w:r>
      <w:r w:rsidR="00634C7F" w:rsidRPr="00207905">
        <w:rPr>
          <w:rFonts w:ascii="Times New Roman" w:hAnsi="Times New Roman" w:cs="Times New Roman"/>
          <w:sz w:val="24"/>
          <w:szCs w:val="24"/>
        </w:rPr>
        <w:t xml:space="preserve">tűzoltóság </w:t>
      </w:r>
      <w:r w:rsidRPr="00207905">
        <w:rPr>
          <w:rFonts w:ascii="Times New Roman" w:hAnsi="Times New Roman" w:cs="Times New Roman"/>
          <w:sz w:val="24"/>
          <w:szCs w:val="24"/>
        </w:rPr>
        <w:t>felé.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Tűzjelzés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 esetén, </w:t>
      </w:r>
      <w:r w:rsidRPr="00207905">
        <w:rPr>
          <w:rFonts w:ascii="Times New Roman" w:hAnsi="Times New Roman" w:cs="Times New Roman"/>
          <w:sz w:val="24"/>
          <w:szCs w:val="24"/>
        </w:rPr>
        <w:t xml:space="preserve">az </w:t>
      </w:r>
      <w:r w:rsidR="00227D82"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intézmény </w:t>
      </w:r>
      <w:r w:rsidRPr="00207905">
        <w:rPr>
          <w:rFonts w:ascii="Times New Roman" w:hAnsi="Times New Roman" w:cs="Times New Roman"/>
          <w:sz w:val="24"/>
          <w:szCs w:val="24"/>
        </w:rPr>
        <w:t xml:space="preserve">területén tartózkodók kötelesek az épületet a legrövidebb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időn </w:t>
      </w:r>
      <w:r w:rsidR="00634C7F" w:rsidRPr="00207905">
        <w:rPr>
          <w:rFonts w:ascii="Times New Roman" w:hAnsi="Times New Roman" w:cs="Times New Roman"/>
          <w:sz w:val="24"/>
          <w:szCs w:val="24"/>
        </w:rPr>
        <w:t>belül elhagyni.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 hulladékgyűjtést a szelektív hulladékgyűjtés szabályainak megfelelően kell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elvégezni, </w:t>
      </w:r>
      <w:r w:rsidRPr="00207905">
        <w:rPr>
          <w:rFonts w:ascii="Times New Roman" w:hAnsi="Times New Roman" w:cs="Times New Roman"/>
          <w:sz w:val="24"/>
          <w:szCs w:val="24"/>
        </w:rPr>
        <w:t xml:space="preserve">a </w:t>
      </w:r>
      <w:r w:rsidRPr="00207905">
        <w:rPr>
          <w:rFonts w:ascii="Times New Roman" w:hAnsi="Times New Roman" w:cs="Times New Roman"/>
          <w:sz w:val="24"/>
          <w:szCs w:val="24"/>
        </w:rPr>
        <w:lastRenderedPageBreak/>
        <w:t>kihelyezett gyűjtőknél található tájékoztatók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alapján.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 munka befejezte után, a munkaterületet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köteles </w:t>
      </w:r>
      <w:r w:rsidRPr="00207905">
        <w:rPr>
          <w:rFonts w:ascii="Times New Roman" w:hAnsi="Times New Roman" w:cs="Times New Roman"/>
          <w:sz w:val="24"/>
          <w:szCs w:val="24"/>
        </w:rPr>
        <w:t xml:space="preserve">a vállalkozó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ugyanolyan </w:t>
      </w:r>
      <w:r w:rsidRPr="00207905">
        <w:rPr>
          <w:rFonts w:ascii="Times New Roman" w:hAnsi="Times New Roman" w:cs="Times New Roman"/>
          <w:sz w:val="24"/>
          <w:szCs w:val="24"/>
        </w:rPr>
        <w:t>állapotban átadni, ahogyan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azt</w:t>
      </w:r>
      <w:r w:rsidRPr="00207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</w:t>
      </w:r>
      <w:r w:rsidRPr="002079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munkavégzés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előtt</w:t>
      </w:r>
      <w:r w:rsidRPr="00207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átvette.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A</w:t>
      </w:r>
      <w:r w:rsidRPr="002079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szükséges</w:t>
      </w:r>
      <w:r w:rsidRPr="00207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takarítást,</w:t>
      </w:r>
      <w:r w:rsidRPr="00207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>hulladék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összegyűjtését</w:t>
      </w:r>
      <w:r w:rsidRPr="00207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el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 xml:space="preserve">kell végeznie. A munka befejezéséről </w:t>
      </w:r>
      <w:r w:rsidR="00634C7F" w:rsidRPr="00207905">
        <w:rPr>
          <w:rFonts w:ascii="Times New Roman" w:hAnsi="Times New Roman" w:cs="Times New Roman"/>
          <w:sz w:val="24"/>
          <w:szCs w:val="24"/>
        </w:rPr>
        <w:t>az intézmény vezetését</w:t>
      </w:r>
      <w:r w:rsidRPr="00207905">
        <w:rPr>
          <w:rFonts w:ascii="Times New Roman" w:hAnsi="Times New Roman" w:cs="Times New Roman"/>
          <w:sz w:val="24"/>
          <w:szCs w:val="24"/>
        </w:rPr>
        <w:t xml:space="preserve"> értesíteni</w:t>
      </w:r>
      <w:r w:rsidRPr="00207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905">
        <w:rPr>
          <w:rFonts w:ascii="Times New Roman" w:hAnsi="Times New Roman" w:cs="Times New Roman"/>
          <w:sz w:val="24"/>
          <w:szCs w:val="24"/>
        </w:rPr>
        <w:t>kell.</w:t>
      </w:r>
    </w:p>
    <w:p w:rsidR="007C76F9" w:rsidRPr="00207905" w:rsidRDefault="00512AF7" w:rsidP="00207905">
      <w:pPr>
        <w:pStyle w:val="Listaszerbekezds"/>
        <w:numPr>
          <w:ilvl w:val="2"/>
          <w:numId w:val="8"/>
        </w:numPr>
        <w:tabs>
          <w:tab w:val="left" w:pos="840"/>
        </w:tabs>
        <w:spacing w:line="360" w:lineRule="auto"/>
        <w:ind w:left="0"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 xml:space="preserve">Amennyiben a látogató vagy a vállalkozó (illetve általa foglalkoztatott személy) bármilyen, munka-és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tűzvédelemmel </w:t>
      </w:r>
      <w:r w:rsidRPr="00207905">
        <w:rPr>
          <w:rFonts w:ascii="Times New Roman" w:hAnsi="Times New Roman" w:cs="Times New Roman"/>
          <w:sz w:val="24"/>
          <w:szCs w:val="24"/>
        </w:rPr>
        <w:t xml:space="preserve">kapcsolatos rendellenességet észlel, haladéktalanul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köteles </w:t>
      </w:r>
      <w:r w:rsidRPr="00207905">
        <w:rPr>
          <w:rFonts w:ascii="Times New Roman" w:hAnsi="Times New Roman" w:cs="Times New Roman"/>
          <w:sz w:val="24"/>
          <w:szCs w:val="24"/>
        </w:rPr>
        <w:t xml:space="preserve">jelenteni az </w:t>
      </w:r>
      <w:r w:rsidR="00634C7F" w:rsidRPr="00207905">
        <w:rPr>
          <w:rFonts w:ascii="Times New Roman" w:hAnsi="Times New Roman" w:cs="Times New Roman"/>
          <w:spacing w:val="-4"/>
          <w:sz w:val="24"/>
          <w:szCs w:val="24"/>
        </w:rPr>
        <w:t>intézmény vezetőjének</w:t>
      </w:r>
      <w:r w:rsidRPr="00207905">
        <w:rPr>
          <w:rFonts w:ascii="Times New Roman" w:hAnsi="Times New Roman" w:cs="Times New Roman"/>
          <w:sz w:val="24"/>
          <w:szCs w:val="24"/>
        </w:rPr>
        <w:t>.</w:t>
      </w:r>
    </w:p>
    <w:p w:rsidR="007C76F9" w:rsidRPr="00207905" w:rsidRDefault="007C76F9" w:rsidP="00207905">
      <w:pPr>
        <w:pStyle w:val="Szvegtrzs"/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Pr="00207905" w:rsidRDefault="00512AF7" w:rsidP="00207905">
      <w:pPr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Alulírott,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aláírásommal igazolom, hogy </w:t>
      </w:r>
      <w:r w:rsidRPr="00207905">
        <w:rPr>
          <w:rFonts w:ascii="Times New Roman" w:hAnsi="Times New Roman" w:cs="Times New Roman"/>
          <w:sz w:val="24"/>
          <w:szCs w:val="24"/>
        </w:rPr>
        <w:t xml:space="preserve">a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fentieket megértettem, 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tudomásul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vettem, </w:t>
      </w:r>
      <w:r w:rsidRPr="00207905">
        <w:rPr>
          <w:rFonts w:ascii="Times New Roman" w:hAnsi="Times New Roman" w:cs="Times New Roman"/>
          <w:sz w:val="24"/>
          <w:szCs w:val="24"/>
        </w:rPr>
        <w:t xml:space="preserve">és azokat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 xml:space="preserve">magamra </w:t>
      </w:r>
      <w:r w:rsidRPr="00207905">
        <w:rPr>
          <w:rFonts w:ascii="Times New Roman" w:hAnsi="Times New Roman" w:cs="Times New Roman"/>
          <w:spacing w:val="-3"/>
          <w:sz w:val="24"/>
          <w:szCs w:val="24"/>
        </w:rPr>
        <w:t xml:space="preserve">nézve kötelező </w:t>
      </w:r>
      <w:r w:rsidRPr="00207905">
        <w:rPr>
          <w:rFonts w:ascii="Times New Roman" w:hAnsi="Times New Roman" w:cs="Times New Roman"/>
          <w:spacing w:val="-5"/>
          <w:sz w:val="24"/>
          <w:szCs w:val="24"/>
        </w:rPr>
        <w:t xml:space="preserve">érvényűnek </w:t>
      </w:r>
      <w:r w:rsidRPr="00207905">
        <w:rPr>
          <w:rFonts w:ascii="Times New Roman" w:hAnsi="Times New Roman" w:cs="Times New Roman"/>
          <w:spacing w:val="-4"/>
          <w:sz w:val="24"/>
          <w:szCs w:val="24"/>
        </w:rPr>
        <w:t>tartom.</w:t>
      </w:r>
    </w:p>
    <w:p w:rsidR="007C76F9" w:rsidRPr="00207905" w:rsidRDefault="007C76F9" w:rsidP="00207905">
      <w:pPr>
        <w:pStyle w:val="Szvegtrzs"/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Pr="00207905" w:rsidRDefault="00512AF7" w:rsidP="00207905">
      <w:pPr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Cégnév/vállalkozó neve:</w:t>
      </w:r>
      <w:r w:rsidRPr="00207905">
        <w:rPr>
          <w:rFonts w:ascii="Times New Roman" w:hAnsi="Times New Roman" w:cs="Times New Roman"/>
          <w:position w:val="10"/>
          <w:sz w:val="24"/>
          <w:szCs w:val="24"/>
        </w:rPr>
        <w:t xml:space="preserve">1 </w:t>
      </w:r>
      <w:r w:rsidRPr="00207905">
        <w:rPr>
          <w:rFonts w:ascii="Times New Roman" w:hAnsi="Times New Roman" w:cs="Times New Roman"/>
          <w:sz w:val="24"/>
          <w:szCs w:val="24"/>
        </w:rPr>
        <w:t>Képviseli:</w:t>
      </w:r>
    </w:p>
    <w:p w:rsidR="007C76F9" w:rsidRPr="00207905" w:rsidRDefault="00512AF7" w:rsidP="00207905">
      <w:pPr>
        <w:tabs>
          <w:tab w:val="left" w:pos="5789"/>
        </w:tabs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Dátum:</w:t>
      </w:r>
      <w:r w:rsidRPr="00207905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7C76F9" w:rsidRPr="00207905" w:rsidRDefault="007C76F9" w:rsidP="00207905">
      <w:pPr>
        <w:pStyle w:val="Szvegtrzs"/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Pr="00207905" w:rsidRDefault="00512AF7" w:rsidP="00207905">
      <w:pPr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Név (látogató /a vállalkozó által foglalkoztatott személy neve):*</w:t>
      </w:r>
    </w:p>
    <w:p w:rsidR="007C76F9" w:rsidRPr="00207905" w:rsidRDefault="007C76F9" w:rsidP="00207905">
      <w:pPr>
        <w:pStyle w:val="Szvegtrzs"/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C76F9" w:rsidRPr="00207905" w:rsidRDefault="00512AF7" w:rsidP="00207905">
      <w:pPr>
        <w:tabs>
          <w:tab w:val="left" w:pos="5789"/>
        </w:tabs>
        <w:spacing w:line="360" w:lineRule="auto"/>
        <w:ind w:right="71" w:firstLine="21"/>
        <w:jc w:val="both"/>
        <w:rPr>
          <w:rFonts w:ascii="Times New Roman" w:hAnsi="Times New Roman" w:cs="Times New Roman"/>
          <w:sz w:val="24"/>
          <w:szCs w:val="24"/>
        </w:rPr>
      </w:pPr>
      <w:r w:rsidRPr="00207905">
        <w:rPr>
          <w:rFonts w:ascii="Times New Roman" w:hAnsi="Times New Roman" w:cs="Times New Roman"/>
          <w:sz w:val="24"/>
          <w:szCs w:val="24"/>
        </w:rPr>
        <w:t>Dátum:</w:t>
      </w:r>
      <w:r w:rsidRPr="00207905">
        <w:rPr>
          <w:rFonts w:ascii="Times New Roman" w:hAnsi="Times New Roman" w:cs="Times New Roman"/>
          <w:sz w:val="24"/>
          <w:szCs w:val="24"/>
        </w:rPr>
        <w:tab/>
        <w:t>Aláírás:</w:t>
      </w:r>
      <w:r w:rsidR="00C71C54" w:rsidRPr="002079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208915</wp:posOffset>
                </wp:positionV>
                <wp:extent cx="183007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2CCF6" id="Line 2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45pt" to="21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Na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7C76F9" w:rsidRPr="002D5DAE" w:rsidRDefault="007C76F9">
      <w:pPr>
        <w:pStyle w:val="Szvegtrzs"/>
        <w:spacing w:before="11"/>
        <w:rPr>
          <w:rFonts w:ascii="Times New Roman" w:hAnsi="Times New Roman" w:cs="Times New Roman"/>
          <w:sz w:val="20"/>
        </w:rPr>
      </w:pPr>
    </w:p>
    <w:p w:rsidR="007C76F9" w:rsidRPr="002D5DAE" w:rsidRDefault="00512AF7">
      <w:pPr>
        <w:spacing w:before="69"/>
        <w:ind w:left="119"/>
        <w:rPr>
          <w:rFonts w:ascii="Times New Roman" w:hAnsi="Times New Roman" w:cs="Times New Roman"/>
          <w:sz w:val="16"/>
        </w:rPr>
      </w:pPr>
      <w:r w:rsidRPr="002D5DAE">
        <w:rPr>
          <w:rFonts w:ascii="Times New Roman" w:hAnsi="Times New Roman" w:cs="Times New Roman"/>
          <w:position w:val="7"/>
          <w:sz w:val="16"/>
        </w:rPr>
        <w:t xml:space="preserve">1 </w:t>
      </w:r>
      <w:r w:rsidRPr="002D5DAE">
        <w:rPr>
          <w:rFonts w:ascii="Times New Roman" w:hAnsi="Times New Roman" w:cs="Times New Roman"/>
          <w:sz w:val="16"/>
        </w:rPr>
        <w:t>megfelelően kitöltendő</w:t>
      </w:r>
    </w:p>
    <w:sectPr w:rsidR="007C76F9" w:rsidRPr="002D5DAE" w:rsidSect="00207905">
      <w:pgSz w:w="11910" w:h="16850"/>
      <w:pgMar w:top="1360" w:right="900" w:bottom="709" w:left="1300" w:header="74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21" w:rsidRDefault="00646A21">
      <w:r>
        <w:separator/>
      </w:r>
    </w:p>
  </w:endnote>
  <w:endnote w:type="continuationSeparator" w:id="0">
    <w:p w:rsidR="00646A21" w:rsidRDefault="0064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Default="005B18DF">
    <w:pPr>
      <w:pStyle w:val="llb"/>
      <w:jc w:val="center"/>
    </w:pPr>
  </w:p>
  <w:p w:rsidR="005B18DF" w:rsidRDefault="005B18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456913"/>
      <w:docPartObj>
        <w:docPartGallery w:val="Page Numbers (Bottom of Page)"/>
        <w:docPartUnique/>
      </w:docPartObj>
    </w:sdtPr>
    <w:sdtEndPr/>
    <w:sdtContent>
      <w:p w:rsidR="005B18DF" w:rsidRDefault="005B18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8DF" w:rsidRDefault="005B18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21" w:rsidRDefault="00646A21">
      <w:r>
        <w:separator/>
      </w:r>
    </w:p>
  </w:footnote>
  <w:footnote w:type="continuationSeparator" w:id="0">
    <w:p w:rsidR="00646A21" w:rsidRDefault="0064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Default="005B18DF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98880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457200</wp:posOffset>
              </wp:positionV>
              <wp:extent cx="1448435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8DF" w:rsidRDefault="005B18DF">
                          <w:pPr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2.2pt;margin-top:36pt;width:114.05pt;height:13.2pt;z-index:-2546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GKrgIAAKk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" filled="f" stroked="f">
              <v:textbox inset="0,0,0,0">
                <w:txbxContent>
                  <w:p w:rsidR="005B18DF" w:rsidRDefault="005B18DF">
                    <w:pPr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Default="005B18DF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Default="005B18DF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99904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457200</wp:posOffset>
              </wp:positionV>
              <wp:extent cx="144843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8DF" w:rsidRDefault="005B18DF">
                          <w:pPr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2pt;margin-top:36pt;width:114.05pt;height:13.2pt;z-index:-2546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1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MSEpPLOUYlnIXRIiK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" filled="f" stroked="f">
              <v:textbox inset="0,0,0,0">
                <w:txbxContent>
                  <w:p w:rsidR="005B18DF" w:rsidRDefault="005B18DF">
                    <w:pPr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Default="005B18DF">
    <w:pPr>
      <w:pStyle w:val="Szvegtrz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F" w:rsidRPr="00C46013" w:rsidRDefault="005B18DF" w:rsidP="00C460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BC"/>
    <w:multiLevelType w:val="hybridMultilevel"/>
    <w:tmpl w:val="6B447060"/>
    <w:lvl w:ilvl="0" w:tplc="62A0ECA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5FF"/>
    <w:multiLevelType w:val="hybridMultilevel"/>
    <w:tmpl w:val="F3F48B4C"/>
    <w:lvl w:ilvl="0" w:tplc="886AD742">
      <w:numFmt w:val="bullet"/>
      <w:lvlText w:val=""/>
      <w:lvlJc w:val="left"/>
      <w:pPr>
        <w:ind w:left="2120" w:hanging="361"/>
      </w:pPr>
      <w:rPr>
        <w:rFonts w:ascii="Wingdings" w:eastAsia="Wingdings" w:hAnsi="Wingdings" w:cs="Wingdings" w:hint="default"/>
        <w:w w:val="103"/>
        <w:sz w:val="23"/>
        <w:szCs w:val="23"/>
        <w:lang w:val="hu-HU" w:eastAsia="hu-HU" w:bidi="hu-HU"/>
      </w:rPr>
    </w:lvl>
    <w:lvl w:ilvl="1" w:tplc="9F249E74">
      <w:numFmt w:val="bullet"/>
      <w:lvlText w:val="•"/>
      <w:lvlJc w:val="left"/>
      <w:pPr>
        <w:ind w:left="2964" w:hanging="361"/>
      </w:pPr>
      <w:rPr>
        <w:rFonts w:hint="default"/>
        <w:lang w:val="hu-HU" w:eastAsia="hu-HU" w:bidi="hu-HU"/>
      </w:rPr>
    </w:lvl>
    <w:lvl w:ilvl="2" w:tplc="3BFC9F26">
      <w:numFmt w:val="bullet"/>
      <w:lvlText w:val="•"/>
      <w:lvlJc w:val="left"/>
      <w:pPr>
        <w:ind w:left="3809" w:hanging="361"/>
      </w:pPr>
      <w:rPr>
        <w:rFonts w:hint="default"/>
        <w:lang w:val="hu-HU" w:eastAsia="hu-HU" w:bidi="hu-HU"/>
      </w:rPr>
    </w:lvl>
    <w:lvl w:ilvl="3" w:tplc="E2325A52">
      <w:numFmt w:val="bullet"/>
      <w:lvlText w:val="•"/>
      <w:lvlJc w:val="left"/>
      <w:pPr>
        <w:ind w:left="4654" w:hanging="361"/>
      </w:pPr>
      <w:rPr>
        <w:rFonts w:hint="default"/>
        <w:lang w:val="hu-HU" w:eastAsia="hu-HU" w:bidi="hu-HU"/>
      </w:rPr>
    </w:lvl>
    <w:lvl w:ilvl="4" w:tplc="8F5A0CCC">
      <w:numFmt w:val="bullet"/>
      <w:lvlText w:val="•"/>
      <w:lvlJc w:val="left"/>
      <w:pPr>
        <w:ind w:left="5499" w:hanging="361"/>
      </w:pPr>
      <w:rPr>
        <w:rFonts w:hint="default"/>
        <w:lang w:val="hu-HU" w:eastAsia="hu-HU" w:bidi="hu-HU"/>
      </w:rPr>
    </w:lvl>
    <w:lvl w:ilvl="5" w:tplc="47CA9FDE">
      <w:numFmt w:val="bullet"/>
      <w:lvlText w:val="•"/>
      <w:lvlJc w:val="left"/>
      <w:pPr>
        <w:ind w:left="6344" w:hanging="361"/>
      </w:pPr>
      <w:rPr>
        <w:rFonts w:hint="default"/>
        <w:lang w:val="hu-HU" w:eastAsia="hu-HU" w:bidi="hu-HU"/>
      </w:rPr>
    </w:lvl>
    <w:lvl w:ilvl="6" w:tplc="AAA4BF86">
      <w:numFmt w:val="bullet"/>
      <w:lvlText w:val="•"/>
      <w:lvlJc w:val="left"/>
      <w:pPr>
        <w:ind w:left="7189" w:hanging="361"/>
      </w:pPr>
      <w:rPr>
        <w:rFonts w:hint="default"/>
        <w:lang w:val="hu-HU" w:eastAsia="hu-HU" w:bidi="hu-HU"/>
      </w:rPr>
    </w:lvl>
    <w:lvl w:ilvl="7" w:tplc="0F822AD0">
      <w:numFmt w:val="bullet"/>
      <w:lvlText w:val="•"/>
      <w:lvlJc w:val="left"/>
      <w:pPr>
        <w:ind w:left="8034" w:hanging="361"/>
      </w:pPr>
      <w:rPr>
        <w:rFonts w:hint="default"/>
        <w:lang w:val="hu-HU" w:eastAsia="hu-HU" w:bidi="hu-HU"/>
      </w:rPr>
    </w:lvl>
    <w:lvl w:ilvl="8" w:tplc="C95EB604">
      <w:numFmt w:val="bullet"/>
      <w:lvlText w:val="•"/>
      <w:lvlJc w:val="left"/>
      <w:pPr>
        <w:ind w:left="8879" w:hanging="361"/>
      </w:pPr>
      <w:rPr>
        <w:rFonts w:hint="default"/>
        <w:lang w:val="hu-HU" w:eastAsia="hu-HU" w:bidi="hu-HU"/>
      </w:rPr>
    </w:lvl>
  </w:abstractNum>
  <w:abstractNum w:abstractNumId="2">
    <w:nsid w:val="08EF6CA7"/>
    <w:multiLevelType w:val="multilevel"/>
    <w:tmpl w:val="7E86489E"/>
    <w:lvl w:ilvl="0">
      <w:start w:val="4"/>
      <w:numFmt w:val="decimal"/>
      <w:lvlText w:val="%1"/>
      <w:lvlJc w:val="left"/>
      <w:pPr>
        <w:ind w:left="1060" w:hanging="38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060" w:hanging="382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961" w:hanging="38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912" w:hanging="38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863" w:hanging="38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814" w:hanging="38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65" w:hanging="38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16" w:hanging="38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67" w:hanging="382"/>
      </w:pPr>
      <w:rPr>
        <w:rFonts w:hint="default"/>
        <w:lang w:val="hu-HU" w:eastAsia="hu-HU" w:bidi="hu-HU"/>
      </w:rPr>
    </w:lvl>
  </w:abstractNum>
  <w:abstractNum w:abstractNumId="3">
    <w:nsid w:val="098A2AE1"/>
    <w:multiLevelType w:val="multilevel"/>
    <w:tmpl w:val="0FE63E12"/>
    <w:lvl w:ilvl="0">
      <w:start w:val="2"/>
      <w:numFmt w:val="decimal"/>
      <w:lvlText w:val="%1"/>
      <w:lvlJc w:val="left"/>
      <w:pPr>
        <w:ind w:left="1103" w:hanging="42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103" w:hanging="424"/>
      </w:pPr>
      <w:rPr>
        <w:rFonts w:ascii="Times New Roman" w:eastAsia="Calibri" w:hAnsi="Times New Roman" w:cs="Times New Roman" w:hint="default"/>
        <w:b/>
        <w:bCs/>
        <w:i w:val="0"/>
        <w:spacing w:val="0"/>
        <w:w w:val="103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52" w:hanging="42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204" w:hanging="42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56" w:hanging="42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308" w:hanging="42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60" w:hanging="42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412" w:hanging="42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64" w:hanging="424"/>
      </w:pPr>
      <w:rPr>
        <w:rFonts w:hint="default"/>
        <w:lang w:val="hu-HU" w:eastAsia="hu-HU" w:bidi="hu-HU"/>
      </w:rPr>
    </w:lvl>
  </w:abstractNum>
  <w:abstractNum w:abstractNumId="4">
    <w:nsid w:val="15934F08"/>
    <w:multiLevelType w:val="hybridMultilevel"/>
    <w:tmpl w:val="559CBB46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EF0338"/>
    <w:multiLevelType w:val="multilevel"/>
    <w:tmpl w:val="72D6E000"/>
    <w:lvl w:ilvl="0">
      <w:start w:val="9"/>
      <w:numFmt w:val="decimal"/>
      <w:lvlText w:val="%1"/>
      <w:lvlJc w:val="left"/>
      <w:pPr>
        <w:ind w:left="1103" w:hanging="425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103" w:hanging="425"/>
      </w:pPr>
      <w:rPr>
        <w:rFonts w:ascii="Times New Roman" w:eastAsia="Calibri" w:hAnsi="Times New Roman" w:cs="Times New Roman" w:hint="default"/>
        <w:b/>
        <w:bCs/>
        <w:i w:val="0"/>
        <w:spacing w:val="0"/>
        <w:w w:val="103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275" w:hanging="597"/>
      </w:pPr>
      <w:rPr>
        <w:rFonts w:hint="default"/>
        <w:spacing w:val="-3"/>
        <w:w w:val="103"/>
        <w:u w:val="single" w:color="000000"/>
        <w:lang w:val="hu-HU" w:eastAsia="hu-HU" w:bidi="hu-HU"/>
      </w:rPr>
    </w:lvl>
    <w:lvl w:ilvl="3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4">
      <w:numFmt w:val="bullet"/>
      <w:lvlText w:val="•"/>
      <w:lvlJc w:val="left"/>
      <w:pPr>
        <w:ind w:left="2864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432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16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hu-HU" w:eastAsia="hu-HU" w:bidi="hu-HU"/>
      </w:rPr>
    </w:lvl>
  </w:abstractNum>
  <w:abstractNum w:abstractNumId="6">
    <w:nsid w:val="224B5177"/>
    <w:multiLevelType w:val="hybridMultilevel"/>
    <w:tmpl w:val="03B6C336"/>
    <w:lvl w:ilvl="0" w:tplc="9AC883EC">
      <w:numFmt w:val="bullet"/>
      <w:lvlText w:val="-"/>
      <w:lvlJc w:val="left"/>
      <w:pPr>
        <w:ind w:left="1091" w:hanging="61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hu-HU" w:eastAsia="hu-HU" w:bidi="hu-HU"/>
      </w:rPr>
    </w:lvl>
    <w:lvl w:ilvl="1" w:tplc="9C6C8456">
      <w:numFmt w:val="bullet"/>
      <w:lvlText w:val="•"/>
      <w:lvlJc w:val="left"/>
      <w:pPr>
        <w:ind w:left="1960" w:hanging="613"/>
      </w:pPr>
      <w:rPr>
        <w:rFonts w:hint="default"/>
        <w:lang w:val="hu-HU" w:eastAsia="hu-HU" w:bidi="hu-HU"/>
      </w:rPr>
    </w:lvl>
    <w:lvl w:ilvl="2" w:tplc="52C4912C">
      <w:numFmt w:val="bullet"/>
      <w:lvlText w:val="•"/>
      <w:lvlJc w:val="left"/>
      <w:pPr>
        <w:ind w:left="2821" w:hanging="613"/>
      </w:pPr>
      <w:rPr>
        <w:rFonts w:hint="default"/>
        <w:lang w:val="hu-HU" w:eastAsia="hu-HU" w:bidi="hu-HU"/>
      </w:rPr>
    </w:lvl>
    <w:lvl w:ilvl="3" w:tplc="D4F68F5E">
      <w:numFmt w:val="bullet"/>
      <w:lvlText w:val="•"/>
      <w:lvlJc w:val="left"/>
      <w:pPr>
        <w:ind w:left="3682" w:hanging="613"/>
      </w:pPr>
      <w:rPr>
        <w:rFonts w:hint="default"/>
        <w:lang w:val="hu-HU" w:eastAsia="hu-HU" w:bidi="hu-HU"/>
      </w:rPr>
    </w:lvl>
    <w:lvl w:ilvl="4" w:tplc="743823CC">
      <w:numFmt w:val="bullet"/>
      <w:lvlText w:val="•"/>
      <w:lvlJc w:val="left"/>
      <w:pPr>
        <w:ind w:left="4543" w:hanging="613"/>
      </w:pPr>
      <w:rPr>
        <w:rFonts w:hint="default"/>
        <w:lang w:val="hu-HU" w:eastAsia="hu-HU" w:bidi="hu-HU"/>
      </w:rPr>
    </w:lvl>
    <w:lvl w:ilvl="5" w:tplc="A2785710">
      <w:numFmt w:val="bullet"/>
      <w:lvlText w:val="•"/>
      <w:lvlJc w:val="left"/>
      <w:pPr>
        <w:ind w:left="5404" w:hanging="613"/>
      </w:pPr>
      <w:rPr>
        <w:rFonts w:hint="default"/>
        <w:lang w:val="hu-HU" w:eastAsia="hu-HU" w:bidi="hu-HU"/>
      </w:rPr>
    </w:lvl>
    <w:lvl w:ilvl="6" w:tplc="66E6108C">
      <w:numFmt w:val="bullet"/>
      <w:lvlText w:val="•"/>
      <w:lvlJc w:val="left"/>
      <w:pPr>
        <w:ind w:left="6265" w:hanging="613"/>
      </w:pPr>
      <w:rPr>
        <w:rFonts w:hint="default"/>
        <w:lang w:val="hu-HU" w:eastAsia="hu-HU" w:bidi="hu-HU"/>
      </w:rPr>
    </w:lvl>
    <w:lvl w:ilvl="7" w:tplc="2876BE38">
      <w:numFmt w:val="bullet"/>
      <w:lvlText w:val="•"/>
      <w:lvlJc w:val="left"/>
      <w:pPr>
        <w:ind w:left="7126" w:hanging="613"/>
      </w:pPr>
      <w:rPr>
        <w:rFonts w:hint="default"/>
        <w:lang w:val="hu-HU" w:eastAsia="hu-HU" w:bidi="hu-HU"/>
      </w:rPr>
    </w:lvl>
    <w:lvl w:ilvl="8" w:tplc="DC1A879E">
      <w:numFmt w:val="bullet"/>
      <w:lvlText w:val="•"/>
      <w:lvlJc w:val="left"/>
      <w:pPr>
        <w:ind w:left="7987" w:hanging="613"/>
      </w:pPr>
      <w:rPr>
        <w:rFonts w:hint="default"/>
        <w:lang w:val="hu-HU" w:eastAsia="hu-HU" w:bidi="hu-HU"/>
      </w:rPr>
    </w:lvl>
  </w:abstractNum>
  <w:abstractNum w:abstractNumId="7">
    <w:nsid w:val="2348273D"/>
    <w:multiLevelType w:val="multilevel"/>
    <w:tmpl w:val="BBA4F442"/>
    <w:lvl w:ilvl="0">
      <w:start w:val="14"/>
      <w:numFmt w:val="decimal"/>
      <w:lvlText w:val="%1"/>
      <w:lvlJc w:val="left"/>
      <w:pPr>
        <w:ind w:left="1168" w:hanging="49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68" w:hanging="490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3041" w:hanging="49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982" w:hanging="49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923" w:hanging="49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864" w:hanging="49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805" w:hanging="49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46" w:hanging="49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87" w:hanging="490"/>
      </w:pPr>
      <w:rPr>
        <w:rFonts w:hint="default"/>
        <w:lang w:val="hu-HU" w:eastAsia="hu-HU" w:bidi="hu-HU"/>
      </w:rPr>
    </w:lvl>
  </w:abstractNum>
  <w:abstractNum w:abstractNumId="8">
    <w:nsid w:val="25294FF3"/>
    <w:multiLevelType w:val="multilevel"/>
    <w:tmpl w:val="4192CE30"/>
    <w:lvl w:ilvl="0">
      <w:start w:val="2"/>
      <w:numFmt w:val="decimal"/>
      <w:lvlText w:val="%1."/>
      <w:lvlJc w:val="left"/>
      <w:pPr>
        <w:ind w:left="902" w:hanging="223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003" w:hanging="324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063" w:hanging="32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126" w:hanging="32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189" w:hanging="32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52" w:hanging="32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16" w:hanging="32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79" w:hanging="32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42" w:hanging="324"/>
      </w:pPr>
      <w:rPr>
        <w:rFonts w:hint="default"/>
        <w:lang w:val="hu-HU" w:eastAsia="hu-HU" w:bidi="hu-HU"/>
      </w:rPr>
    </w:lvl>
  </w:abstractNum>
  <w:abstractNum w:abstractNumId="9">
    <w:nsid w:val="274E1F1D"/>
    <w:multiLevelType w:val="hybridMultilevel"/>
    <w:tmpl w:val="ABF0BD56"/>
    <w:lvl w:ilvl="0" w:tplc="39200666">
      <w:numFmt w:val="bullet"/>
      <w:lvlText w:val=""/>
      <w:lvlJc w:val="left"/>
      <w:pPr>
        <w:ind w:left="1320" w:hanging="217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DFFED114">
      <w:numFmt w:val="bullet"/>
      <w:lvlText w:val="•"/>
      <w:lvlJc w:val="left"/>
      <w:pPr>
        <w:ind w:left="2244" w:hanging="217"/>
      </w:pPr>
      <w:rPr>
        <w:rFonts w:hint="default"/>
        <w:lang w:val="hu-HU" w:eastAsia="hu-HU" w:bidi="hu-HU"/>
      </w:rPr>
    </w:lvl>
    <w:lvl w:ilvl="2" w:tplc="79540B18">
      <w:numFmt w:val="bullet"/>
      <w:lvlText w:val="•"/>
      <w:lvlJc w:val="left"/>
      <w:pPr>
        <w:ind w:left="3169" w:hanging="217"/>
      </w:pPr>
      <w:rPr>
        <w:rFonts w:hint="default"/>
        <w:lang w:val="hu-HU" w:eastAsia="hu-HU" w:bidi="hu-HU"/>
      </w:rPr>
    </w:lvl>
    <w:lvl w:ilvl="3" w:tplc="1354E86A">
      <w:numFmt w:val="bullet"/>
      <w:lvlText w:val="•"/>
      <w:lvlJc w:val="left"/>
      <w:pPr>
        <w:ind w:left="4094" w:hanging="217"/>
      </w:pPr>
      <w:rPr>
        <w:rFonts w:hint="default"/>
        <w:lang w:val="hu-HU" w:eastAsia="hu-HU" w:bidi="hu-HU"/>
      </w:rPr>
    </w:lvl>
    <w:lvl w:ilvl="4" w:tplc="ACEC5C26">
      <w:numFmt w:val="bullet"/>
      <w:lvlText w:val="•"/>
      <w:lvlJc w:val="left"/>
      <w:pPr>
        <w:ind w:left="5019" w:hanging="217"/>
      </w:pPr>
      <w:rPr>
        <w:rFonts w:hint="default"/>
        <w:lang w:val="hu-HU" w:eastAsia="hu-HU" w:bidi="hu-HU"/>
      </w:rPr>
    </w:lvl>
    <w:lvl w:ilvl="5" w:tplc="96F60AD8">
      <w:numFmt w:val="bullet"/>
      <w:lvlText w:val="•"/>
      <w:lvlJc w:val="left"/>
      <w:pPr>
        <w:ind w:left="5944" w:hanging="217"/>
      </w:pPr>
      <w:rPr>
        <w:rFonts w:hint="default"/>
        <w:lang w:val="hu-HU" w:eastAsia="hu-HU" w:bidi="hu-HU"/>
      </w:rPr>
    </w:lvl>
    <w:lvl w:ilvl="6" w:tplc="4CCA54D6">
      <w:numFmt w:val="bullet"/>
      <w:lvlText w:val="•"/>
      <w:lvlJc w:val="left"/>
      <w:pPr>
        <w:ind w:left="6869" w:hanging="217"/>
      </w:pPr>
      <w:rPr>
        <w:rFonts w:hint="default"/>
        <w:lang w:val="hu-HU" w:eastAsia="hu-HU" w:bidi="hu-HU"/>
      </w:rPr>
    </w:lvl>
    <w:lvl w:ilvl="7" w:tplc="0F209032">
      <w:numFmt w:val="bullet"/>
      <w:lvlText w:val="•"/>
      <w:lvlJc w:val="left"/>
      <w:pPr>
        <w:ind w:left="7794" w:hanging="217"/>
      </w:pPr>
      <w:rPr>
        <w:rFonts w:hint="default"/>
        <w:lang w:val="hu-HU" w:eastAsia="hu-HU" w:bidi="hu-HU"/>
      </w:rPr>
    </w:lvl>
    <w:lvl w:ilvl="8" w:tplc="455667AC">
      <w:numFmt w:val="bullet"/>
      <w:lvlText w:val="•"/>
      <w:lvlJc w:val="left"/>
      <w:pPr>
        <w:ind w:left="8719" w:hanging="217"/>
      </w:pPr>
      <w:rPr>
        <w:rFonts w:hint="default"/>
        <w:lang w:val="hu-HU" w:eastAsia="hu-HU" w:bidi="hu-HU"/>
      </w:rPr>
    </w:lvl>
  </w:abstractNum>
  <w:abstractNum w:abstractNumId="10">
    <w:nsid w:val="29A905A4"/>
    <w:multiLevelType w:val="hybridMultilevel"/>
    <w:tmpl w:val="69204CF4"/>
    <w:lvl w:ilvl="0" w:tplc="FF38AAC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44FFD"/>
    <w:multiLevelType w:val="hybridMultilevel"/>
    <w:tmpl w:val="417CBB0C"/>
    <w:lvl w:ilvl="0" w:tplc="57AAABB4">
      <w:start w:val="1"/>
      <w:numFmt w:val="decimal"/>
      <w:lvlText w:val="%1."/>
      <w:lvlJc w:val="left"/>
      <w:pPr>
        <w:ind w:left="966" w:hanging="238"/>
      </w:pPr>
      <w:rPr>
        <w:rFonts w:ascii="Times New Roman" w:eastAsia="Calibri" w:hAnsi="Times New Roman" w:cs="Times New Roman" w:hint="default"/>
        <w:b/>
        <w:bCs/>
        <w:spacing w:val="0"/>
        <w:w w:val="103"/>
        <w:sz w:val="24"/>
        <w:szCs w:val="24"/>
        <w:lang w:val="hu-HU" w:eastAsia="hu-HU" w:bidi="hu-HU"/>
      </w:rPr>
    </w:lvl>
    <w:lvl w:ilvl="1" w:tplc="4FBA295E">
      <w:start w:val="1"/>
      <w:numFmt w:val="decimal"/>
      <w:lvlText w:val="%2."/>
      <w:lvlJc w:val="left"/>
      <w:pPr>
        <w:ind w:left="1399" w:hanging="361"/>
        <w:jc w:val="right"/>
      </w:pPr>
      <w:rPr>
        <w:rFonts w:ascii="Calibri" w:eastAsia="Calibri" w:hAnsi="Calibri" w:cs="Calibri" w:hint="default"/>
        <w:b/>
        <w:bCs/>
        <w:spacing w:val="0"/>
        <w:w w:val="103"/>
        <w:sz w:val="23"/>
        <w:szCs w:val="23"/>
        <w:lang w:val="hu-HU" w:eastAsia="hu-HU" w:bidi="hu-HU"/>
      </w:rPr>
    </w:lvl>
    <w:lvl w:ilvl="2" w:tplc="74EC20E0">
      <w:start w:val="1"/>
      <w:numFmt w:val="decimal"/>
      <w:lvlText w:val="%3."/>
      <w:lvlJc w:val="left"/>
      <w:pPr>
        <w:ind w:left="839" w:hanging="361"/>
      </w:pPr>
      <w:rPr>
        <w:rFonts w:ascii="Times New Roman" w:eastAsia="Calibri Light" w:hAnsi="Times New Roman" w:cs="Times New Roman" w:hint="default"/>
        <w:spacing w:val="0"/>
        <w:w w:val="101"/>
        <w:sz w:val="22"/>
        <w:szCs w:val="22"/>
        <w:lang w:val="hu-HU" w:eastAsia="hu-HU" w:bidi="hu-HU"/>
      </w:rPr>
    </w:lvl>
    <w:lvl w:ilvl="3" w:tplc="D14C00B4">
      <w:numFmt w:val="bullet"/>
      <w:lvlText w:val="•"/>
      <w:lvlJc w:val="left"/>
      <w:pPr>
        <w:ind w:left="2438" w:hanging="361"/>
      </w:pPr>
      <w:rPr>
        <w:rFonts w:hint="default"/>
        <w:lang w:val="hu-HU" w:eastAsia="hu-HU" w:bidi="hu-HU"/>
      </w:rPr>
    </w:lvl>
    <w:lvl w:ilvl="4" w:tplc="5D54BF08">
      <w:numFmt w:val="bullet"/>
      <w:lvlText w:val="•"/>
      <w:lvlJc w:val="left"/>
      <w:pPr>
        <w:ind w:left="3477" w:hanging="361"/>
      </w:pPr>
      <w:rPr>
        <w:rFonts w:hint="default"/>
        <w:lang w:val="hu-HU" w:eastAsia="hu-HU" w:bidi="hu-HU"/>
      </w:rPr>
    </w:lvl>
    <w:lvl w:ilvl="5" w:tplc="06D226CA">
      <w:numFmt w:val="bullet"/>
      <w:lvlText w:val="•"/>
      <w:lvlJc w:val="left"/>
      <w:pPr>
        <w:ind w:left="4515" w:hanging="361"/>
      </w:pPr>
      <w:rPr>
        <w:rFonts w:hint="default"/>
        <w:lang w:val="hu-HU" w:eastAsia="hu-HU" w:bidi="hu-HU"/>
      </w:rPr>
    </w:lvl>
    <w:lvl w:ilvl="6" w:tplc="8E40C61E">
      <w:numFmt w:val="bullet"/>
      <w:lvlText w:val="•"/>
      <w:lvlJc w:val="left"/>
      <w:pPr>
        <w:ind w:left="5554" w:hanging="361"/>
      </w:pPr>
      <w:rPr>
        <w:rFonts w:hint="default"/>
        <w:lang w:val="hu-HU" w:eastAsia="hu-HU" w:bidi="hu-HU"/>
      </w:rPr>
    </w:lvl>
    <w:lvl w:ilvl="7" w:tplc="FD8A26DC">
      <w:numFmt w:val="bullet"/>
      <w:lvlText w:val="•"/>
      <w:lvlJc w:val="left"/>
      <w:pPr>
        <w:ind w:left="6593" w:hanging="361"/>
      </w:pPr>
      <w:rPr>
        <w:rFonts w:hint="default"/>
        <w:lang w:val="hu-HU" w:eastAsia="hu-HU" w:bidi="hu-HU"/>
      </w:rPr>
    </w:lvl>
    <w:lvl w:ilvl="8" w:tplc="3864D806">
      <w:numFmt w:val="bullet"/>
      <w:lvlText w:val="•"/>
      <w:lvlJc w:val="left"/>
      <w:pPr>
        <w:ind w:left="7631" w:hanging="361"/>
      </w:pPr>
      <w:rPr>
        <w:rFonts w:hint="default"/>
        <w:lang w:val="hu-HU" w:eastAsia="hu-HU" w:bidi="hu-HU"/>
      </w:rPr>
    </w:lvl>
  </w:abstractNum>
  <w:abstractNum w:abstractNumId="12">
    <w:nsid w:val="2DEB5E25"/>
    <w:multiLevelType w:val="hybridMultilevel"/>
    <w:tmpl w:val="0D864716"/>
    <w:lvl w:ilvl="0" w:tplc="040E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3">
    <w:nsid w:val="432472D3"/>
    <w:multiLevelType w:val="hybridMultilevel"/>
    <w:tmpl w:val="B11CF2E2"/>
    <w:lvl w:ilvl="0" w:tplc="721403A4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0896C3F4">
      <w:numFmt w:val="bullet"/>
      <w:lvlText w:val="•"/>
      <w:lvlJc w:val="left"/>
      <w:pPr>
        <w:ind w:left="2478" w:hanging="360"/>
      </w:pPr>
      <w:rPr>
        <w:rFonts w:hint="default"/>
        <w:lang w:val="hu-HU" w:eastAsia="hu-HU" w:bidi="hu-HU"/>
      </w:rPr>
    </w:lvl>
    <w:lvl w:ilvl="2" w:tplc="E11EF192">
      <w:numFmt w:val="bullet"/>
      <w:lvlText w:val="•"/>
      <w:lvlJc w:val="left"/>
      <w:pPr>
        <w:ind w:left="3377" w:hanging="360"/>
      </w:pPr>
      <w:rPr>
        <w:rFonts w:hint="default"/>
        <w:lang w:val="hu-HU" w:eastAsia="hu-HU" w:bidi="hu-HU"/>
      </w:rPr>
    </w:lvl>
    <w:lvl w:ilvl="3" w:tplc="0F8A8108">
      <w:numFmt w:val="bullet"/>
      <w:lvlText w:val="•"/>
      <w:lvlJc w:val="left"/>
      <w:pPr>
        <w:ind w:left="4276" w:hanging="360"/>
      </w:pPr>
      <w:rPr>
        <w:rFonts w:hint="default"/>
        <w:lang w:val="hu-HU" w:eastAsia="hu-HU" w:bidi="hu-HU"/>
      </w:rPr>
    </w:lvl>
    <w:lvl w:ilvl="4" w:tplc="B2923B8E">
      <w:numFmt w:val="bullet"/>
      <w:lvlText w:val="•"/>
      <w:lvlJc w:val="left"/>
      <w:pPr>
        <w:ind w:left="5175" w:hanging="360"/>
      </w:pPr>
      <w:rPr>
        <w:rFonts w:hint="default"/>
        <w:lang w:val="hu-HU" w:eastAsia="hu-HU" w:bidi="hu-HU"/>
      </w:rPr>
    </w:lvl>
    <w:lvl w:ilvl="5" w:tplc="172072C8">
      <w:numFmt w:val="bullet"/>
      <w:lvlText w:val="•"/>
      <w:lvlJc w:val="left"/>
      <w:pPr>
        <w:ind w:left="6074" w:hanging="360"/>
      </w:pPr>
      <w:rPr>
        <w:rFonts w:hint="default"/>
        <w:lang w:val="hu-HU" w:eastAsia="hu-HU" w:bidi="hu-HU"/>
      </w:rPr>
    </w:lvl>
    <w:lvl w:ilvl="6" w:tplc="03041F26">
      <w:numFmt w:val="bullet"/>
      <w:lvlText w:val="•"/>
      <w:lvlJc w:val="left"/>
      <w:pPr>
        <w:ind w:left="6973" w:hanging="360"/>
      </w:pPr>
      <w:rPr>
        <w:rFonts w:hint="default"/>
        <w:lang w:val="hu-HU" w:eastAsia="hu-HU" w:bidi="hu-HU"/>
      </w:rPr>
    </w:lvl>
    <w:lvl w:ilvl="7" w:tplc="60CAAB50">
      <w:numFmt w:val="bullet"/>
      <w:lvlText w:val="•"/>
      <w:lvlJc w:val="left"/>
      <w:pPr>
        <w:ind w:left="7872" w:hanging="360"/>
      </w:pPr>
      <w:rPr>
        <w:rFonts w:hint="default"/>
        <w:lang w:val="hu-HU" w:eastAsia="hu-HU" w:bidi="hu-HU"/>
      </w:rPr>
    </w:lvl>
    <w:lvl w:ilvl="8" w:tplc="A280A9D8">
      <w:numFmt w:val="bullet"/>
      <w:lvlText w:val="•"/>
      <w:lvlJc w:val="left"/>
      <w:pPr>
        <w:ind w:left="8771" w:hanging="360"/>
      </w:pPr>
      <w:rPr>
        <w:rFonts w:hint="default"/>
        <w:lang w:val="hu-HU" w:eastAsia="hu-HU" w:bidi="hu-HU"/>
      </w:rPr>
    </w:lvl>
  </w:abstractNum>
  <w:abstractNum w:abstractNumId="14">
    <w:nsid w:val="44146B7A"/>
    <w:multiLevelType w:val="hybridMultilevel"/>
    <w:tmpl w:val="E0E0863C"/>
    <w:lvl w:ilvl="0" w:tplc="171868AA">
      <w:start w:val="1"/>
      <w:numFmt w:val="lowerLetter"/>
      <w:lvlText w:val="%1)"/>
      <w:lvlJc w:val="left"/>
      <w:pPr>
        <w:ind w:left="1399" w:hanging="361"/>
      </w:pPr>
      <w:rPr>
        <w:rFonts w:hint="default"/>
        <w:spacing w:val="0"/>
        <w:w w:val="103"/>
        <w:lang w:val="hu-HU" w:eastAsia="hu-HU" w:bidi="hu-HU"/>
      </w:rPr>
    </w:lvl>
    <w:lvl w:ilvl="1" w:tplc="E3060046">
      <w:numFmt w:val="bullet"/>
      <w:lvlText w:val="•"/>
      <w:lvlJc w:val="left"/>
      <w:pPr>
        <w:ind w:left="2316" w:hanging="361"/>
      </w:pPr>
      <w:rPr>
        <w:rFonts w:hint="default"/>
        <w:lang w:val="hu-HU" w:eastAsia="hu-HU" w:bidi="hu-HU"/>
      </w:rPr>
    </w:lvl>
    <w:lvl w:ilvl="2" w:tplc="FB1E585C">
      <w:numFmt w:val="bullet"/>
      <w:lvlText w:val="•"/>
      <w:lvlJc w:val="left"/>
      <w:pPr>
        <w:ind w:left="3233" w:hanging="361"/>
      </w:pPr>
      <w:rPr>
        <w:rFonts w:hint="default"/>
        <w:lang w:val="hu-HU" w:eastAsia="hu-HU" w:bidi="hu-HU"/>
      </w:rPr>
    </w:lvl>
    <w:lvl w:ilvl="3" w:tplc="2D3CE22A">
      <w:numFmt w:val="bullet"/>
      <w:lvlText w:val="•"/>
      <w:lvlJc w:val="left"/>
      <w:pPr>
        <w:ind w:left="4150" w:hanging="361"/>
      </w:pPr>
      <w:rPr>
        <w:rFonts w:hint="default"/>
        <w:lang w:val="hu-HU" w:eastAsia="hu-HU" w:bidi="hu-HU"/>
      </w:rPr>
    </w:lvl>
    <w:lvl w:ilvl="4" w:tplc="F97A5B94">
      <w:numFmt w:val="bullet"/>
      <w:lvlText w:val="•"/>
      <w:lvlJc w:val="left"/>
      <w:pPr>
        <w:ind w:left="5067" w:hanging="361"/>
      </w:pPr>
      <w:rPr>
        <w:rFonts w:hint="default"/>
        <w:lang w:val="hu-HU" w:eastAsia="hu-HU" w:bidi="hu-HU"/>
      </w:rPr>
    </w:lvl>
    <w:lvl w:ilvl="5" w:tplc="A8E86FEC">
      <w:numFmt w:val="bullet"/>
      <w:lvlText w:val="•"/>
      <w:lvlJc w:val="left"/>
      <w:pPr>
        <w:ind w:left="5984" w:hanging="361"/>
      </w:pPr>
      <w:rPr>
        <w:rFonts w:hint="default"/>
        <w:lang w:val="hu-HU" w:eastAsia="hu-HU" w:bidi="hu-HU"/>
      </w:rPr>
    </w:lvl>
    <w:lvl w:ilvl="6" w:tplc="2EE0C55A">
      <w:numFmt w:val="bullet"/>
      <w:lvlText w:val="•"/>
      <w:lvlJc w:val="left"/>
      <w:pPr>
        <w:ind w:left="6901" w:hanging="361"/>
      </w:pPr>
      <w:rPr>
        <w:rFonts w:hint="default"/>
        <w:lang w:val="hu-HU" w:eastAsia="hu-HU" w:bidi="hu-HU"/>
      </w:rPr>
    </w:lvl>
    <w:lvl w:ilvl="7" w:tplc="847AB59C">
      <w:numFmt w:val="bullet"/>
      <w:lvlText w:val="•"/>
      <w:lvlJc w:val="left"/>
      <w:pPr>
        <w:ind w:left="7818" w:hanging="361"/>
      </w:pPr>
      <w:rPr>
        <w:rFonts w:hint="default"/>
        <w:lang w:val="hu-HU" w:eastAsia="hu-HU" w:bidi="hu-HU"/>
      </w:rPr>
    </w:lvl>
    <w:lvl w:ilvl="8" w:tplc="D174CD6A">
      <w:numFmt w:val="bullet"/>
      <w:lvlText w:val="•"/>
      <w:lvlJc w:val="left"/>
      <w:pPr>
        <w:ind w:left="8735" w:hanging="361"/>
      </w:pPr>
      <w:rPr>
        <w:rFonts w:hint="default"/>
        <w:lang w:val="hu-HU" w:eastAsia="hu-HU" w:bidi="hu-HU"/>
      </w:rPr>
    </w:lvl>
  </w:abstractNum>
  <w:abstractNum w:abstractNumId="15">
    <w:nsid w:val="44DD237A"/>
    <w:multiLevelType w:val="hybridMultilevel"/>
    <w:tmpl w:val="7D1C22F6"/>
    <w:lvl w:ilvl="0" w:tplc="8AAA2440">
      <w:numFmt w:val="bullet"/>
      <w:lvlText w:val=""/>
      <w:lvlJc w:val="left"/>
      <w:pPr>
        <w:ind w:left="1399" w:hanging="18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2B605C7E">
      <w:numFmt w:val="bullet"/>
      <w:lvlText w:val="•"/>
      <w:lvlJc w:val="left"/>
      <w:pPr>
        <w:ind w:left="2316" w:hanging="180"/>
      </w:pPr>
      <w:rPr>
        <w:rFonts w:hint="default"/>
        <w:lang w:val="hu-HU" w:eastAsia="hu-HU" w:bidi="hu-HU"/>
      </w:rPr>
    </w:lvl>
    <w:lvl w:ilvl="2" w:tplc="CF7EA996">
      <w:numFmt w:val="bullet"/>
      <w:lvlText w:val="•"/>
      <w:lvlJc w:val="left"/>
      <w:pPr>
        <w:ind w:left="3233" w:hanging="180"/>
      </w:pPr>
      <w:rPr>
        <w:rFonts w:hint="default"/>
        <w:lang w:val="hu-HU" w:eastAsia="hu-HU" w:bidi="hu-HU"/>
      </w:rPr>
    </w:lvl>
    <w:lvl w:ilvl="3" w:tplc="7B2020EE">
      <w:numFmt w:val="bullet"/>
      <w:lvlText w:val="•"/>
      <w:lvlJc w:val="left"/>
      <w:pPr>
        <w:ind w:left="4150" w:hanging="180"/>
      </w:pPr>
      <w:rPr>
        <w:rFonts w:hint="default"/>
        <w:lang w:val="hu-HU" w:eastAsia="hu-HU" w:bidi="hu-HU"/>
      </w:rPr>
    </w:lvl>
    <w:lvl w:ilvl="4" w:tplc="AB08D79C">
      <w:numFmt w:val="bullet"/>
      <w:lvlText w:val="•"/>
      <w:lvlJc w:val="left"/>
      <w:pPr>
        <w:ind w:left="5067" w:hanging="180"/>
      </w:pPr>
      <w:rPr>
        <w:rFonts w:hint="default"/>
        <w:lang w:val="hu-HU" w:eastAsia="hu-HU" w:bidi="hu-HU"/>
      </w:rPr>
    </w:lvl>
    <w:lvl w:ilvl="5" w:tplc="29922C36">
      <w:numFmt w:val="bullet"/>
      <w:lvlText w:val="•"/>
      <w:lvlJc w:val="left"/>
      <w:pPr>
        <w:ind w:left="5984" w:hanging="180"/>
      </w:pPr>
      <w:rPr>
        <w:rFonts w:hint="default"/>
        <w:lang w:val="hu-HU" w:eastAsia="hu-HU" w:bidi="hu-HU"/>
      </w:rPr>
    </w:lvl>
    <w:lvl w:ilvl="6" w:tplc="9F9A63DC">
      <w:numFmt w:val="bullet"/>
      <w:lvlText w:val="•"/>
      <w:lvlJc w:val="left"/>
      <w:pPr>
        <w:ind w:left="6901" w:hanging="180"/>
      </w:pPr>
      <w:rPr>
        <w:rFonts w:hint="default"/>
        <w:lang w:val="hu-HU" w:eastAsia="hu-HU" w:bidi="hu-HU"/>
      </w:rPr>
    </w:lvl>
    <w:lvl w:ilvl="7" w:tplc="6B7AAB84">
      <w:numFmt w:val="bullet"/>
      <w:lvlText w:val="•"/>
      <w:lvlJc w:val="left"/>
      <w:pPr>
        <w:ind w:left="7818" w:hanging="180"/>
      </w:pPr>
      <w:rPr>
        <w:rFonts w:hint="default"/>
        <w:lang w:val="hu-HU" w:eastAsia="hu-HU" w:bidi="hu-HU"/>
      </w:rPr>
    </w:lvl>
    <w:lvl w:ilvl="8" w:tplc="532AC2EE">
      <w:numFmt w:val="bullet"/>
      <w:lvlText w:val="•"/>
      <w:lvlJc w:val="left"/>
      <w:pPr>
        <w:ind w:left="8735" w:hanging="180"/>
      </w:pPr>
      <w:rPr>
        <w:rFonts w:hint="default"/>
        <w:lang w:val="hu-HU" w:eastAsia="hu-HU" w:bidi="hu-HU"/>
      </w:rPr>
    </w:lvl>
  </w:abstractNum>
  <w:abstractNum w:abstractNumId="16">
    <w:nsid w:val="46014CCA"/>
    <w:multiLevelType w:val="hybridMultilevel"/>
    <w:tmpl w:val="48846FCC"/>
    <w:lvl w:ilvl="0" w:tplc="75DC1122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896C93C4">
      <w:numFmt w:val="bullet"/>
      <w:lvlText w:val="•"/>
      <w:lvlJc w:val="left"/>
      <w:pPr>
        <w:ind w:left="2478" w:hanging="360"/>
      </w:pPr>
      <w:rPr>
        <w:rFonts w:hint="default"/>
        <w:lang w:val="hu-HU" w:eastAsia="hu-HU" w:bidi="hu-HU"/>
      </w:rPr>
    </w:lvl>
    <w:lvl w:ilvl="2" w:tplc="6896B1C2">
      <w:numFmt w:val="bullet"/>
      <w:lvlText w:val="•"/>
      <w:lvlJc w:val="left"/>
      <w:pPr>
        <w:ind w:left="3377" w:hanging="360"/>
      </w:pPr>
      <w:rPr>
        <w:rFonts w:hint="default"/>
        <w:lang w:val="hu-HU" w:eastAsia="hu-HU" w:bidi="hu-HU"/>
      </w:rPr>
    </w:lvl>
    <w:lvl w:ilvl="3" w:tplc="E4BA5134">
      <w:numFmt w:val="bullet"/>
      <w:lvlText w:val="•"/>
      <w:lvlJc w:val="left"/>
      <w:pPr>
        <w:ind w:left="4276" w:hanging="360"/>
      </w:pPr>
      <w:rPr>
        <w:rFonts w:hint="default"/>
        <w:lang w:val="hu-HU" w:eastAsia="hu-HU" w:bidi="hu-HU"/>
      </w:rPr>
    </w:lvl>
    <w:lvl w:ilvl="4" w:tplc="B8CE597C">
      <w:numFmt w:val="bullet"/>
      <w:lvlText w:val="•"/>
      <w:lvlJc w:val="left"/>
      <w:pPr>
        <w:ind w:left="5175" w:hanging="360"/>
      </w:pPr>
      <w:rPr>
        <w:rFonts w:hint="default"/>
        <w:lang w:val="hu-HU" w:eastAsia="hu-HU" w:bidi="hu-HU"/>
      </w:rPr>
    </w:lvl>
    <w:lvl w:ilvl="5" w:tplc="49908EE0">
      <w:numFmt w:val="bullet"/>
      <w:lvlText w:val="•"/>
      <w:lvlJc w:val="left"/>
      <w:pPr>
        <w:ind w:left="6074" w:hanging="360"/>
      </w:pPr>
      <w:rPr>
        <w:rFonts w:hint="default"/>
        <w:lang w:val="hu-HU" w:eastAsia="hu-HU" w:bidi="hu-HU"/>
      </w:rPr>
    </w:lvl>
    <w:lvl w:ilvl="6" w:tplc="A5206EB4">
      <w:numFmt w:val="bullet"/>
      <w:lvlText w:val="•"/>
      <w:lvlJc w:val="left"/>
      <w:pPr>
        <w:ind w:left="6973" w:hanging="360"/>
      </w:pPr>
      <w:rPr>
        <w:rFonts w:hint="default"/>
        <w:lang w:val="hu-HU" w:eastAsia="hu-HU" w:bidi="hu-HU"/>
      </w:rPr>
    </w:lvl>
    <w:lvl w:ilvl="7" w:tplc="5CCA4190">
      <w:numFmt w:val="bullet"/>
      <w:lvlText w:val="•"/>
      <w:lvlJc w:val="left"/>
      <w:pPr>
        <w:ind w:left="7872" w:hanging="360"/>
      </w:pPr>
      <w:rPr>
        <w:rFonts w:hint="default"/>
        <w:lang w:val="hu-HU" w:eastAsia="hu-HU" w:bidi="hu-HU"/>
      </w:rPr>
    </w:lvl>
    <w:lvl w:ilvl="8" w:tplc="A04E51C6">
      <w:numFmt w:val="bullet"/>
      <w:lvlText w:val="•"/>
      <w:lvlJc w:val="left"/>
      <w:pPr>
        <w:ind w:left="8771" w:hanging="360"/>
      </w:pPr>
      <w:rPr>
        <w:rFonts w:hint="default"/>
        <w:lang w:val="hu-HU" w:eastAsia="hu-HU" w:bidi="hu-HU"/>
      </w:rPr>
    </w:lvl>
  </w:abstractNum>
  <w:abstractNum w:abstractNumId="17">
    <w:nsid w:val="4E9E5823"/>
    <w:multiLevelType w:val="multilevel"/>
    <w:tmpl w:val="8E166B22"/>
    <w:lvl w:ilvl="0">
      <w:start w:val="4"/>
      <w:numFmt w:val="decimal"/>
      <w:lvlText w:val="%1"/>
      <w:lvlJc w:val="left"/>
      <w:pPr>
        <w:ind w:left="1103" w:hanging="424"/>
      </w:pPr>
      <w:rPr>
        <w:rFonts w:hint="default"/>
        <w:lang w:val="hu-HU" w:eastAsia="hu-HU" w:bidi="hu-HU"/>
      </w:rPr>
    </w:lvl>
    <w:lvl w:ilvl="1">
      <w:start w:val="6"/>
      <w:numFmt w:val="decimal"/>
      <w:lvlText w:val="%1.%2."/>
      <w:lvlJc w:val="left"/>
      <w:pPr>
        <w:ind w:left="1103" w:hanging="424"/>
      </w:pPr>
      <w:rPr>
        <w:rFonts w:ascii="Calibri" w:eastAsia="Calibri" w:hAnsi="Calibri" w:cs="Calibri" w:hint="default"/>
        <w:b/>
        <w:bCs/>
        <w:i/>
        <w:spacing w:val="0"/>
        <w:w w:val="103"/>
        <w:sz w:val="23"/>
        <w:szCs w:val="23"/>
        <w:lang w:val="hu-HU" w:eastAsia="hu-HU" w:bidi="hu-HU"/>
      </w:rPr>
    </w:lvl>
    <w:lvl w:ilvl="2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3">
      <w:numFmt w:val="bullet"/>
      <w:lvlText w:val="•"/>
      <w:lvlJc w:val="left"/>
      <w:pPr>
        <w:ind w:left="3577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7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575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72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71" w:hanging="360"/>
      </w:pPr>
      <w:rPr>
        <w:rFonts w:hint="default"/>
        <w:lang w:val="hu-HU" w:eastAsia="hu-HU" w:bidi="hu-HU"/>
      </w:rPr>
    </w:lvl>
  </w:abstractNum>
  <w:abstractNum w:abstractNumId="18">
    <w:nsid w:val="53621DB3"/>
    <w:multiLevelType w:val="multilevel"/>
    <w:tmpl w:val="82764CB6"/>
    <w:lvl w:ilvl="0">
      <w:start w:val="5"/>
      <w:numFmt w:val="decimal"/>
      <w:lvlText w:val="%1."/>
      <w:lvlJc w:val="left"/>
      <w:pPr>
        <w:ind w:left="902" w:hanging="223"/>
      </w:pPr>
      <w:rPr>
        <w:rFonts w:ascii="Calibri" w:eastAsia="Calibri" w:hAnsi="Calibri" w:cs="Calibri" w:hint="default"/>
        <w:spacing w:val="0"/>
        <w:w w:val="101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060" w:hanging="382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060" w:hanging="38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248" w:hanging="38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437" w:hanging="38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25" w:hanging="38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14" w:hanging="38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03" w:hanging="38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91" w:hanging="382"/>
      </w:pPr>
      <w:rPr>
        <w:rFonts w:hint="default"/>
        <w:lang w:val="hu-HU" w:eastAsia="hu-HU" w:bidi="hu-HU"/>
      </w:rPr>
    </w:lvl>
  </w:abstractNum>
  <w:abstractNum w:abstractNumId="19">
    <w:nsid w:val="53A22EF3"/>
    <w:multiLevelType w:val="multilevel"/>
    <w:tmpl w:val="70BA1F5E"/>
    <w:lvl w:ilvl="0">
      <w:start w:val="12"/>
      <w:numFmt w:val="decimal"/>
      <w:lvlText w:val="%1"/>
      <w:lvlJc w:val="left"/>
      <w:pPr>
        <w:ind w:left="1168" w:hanging="49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68" w:hanging="490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335" w:hanging="656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3390" w:hanging="65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16" w:hanging="65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41" w:hanging="65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467" w:hanging="65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492" w:hanging="65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17" w:hanging="656"/>
      </w:pPr>
      <w:rPr>
        <w:rFonts w:hint="default"/>
        <w:lang w:val="hu-HU" w:eastAsia="hu-HU" w:bidi="hu-HU"/>
      </w:rPr>
    </w:lvl>
  </w:abstractNum>
  <w:abstractNum w:abstractNumId="20">
    <w:nsid w:val="5467447D"/>
    <w:multiLevelType w:val="hybridMultilevel"/>
    <w:tmpl w:val="84EAA8C0"/>
    <w:lvl w:ilvl="0" w:tplc="640459BC">
      <w:start w:val="1"/>
      <w:numFmt w:val="decimal"/>
      <w:lvlText w:val="%1."/>
      <w:lvlJc w:val="left"/>
      <w:pPr>
        <w:ind w:left="1039" w:hanging="184"/>
      </w:pPr>
      <w:rPr>
        <w:rFonts w:ascii="Calibri" w:eastAsia="Calibri" w:hAnsi="Calibri" w:cs="Calibri" w:hint="default"/>
        <w:spacing w:val="-3"/>
        <w:w w:val="103"/>
        <w:sz w:val="21"/>
        <w:szCs w:val="21"/>
        <w:lang w:val="hu-HU" w:eastAsia="hu-HU" w:bidi="hu-HU"/>
      </w:rPr>
    </w:lvl>
    <w:lvl w:ilvl="1" w:tplc="0D247CF4">
      <w:numFmt w:val="bullet"/>
      <w:lvlText w:val="•"/>
      <w:lvlJc w:val="left"/>
      <w:pPr>
        <w:ind w:left="1992" w:hanging="184"/>
      </w:pPr>
      <w:rPr>
        <w:rFonts w:hint="default"/>
        <w:lang w:val="hu-HU" w:eastAsia="hu-HU" w:bidi="hu-HU"/>
      </w:rPr>
    </w:lvl>
    <w:lvl w:ilvl="2" w:tplc="04605226">
      <w:numFmt w:val="bullet"/>
      <w:lvlText w:val="•"/>
      <w:lvlJc w:val="left"/>
      <w:pPr>
        <w:ind w:left="2945" w:hanging="184"/>
      </w:pPr>
      <w:rPr>
        <w:rFonts w:hint="default"/>
        <w:lang w:val="hu-HU" w:eastAsia="hu-HU" w:bidi="hu-HU"/>
      </w:rPr>
    </w:lvl>
    <w:lvl w:ilvl="3" w:tplc="164A72A8">
      <w:numFmt w:val="bullet"/>
      <w:lvlText w:val="•"/>
      <w:lvlJc w:val="left"/>
      <w:pPr>
        <w:ind w:left="3898" w:hanging="184"/>
      </w:pPr>
      <w:rPr>
        <w:rFonts w:hint="default"/>
        <w:lang w:val="hu-HU" w:eastAsia="hu-HU" w:bidi="hu-HU"/>
      </w:rPr>
    </w:lvl>
    <w:lvl w:ilvl="4" w:tplc="0666BE10">
      <w:numFmt w:val="bullet"/>
      <w:lvlText w:val="•"/>
      <w:lvlJc w:val="left"/>
      <w:pPr>
        <w:ind w:left="4851" w:hanging="184"/>
      </w:pPr>
      <w:rPr>
        <w:rFonts w:hint="default"/>
        <w:lang w:val="hu-HU" w:eastAsia="hu-HU" w:bidi="hu-HU"/>
      </w:rPr>
    </w:lvl>
    <w:lvl w:ilvl="5" w:tplc="E0303390">
      <w:numFmt w:val="bullet"/>
      <w:lvlText w:val="•"/>
      <w:lvlJc w:val="left"/>
      <w:pPr>
        <w:ind w:left="5804" w:hanging="184"/>
      </w:pPr>
      <w:rPr>
        <w:rFonts w:hint="default"/>
        <w:lang w:val="hu-HU" w:eastAsia="hu-HU" w:bidi="hu-HU"/>
      </w:rPr>
    </w:lvl>
    <w:lvl w:ilvl="6" w:tplc="63C01858">
      <w:numFmt w:val="bullet"/>
      <w:lvlText w:val="•"/>
      <w:lvlJc w:val="left"/>
      <w:pPr>
        <w:ind w:left="6757" w:hanging="184"/>
      </w:pPr>
      <w:rPr>
        <w:rFonts w:hint="default"/>
        <w:lang w:val="hu-HU" w:eastAsia="hu-HU" w:bidi="hu-HU"/>
      </w:rPr>
    </w:lvl>
    <w:lvl w:ilvl="7" w:tplc="3990D154">
      <w:numFmt w:val="bullet"/>
      <w:lvlText w:val="•"/>
      <w:lvlJc w:val="left"/>
      <w:pPr>
        <w:ind w:left="7710" w:hanging="184"/>
      </w:pPr>
      <w:rPr>
        <w:rFonts w:hint="default"/>
        <w:lang w:val="hu-HU" w:eastAsia="hu-HU" w:bidi="hu-HU"/>
      </w:rPr>
    </w:lvl>
    <w:lvl w:ilvl="8" w:tplc="18F247B0">
      <w:numFmt w:val="bullet"/>
      <w:lvlText w:val="•"/>
      <w:lvlJc w:val="left"/>
      <w:pPr>
        <w:ind w:left="8663" w:hanging="184"/>
      </w:pPr>
      <w:rPr>
        <w:rFonts w:hint="default"/>
        <w:lang w:val="hu-HU" w:eastAsia="hu-HU" w:bidi="hu-HU"/>
      </w:rPr>
    </w:lvl>
  </w:abstractNum>
  <w:abstractNum w:abstractNumId="21">
    <w:nsid w:val="5B5C1B7F"/>
    <w:multiLevelType w:val="multilevel"/>
    <w:tmpl w:val="595E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7BC5"/>
    <w:multiLevelType w:val="hybridMultilevel"/>
    <w:tmpl w:val="BEC658D6"/>
    <w:lvl w:ilvl="0" w:tplc="FC76DBF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9" w:hanging="360"/>
      </w:pPr>
    </w:lvl>
    <w:lvl w:ilvl="2" w:tplc="040E001B" w:tentative="1">
      <w:start w:val="1"/>
      <w:numFmt w:val="lowerRoman"/>
      <w:lvlText w:val="%3."/>
      <w:lvlJc w:val="right"/>
      <w:pPr>
        <w:ind w:left="2479" w:hanging="180"/>
      </w:pPr>
    </w:lvl>
    <w:lvl w:ilvl="3" w:tplc="040E000F" w:tentative="1">
      <w:start w:val="1"/>
      <w:numFmt w:val="decimal"/>
      <w:lvlText w:val="%4."/>
      <w:lvlJc w:val="left"/>
      <w:pPr>
        <w:ind w:left="3199" w:hanging="360"/>
      </w:pPr>
    </w:lvl>
    <w:lvl w:ilvl="4" w:tplc="040E0019" w:tentative="1">
      <w:start w:val="1"/>
      <w:numFmt w:val="lowerLetter"/>
      <w:lvlText w:val="%5."/>
      <w:lvlJc w:val="left"/>
      <w:pPr>
        <w:ind w:left="3919" w:hanging="360"/>
      </w:pPr>
    </w:lvl>
    <w:lvl w:ilvl="5" w:tplc="040E001B" w:tentative="1">
      <w:start w:val="1"/>
      <w:numFmt w:val="lowerRoman"/>
      <w:lvlText w:val="%6."/>
      <w:lvlJc w:val="right"/>
      <w:pPr>
        <w:ind w:left="4639" w:hanging="180"/>
      </w:pPr>
    </w:lvl>
    <w:lvl w:ilvl="6" w:tplc="040E000F" w:tentative="1">
      <w:start w:val="1"/>
      <w:numFmt w:val="decimal"/>
      <w:lvlText w:val="%7."/>
      <w:lvlJc w:val="left"/>
      <w:pPr>
        <w:ind w:left="5359" w:hanging="360"/>
      </w:pPr>
    </w:lvl>
    <w:lvl w:ilvl="7" w:tplc="040E0019" w:tentative="1">
      <w:start w:val="1"/>
      <w:numFmt w:val="lowerLetter"/>
      <w:lvlText w:val="%8."/>
      <w:lvlJc w:val="left"/>
      <w:pPr>
        <w:ind w:left="6079" w:hanging="360"/>
      </w:pPr>
    </w:lvl>
    <w:lvl w:ilvl="8" w:tplc="040E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3">
    <w:nsid w:val="5FDC4827"/>
    <w:multiLevelType w:val="hybridMultilevel"/>
    <w:tmpl w:val="775ECBA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2D95A35"/>
    <w:multiLevelType w:val="hybridMultilevel"/>
    <w:tmpl w:val="C63C62C0"/>
    <w:lvl w:ilvl="0" w:tplc="BC220EA4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05D06C66">
      <w:numFmt w:val="bullet"/>
      <w:lvlText w:val="•"/>
      <w:lvlJc w:val="left"/>
      <w:pPr>
        <w:ind w:left="2478" w:hanging="360"/>
      </w:pPr>
      <w:rPr>
        <w:rFonts w:hint="default"/>
        <w:lang w:val="hu-HU" w:eastAsia="hu-HU" w:bidi="hu-HU"/>
      </w:rPr>
    </w:lvl>
    <w:lvl w:ilvl="2" w:tplc="232CCB78">
      <w:numFmt w:val="bullet"/>
      <w:lvlText w:val="•"/>
      <w:lvlJc w:val="left"/>
      <w:pPr>
        <w:ind w:left="3377" w:hanging="360"/>
      </w:pPr>
      <w:rPr>
        <w:rFonts w:hint="default"/>
        <w:lang w:val="hu-HU" w:eastAsia="hu-HU" w:bidi="hu-HU"/>
      </w:rPr>
    </w:lvl>
    <w:lvl w:ilvl="3" w:tplc="6AE2BC5A">
      <w:numFmt w:val="bullet"/>
      <w:lvlText w:val="•"/>
      <w:lvlJc w:val="left"/>
      <w:pPr>
        <w:ind w:left="4276" w:hanging="360"/>
      </w:pPr>
      <w:rPr>
        <w:rFonts w:hint="default"/>
        <w:lang w:val="hu-HU" w:eastAsia="hu-HU" w:bidi="hu-HU"/>
      </w:rPr>
    </w:lvl>
    <w:lvl w:ilvl="4" w:tplc="6D1AFF0E">
      <w:numFmt w:val="bullet"/>
      <w:lvlText w:val="•"/>
      <w:lvlJc w:val="left"/>
      <w:pPr>
        <w:ind w:left="5175" w:hanging="360"/>
      </w:pPr>
      <w:rPr>
        <w:rFonts w:hint="default"/>
        <w:lang w:val="hu-HU" w:eastAsia="hu-HU" w:bidi="hu-HU"/>
      </w:rPr>
    </w:lvl>
    <w:lvl w:ilvl="5" w:tplc="6D9C612E">
      <w:numFmt w:val="bullet"/>
      <w:lvlText w:val="•"/>
      <w:lvlJc w:val="left"/>
      <w:pPr>
        <w:ind w:left="6074" w:hanging="360"/>
      </w:pPr>
      <w:rPr>
        <w:rFonts w:hint="default"/>
        <w:lang w:val="hu-HU" w:eastAsia="hu-HU" w:bidi="hu-HU"/>
      </w:rPr>
    </w:lvl>
    <w:lvl w:ilvl="6" w:tplc="A2D086F0">
      <w:numFmt w:val="bullet"/>
      <w:lvlText w:val="•"/>
      <w:lvlJc w:val="left"/>
      <w:pPr>
        <w:ind w:left="6973" w:hanging="360"/>
      </w:pPr>
      <w:rPr>
        <w:rFonts w:hint="default"/>
        <w:lang w:val="hu-HU" w:eastAsia="hu-HU" w:bidi="hu-HU"/>
      </w:rPr>
    </w:lvl>
    <w:lvl w:ilvl="7" w:tplc="3A60D204">
      <w:numFmt w:val="bullet"/>
      <w:lvlText w:val="•"/>
      <w:lvlJc w:val="left"/>
      <w:pPr>
        <w:ind w:left="7872" w:hanging="360"/>
      </w:pPr>
      <w:rPr>
        <w:rFonts w:hint="default"/>
        <w:lang w:val="hu-HU" w:eastAsia="hu-HU" w:bidi="hu-HU"/>
      </w:rPr>
    </w:lvl>
    <w:lvl w:ilvl="8" w:tplc="7B063480">
      <w:numFmt w:val="bullet"/>
      <w:lvlText w:val="•"/>
      <w:lvlJc w:val="left"/>
      <w:pPr>
        <w:ind w:left="8771" w:hanging="360"/>
      </w:pPr>
      <w:rPr>
        <w:rFonts w:hint="default"/>
        <w:lang w:val="hu-HU" w:eastAsia="hu-HU" w:bidi="hu-HU"/>
      </w:rPr>
    </w:lvl>
  </w:abstractNum>
  <w:abstractNum w:abstractNumId="25">
    <w:nsid w:val="6565214C"/>
    <w:multiLevelType w:val="hybridMultilevel"/>
    <w:tmpl w:val="0C682C44"/>
    <w:lvl w:ilvl="0" w:tplc="83A01AEE">
      <w:numFmt w:val="bullet"/>
      <w:lvlText w:val=""/>
      <w:lvlJc w:val="left"/>
      <w:pPr>
        <w:ind w:left="1579" w:hanging="411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1" w:tplc="9B546196">
      <w:numFmt w:val="bullet"/>
      <w:lvlText w:val="•"/>
      <w:lvlJc w:val="left"/>
      <w:pPr>
        <w:ind w:left="2478" w:hanging="411"/>
      </w:pPr>
      <w:rPr>
        <w:rFonts w:hint="default"/>
        <w:lang w:val="hu-HU" w:eastAsia="hu-HU" w:bidi="hu-HU"/>
      </w:rPr>
    </w:lvl>
    <w:lvl w:ilvl="2" w:tplc="39CE0DC8">
      <w:numFmt w:val="bullet"/>
      <w:lvlText w:val="•"/>
      <w:lvlJc w:val="left"/>
      <w:pPr>
        <w:ind w:left="3377" w:hanging="411"/>
      </w:pPr>
      <w:rPr>
        <w:rFonts w:hint="default"/>
        <w:lang w:val="hu-HU" w:eastAsia="hu-HU" w:bidi="hu-HU"/>
      </w:rPr>
    </w:lvl>
    <w:lvl w:ilvl="3" w:tplc="17E2A7BA">
      <w:numFmt w:val="bullet"/>
      <w:lvlText w:val="•"/>
      <w:lvlJc w:val="left"/>
      <w:pPr>
        <w:ind w:left="4276" w:hanging="411"/>
      </w:pPr>
      <w:rPr>
        <w:rFonts w:hint="default"/>
        <w:lang w:val="hu-HU" w:eastAsia="hu-HU" w:bidi="hu-HU"/>
      </w:rPr>
    </w:lvl>
    <w:lvl w:ilvl="4" w:tplc="3A460300">
      <w:numFmt w:val="bullet"/>
      <w:lvlText w:val="•"/>
      <w:lvlJc w:val="left"/>
      <w:pPr>
        <w:ind w:left="5175" w:hanging="411"/>
      </w:pPr>
      <w:rPr>
        <w:rFonts w:hint="default"/>
        <w:lang w:val="hu-HU" w:eastAsia="hu-HU" w:bidi="hu-HU"/>
      </w:rPr>
    </w:lvl>
    <w:lvl w:ilvl="5" w:tplc="5F5A9B24">
      <w:numFmt w:val="bullet"/>
      <w:lvlText w:val="•"/>
      <w:lvlJc w:val="left"/>
      <w:pPr>
        <w:ind w:left="6074" w:hanging="411"/>
      </w:pPr>
      <w:rPr>
        <w:rFonts w:hint="default"/>
        <w:lang w:val="hu-HU" w:eastAsia="hu-HU" w:bidi="hu-HU"/>
      </w:rPr>
    </w:lvl>
    <w:lvl w:ilvl="6" w:tplc="4C9A25E8">
      <w:numFmt w:val="bullet"/>
      <w:lvlText w:val="•"/>
      <w:lvlJc w:val="left"/>
      <w:pPr>
        <w:ind w:left="6973" w:hanging="411"/>
      </w:pPr>
      <w:rPr>
        <w:rFonts w:hint="default"/>
        <w:lang w:val="hu-HU" w:eastAsia="hu-HU" w:bidi="hu-HU"/>
      </w:rPr>
    </w:lvl>
    <w:lvl w:ilvl="7" w:tplc="B9FC764A">
      <w:numFmt w:val="bullet"/>
      <w:lvlText w:val="•"/>
      <w:lvlJc w:val="left"/>
      <w:pPr>
        <w:ind w:left="7872" w:hanging="411"/>
      </w:pPr>
      <w:rPr>
        <w:rFonts w:hint="default"/>
        <w:lang w:val="hu-HU" w:eastAsia="hu-HU" w:bidi="hu-HU"/>
      </w:rPr>
    </w:lvl>
    <w:lvl w:ilvl="8" w:tplc="8BD28818">
      <w:numFmt w:val="bullet"/>
      <w:lvlText w:val="•"/>
      <w:lvlJc w:val="left"/>
      <w:pPr>
        <w:ind w:left="8771" w:hanging="411"/>
      </w:pPr>
      <w:rPr>
        <w:rFonts w:hint="default"/>
        <w:lang w:val="hu-HU" w:eastAsia="hu-HU" w:bidi="hu-HU"/>
      </w:rPr>
    </w:lvl>
  </w:abstractNum>
  <w:abstractNum w:abstractNumId="26">
    <w:nsid w:val="68C103E4"/>
    <w:multiLevelType w:val="hybridMultilevel"/>
    <w:tmpl w:val="7EA4CB8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44052"/>
    <w:multiLevelType w:val="multilevel"/>
    <w:tmpl w:val="7340BB36"/>
    <w:lvl w:ilvl="0">
      <w:start w:val="1"/>
      <w:numFmt w:val="decimal"/>
      <w:lvlText w:val="%1."/>
      <w:lvlJc w:val="left"/>
      <w:pPr>
        <w:ind w:left="916" w:hanging="238"/>
      </w:pPr>
      <w:rPr>
        <w:rFonts w:hint="default"/>
        <w:spacing w:val="0"/>
        <w:w w:val="103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03" w:hanging="424"/>
      </w:pPr>
      <w:rPr>
        <w:rFonts w:ascii="Times New Roman" w:eastAsia="Calibri" w:hAnsi="Times New Roman" w:cs="Times New Roman" w:hint="default"/>
        <w:b/>
        <w:bCs/>
        <w:i w:val="0"/>
        <w:spacing w:val="0"/>
        <w:w w:val="103"/>
        <w:sz w:val="24"/>
        <w:szCs w:val="24"/>
        <w:lang w:val="hu-HU" w:eastAsia="hu-HU" w:bidi="hu-HU"/>
      </w:rPr>
    </w:lvl>
    <w:lvl w:ilvl="2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3">
      <w:numFmt w:val="bullet"/>
      <w:lvlText w:val=""/>
      <w:lvlJc w:val="left"/>
      <w:pPr>
        <w:ind w:left="2300" w:hanging="325"/>
      </w:pPr>
      <w:rPr>
        <w:rFonts w:ascii="Symbol" w:eastAsia="Symbol" w:hAnsi="Symbol" w:cs="Symbol" w:hint="default"/>
        <w:w w:val="103"/>
        <w:sz w:val="23"/>
        <w:szCs w:val="23"/>
        <w:lang w:val="hu-HU" w:eastAsia="hu-HU" w:bidi="hu-HU"/>
      </w:rPr>
    </w:lvl>
    <w:lvl w:ilvl="4">
      <w:numFmt w:val="bullet"/>
      <w:lvlText w:val="•"/>
      <w:lvlJc w:val="left"/>
      <w:pPr>
        <w:ind w:left="1220" w:hanging="32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1400" w:hanging="32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1580" w:hanging="32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1600" w:hanging="32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1760" w:hanging="325"/>
      </w:pPr>
      <w:rPr>
        <w:rFonts w:hint="default"/>
        <w:lang w:val="hu-HU" w:eastAsia="hu-HU" w:bidi="hu-HU"/>
      </w:rPr>
    </w:lvl>
  </w:abstractNum>
  <w:abstractNum w:abstractNumId="28">
    <w:nsid w:val="7B75108D"/>
    <w:multiLevelType w:val="hybridMultilevel"/>
    <w:tmpl w:val="35F41F28"/>
    <w:lvl w:ilvl="0" w:tplc="040E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9">
    <w:nsid w:val="7BEB2812"/>
    <w:multiLevelType w:val="multilevel"/>
    <w:tmpl w:val="582288A2"/>
    <w:lvl w:ilvl="0">
      <w:start w:val="9"/>
      <w:numFmt w:val="decimal"/>
      <w:lvlText w:val="%1"/>
      <w:lvlJc w:val="left"/>
      <w:pPr>
        <w:ind w:left="1053" w:hanging="375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053" w:hanging="375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219" w:hanging="541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3297" w:hanging="54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36" w:hanging="54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375" w:hanging="54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413" w:hanging="54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452" w:hanging="54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91" w:hanging="541"/>
      </w:pPr>
      <w:rPr>
        <w:rFonts w:hint="default"/>
        <w:lang w:val="hu-HU" w:eastAsia="hu-HU" w:bidi="hu-HU"/>
      </w:rPr>
    </w:lvl>
  </w:abstractNum>
  <w:abstractNum w:abstractNumId="30">
    <w:nsid w:val="7CFC3579"/>
    <w:multiLevelType w:val="hybridMultilevel"/>
    <w:tmpl w:val="5CF0CDA2"/>
    <w:lvl w:ilvl="0" w:tplc="7070DAF4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3F5D"/>
    <w:multiLevelType w:val="hybridMultilevel"/>
    <w:tmpl w:val="0E46EA72"/>
    <w:lvl w:ilvl="0" w:tplc="C8501CEC">
      <w:numFmt w:val="bullet"/>
      <w:lvlText w:val=""/>
      <w:lvlJc w:val="left"/>
      <w:pPr>
        <w:ind w:left="1399" w:hanging="361"/>
      </w:pPr>
      <w:rPr>
        <w:rFonts w:hint="default"/>
        <w:w w:val="103"/>
        <w:lang w:val="hu-HU" w:eastAsia="hu-HU" w:bidi="hu-HU"/>
      </w:rPr>
    </w:lvl>
    <w:lvl w:ilvl="1" w:tplc="F4BA041E">
      <w:numFmt w:val="bullet"/>
      <w:lvlText w:val="•"/>
      <w:lvlJc w:val="left"/>
      <w:pPr>
        <w:ind w:left="2316" w:hanging="361"/>
      </w:pPr>
      <w:rPr>
        <w:rFonts w:hint="default"/>
        <w:lang w:val="hu-HU" w:eastAsia="hu-HU" w:bidi="hu-HU"/>
      </w:rPr>
    </w:lvl>
    <w:lvl w:ilvl="2" w:tplc="6846D614">
      <w:numFmt w:val="bullet"/>
      <w:lvlText w:val="•"/>
      <w:lvlJc w:val="left"/>
      <w:pPr>
        <w:ind w:left="3233" w:hanging="361"/>
      </w:pPr>
      <w:rPr>
        <w:rFonts w:hint="default"/>
        <w:lang w:val="hu-HU" w:eastAsia="hu-HU" w:bidi="hu-HU"/>
      </w:rPr>
    </w:lvl>
    <w:lvl w:ilvl="3" w:tplc="527CB402">
      <w:numFmt w:val="bullet"/>
      <w:lvlText w:val="•"/>
      <w:lvlJc w:val="left"/>
      <w:pPr>
        <w:ind w:left="4150" w:hanging="361"/>
      </w:pPr>
      <w:rPr>
        <w:rFonts w:hint="default"/>
        <w:lang w:val="hu-HU" w:eastAsia="hu-HU" w:bidi="hu-HU"/>
      </w:rPr>
    </w:lvl>
    <w:lvl w:ilvl="4" w:tplc="24400B84">
      <w:numFmt w:val="bullet"/>
      <w:lvlText w:val="•"/>
      <w:lvlJc w:val="left"/>
      <w:pPr>
        <w:ind w:left="5067" w:hanging="361"/>
      </w:pPr>
      <w:rPr>
        <w:rFonts w:hint="default"/>
        <w:lang w:val="hu-HU" w:eastAsia="hu-HU" w:bidi="hu-HU"/>
      </w:rPr>
    </w:lvl>
    <w:lvl w:ilvl="5" w:tplc="24808DFC">
      <w:numFmt w:val="bullet"/>
      <w:lvlText w:val="•"/>
      <w:lvlJc w:val="left"/>
      <w:pPr>
        <w:ind w:left="5984" w:hanging="361"/>
      </w:pPr>
      <w:rPr>
        <w:rFonts w:hint="default"/>
        <w:lang w:val="hu-HU" w:eastAsia="hu-HU" w:bidi="hu-HU"/>
      </w:rPr>
    </w:lvl>
    <w:lvl w:ilvl="6" w:tplc="7C0447F8">
      <w:numFmt w:val="bullet"/>
      <w:lvlText w:val="•"/>
      <w:lvlJc w:val="left"/>
      <w:pPr>
        <w:ind w:left="6901" w:hanging="361"/>
      </w:pPr>
      <w:rPr>
        <w:rFonts w:hint="default"/>
        <w:lang w:val="hu-HU" w:eastAsia="hu-HU" w:bidi="hu-HU"/>
      </w:rPr>
    </w:lvl>
    <w:lvl w:ilvl="7" w:tplc="4FCA4D5E">
      <w:numFmt w:val="bullet"/>
      <w:lvlText w:val="•"/>
      <w:lvlJc w:val="left"/>
      <w:pPr>
        <w:ind w:left="7818" w:hanging="361"/>
      </w:pPr>
      <w:rPr>
        <w:rFonts w:hint="default"/>
        <w:lang w:val="hu-HU" w:eastAsia="hu-HU" w:bidi="hu-HU"/>
      </w:rPr>
    </w:lvl>
    <w:lvl w:ilvl="8" w:tplc="A3AEFD48">
      <w:numFmt w:val="bullet"/>
      <w:lvlText w:val="•"/>
      <w:lvlJc w:val="left"/>
      <w:pPr>
        <w:ind w:left="8735" w:hanging="361"/>
      </w:pPr>
      <w:rPr>
        <w:rFonts w:hint="default"/>
        <w:lang w:val="hu-HU" w:eastAsia="hu-HU" w:bidi="hu-HU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25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0"/>
  </w:num>
  <w:num w:numId="12">
    <w:abstractNumId w:val="15"/>
  </w:num>
  <w:num w:numId="13">
    <w:abstractNumId w:val="24"/>
  </w:num>
  <w:num w:numId="14">
    <w:abstractNumId w:val="17"/>
  </w:num>
  <w:num w:numId="15">
    <w:abstractNumId w:val="3"/>
  </w:num>
  <w:num w:numId="16">
    <w:abstractNumId w:val="27"/>
  </w:num>
  <w:num w:numId="17">
    <w:abstractNumId w:val="7"/>
  </w:num>
  <w:num w:numId="18">
    <w:abstractNumId w:val="19"/>
  </w:num>
  <w:num w:numId="19">
    <w:abstractNumId w:val="29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4"/>
  </w:num>
  <w:num w:numId="25">
    <w:abstractNumId w:val="12"/>
  </w:num>
  <w:num w:numId="26">
    <w:abstractNumId w:val="10"/>
  </w:num>
  <w:num w:numId="27">
    <w:abstractNumId w:val="21"/>
  </w:num>
  <w:num w:numId="28">
    <w:abstractNumId w:val="0"/>
  </w:num>
  <w:num w:numId="29">
    <w:abstractNumId w:val="30"/>
  </w:num>
  <w:num w:numId="30">
    <w:abstractNumId w:val="28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9"/>
    <w:rsid w:val="00013807"/>
    <w:rsid w:val="0003548B"/>
    <w:rsid w:val="000855E3"/>
    <w:rsid w:val="00096367"/>
    <w:rsid w:val="000A27D8"/>
    <w:rsid w:val="000B369C"/>
    <w:rsid w:val="000B5435"/>
    <w:rsid w:val="000C0985"/>
    <w:rsid w:val="000E2D5A"/>
    <w:rsid w:val="000F62FE"/>
    <w:rsid w:val="00107E58"/>
    <w:rsid w:val="0011022B"/>
    <w:rsid w:val="00145246"/>
    <w:rsid w:val="00147BD3"/>
    <w:rsid w:val="00153792"/>
    <w:rsid w:val="001676E3"/>
    <w:rsid w:val="00192B09"/>
    <w:rsid w:val="001A310D"/>
    <w:rsid w:val="001D51EC"/>
    <w:rsid w:val="00207905"/>
    <w:rsid w:val="0021277F"/>
    <w:rsid w:val="00215257"/>
    <w:rsid w:val="002178E4"/>
    <w:rsid w:val="00227761"/>
    <w:rsid w:val="00227D82"/>
    <w:rsid w:val="00252CCA"/>
    <w:rsid w:val="00287AD2"/>
    <w:rsid w:val="002A515D"/>
    <w:rsid w:val="002D5DAE"/>
    <w:rsid w:val="00333D02"/>
    <w:rsid w:val="0034192E"/>
    <w:rsid w:val="00342350"/>
    <w:rsid w:val="003571A1"/>
    <w:rsid w:val="003813B5"/>
    <w:rsid w:val="0039086B"/>
    <w:rsid w:val="00390AA5"/>
    <w:rsid w:val="003A2DB8"/>
    <w:rsid w:val="003E51FB"/>
    <w:rsid w:val="003F755D"/>
    <w:rsid w:val="004007F9"/>
    <w:rsid w:val="00417093"/>
    <w:rsid w:val="004741F2"/>
    <w:rsid w:val="00485466"/>
    <w:rsid w:val="00486A03"/>
    <w:rsid w:val="004A1E8F"/>
    <w:rsid w:val="004A7BEC"/>
    <w:rsid w:val="004B5F39"/>
    <w:rsid w:val="004C512B"/>
    <w:rsid w:val="00511B82"/>
    <w:rsid w:val="00512AF7"/>
    <w:rsid w:val="00535FE5"/>
    <w:rsid w:val="005546CF"/>
    <w:rsid w:val="00556AFA"/>
    <w:rsid w:val="00590921"/>
    <w:rsid w:val="00595FCA"/>
    <w:rsid w:val="005B18DF"/>
    <w:rsid w:val="006177D2"/>
    <w:rsid w:val="00620207"/>
    <w:rsid w:val="00634BE9"/>
    <w:rsid w:val="00634C7F"/>
    <w:rsid w:val="00646A21"/>
    <w:rsid w:val="00671B49"/>
    <w:rsid w:val="0068535A"/>
    <w:rsid w:val="006A5F4C"/>
    <w:rsid w:val="007250AA"/>
    <w:rsid w:val="0073641A"/>
    <w:rsid w:val="00746E13"/>
    <w:rsid w:val="007615C8"/>
    <w:rsid w:val="0078763F"/>
    <w:rsid w:val="007C76F9"/>
    <w:rsid w:val="00847CF9"/>
    <w:rsid w:val="00877C6F"/>
    <w:rsid w:val="008A1550"/>
    <w:rsid w:val="008C533E"/>
    <w:rsid w:val="008D542D"/>
    <w:rsid w:val="00900BEF"/>
    <w:rsid w:val="00963E68"/>
    <w:rsid w:val="009774E8"/>
    <w:rsid w:val="00982102"/>
    <w:rsid w:val="009928C8"/>
    <w:rsid w:val="009A36A4"/>
    <w:rsid w:val="009B1151"/>
    <w:rsid w:val="009B60BD"/>
    <w:rsid w:val="00A00D77"/>
    <w:rsid w:val="00A21441"/>
    <w:rsid w:val="00A32760"/>
    <w:rsid w:val="00A852D3"/>
    <w:rsid w:val="00A91345"/>
    <w:rsid w:val="00A933D8"/>
    <w:rsid w:val="00AA0D40"/>
    <w:rsid w:val="00AC3E23"/>
    <w:rsid w:val="00AD2FE2"/>
    <w:rsid w:val="00AF0A1C"/>
    <w:rsid w:val="00B02110"/>
    <w:rsid w:val="00B457F3"/>
    <w:rsid w:val="00B703AC"/>
    <w:rsid w:val="00B8227C"/>
    <w:rsid w:val="00BF180D"/>
    <w:rsid w:val="00C0530F"/>
    <w:rsid w:val="00C316F4"/>
    <w:rsid w:val="00C37874"/>
    <w:rsid w:val="00C43B44"/>
    <w:rsid w:val="00C46013"/>
    <w:rsid w:val="00C71C54"/>
    <w:rsid w:val="00CC08A6"/>
    <w:rsid w:val="00CD73EB"/>
    <w:rsid w:val="00CE55E1"/>
    <w:rsid w:val="00D130E3"/>
    <w:rsid w:val="00D70E0B"/>
    <w:rsid w:val="00DB5885"/>
    <w:rsid w:val="00DC3C58"/>
    <w:rsid w:val="00E0313D"/>
    <w:rsid w:val="00E03886"/>
    <w:rsid w:val="00E352EE"/>
    <w:rsid w:val="00E61816"/>
    <w:rsid w:val="00E62C86"/>
    <w:rsid w:val="00E877CF"/>
    <w:rsid w:val="00ED6451"/>
    <w:rsid w:val="00EE2688"/>
    <w:rsid w:val="00F33EC8"/>
    <w:rsid w:val="00F5267D"/>
    <w:rsid w:val="00F61ACE"/>
    <w:rsid w:val="00FE3B7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EE6066-335C-4843-830E-358FBB0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916" w:hanging="238"/>
      <w:outlineLvl w:val="0"/>
    </w:pPr>
    <w:rPr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ind w:left="679"/>
      <w:outlineLvl w:val="1"/>
    </w:pPr>
    <w:rPr>
      <w:b/>
      <w:bCs/>
      <w:i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  <w:pPr>
      <w:ind w:left="1579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00B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0BEF"/>
    <w:rPr>
      <w:rFonts w:ascii="Calibri" w:eastAsia="Calibri" w:hAnsi="Calibri" w:cs="Calibri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900B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BEF"/>
    <w:rPr>
      <w:rFonts w:ascii="Calibri" w:eastAsia="Calibri" w:hAnsi="Calibri" w:cs="Calibri"/>
      <w:lang w:val="hu-HU" w:eastAsia="hu-HU" w:bidi="hu-HU"/>
    </w:rPr>
  </w:style>
  <w:style w:type="character" w:customStyle="1" w:styleId="lrzxr">
    <w:name w:val="lrzxr"/>
    <w:basedOn w:val="Bekezdsalapbettpusa"/>
    <w:rsid w:val="00145246"/>
  </w:style>
  <w:style w:type="character" w:styleId="Hiperhivatkozs">
    <w:name w:val="Hyperlink"/>
    <w:basedOn w:val="Bekezdsalapbettpusa"/>
    <w:uiPriority w:val="99"/>
    <w:semiHidden/>
    <w:unhideWhenUsed/>
    <w:rsid w:val="009B60B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1C5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Rcsostblzat">
    <w:name w:val="Table Grid"/>
    <w:basedOn w:val="Normltblzat"/>
    <w:uiPriority w:val="39"/>
    <w:rsid w:val="0078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fmv@fejer.gov.hu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ffmmo@fejer.gov.hu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F804-F93F-442C-AF6D-88584F33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6447</Words>
  <Characters>44486</Characters>
  <Application>Microsoft Office Word</Application>
  <DocSecurity>0</DocSecurity>
  <Lines>370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Péter</dc:creator>
  <cp:lastModifiedBy>SzSKatalinE</cp:lastModifiedBy>
  <cp:revision>2</cp:revision>
  <dcterms:created xsi:type="dcterms:W3CDTF">2022-04-05T18:34:00Z</dcterms:created>
  <dcterms:modified xsi:type="dcterms:W3CDTF">2022-04-05T18:34:00Z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